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F807" w14:textId="49A2C6C4" w:rsidR="003141B4" w:rsidRDefault="00603B2E" w:rsidP="00603B2E">
      <w:pPr>
        <w:jc w:val="center"/>
        <w:rPr>
          <w:rFonts w:ascii="Arial" w:hAnsi="Arial" w:cs="Arial"/>
          <w:noProof/>
        </w:rPr>
      </w:pPr>
      <w:r w:rsidRPr="00940273">
        <w:rPr>
          <w:rFonts w:ascii="Arial" w:hAnsi="Arial" w:cs="Arial"/>
          <w:noProof/>
        </w:rPr>
        <w:drawing>
          <wp:inline distT="0" distB="0" distL="0" distR="0" wp14:anchorId="135FF000" wp14:editId="6286E01A">
            <wp:extent cx="3606800" cy="1454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0313D" w14:textId="765D9114" w:rsidR="00603B2E" w:rsidRDefault="00603B2E" w:rsidP="00603B2E">
      <w:pPr>
        <w:rPr>
          <w:rFonts w:ascii="Arial" w:hAnsi="Arial" w:cs="Arial"/>
          <w:noProof/>
        </w:rPr>
      </w:pPr>
    </w:p>
    <w:p w14:paraId="7E9394A3" w14:textId="482EE5CF" w:rsidR="00603B2E" w:rsidRDefault="00603B2E" w:rsidP="00603B2E">
      <w:pPr>
        <w:tabs>
          <w:tab w:val="left" w:pos="5310"/>
        </w:tabs>
      </w:pPr>
      <w:r>
        <w:tab/>
      </w:r>
    </w:p>
    <w:p w14:paraId="4A33034D" w14:textId="2212774B" w:rsidR="00603B2E" w:rsidRDefault="00603B2E" w:rsidP="00603B2E">
      <w:pPr>
        <w:tabs>
          <w:tab w:val="left" w:pos="5310"/>
        </w:tabs>
        <w:jc w:val="center"/>
      </w:pPr>
    </w:p>
    <w:p w14:paraId="00D59310" w14:textId="2FF8395F" w:rsidR="00603B2E" w:rsidRDefault="00F639A0" w:rsidP="00F639A0">
      <w:pPr>
        <w:tabs>
          <w:tab w:val="left" w:pos="226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39A0">
        <w:rPr>
          <w:rFonts w:ascii="Arial" w:hAnsi="Arial" w:cs="Arial"/>
          <w:b/>
          <w:sz w:val="24"/>
          <w:szCs w:val="24"/>
        </w:rPr>
        <w:t>PROCEDURA APERTA PER L’AFFIDAMENTO DEL SERVIZIO DI PULIZIA, SANIFICAZIONE E SERVIZI COMPLEMENTARI A RIDOTTO IMPATTO AMBIENTALE 6</w:t>
      </w:r>
    </w:p>
    <w:p w14:paraId="689456E1" w14:textId="77777777" w:rsidR="00F639A0" w:rsidRDefault="00F639A0" w:rsidP="00F639A0">
      <w:pPr>
        <w:tabs>
          <w:tab w:val="left" w:pos="226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AB0505" w14:textId="4A0B83EB" w:rsidR="002A34E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603B2E">
        <w:rPr>
          <w:rFonts w:ascii="Arial" w:hAnsi="Arial" w:cs="Arial"/>
          <w:b/>
          <w:sz w:val="24"/>
          <w:szCs w:val="24"/>
        </w:rPr>
        <w:t>onsultazione preliminare di mercato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0B1D030" w14:textId="377C66F1" w:rsidR="002A34EE" w:rsidRDefault="00603B2E" w:rsidP="002A34E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2A34EE">
        <w:rPr>
          <w:rFonts w:ascii="Arial" w:hAnsi="Arial" w:cs="Arial"/>
          <w:b/>
          <w:sz w:val="24"/>
          <w:szCs w:val="24"/>
        </w:rPr>
        <w:t>uestionario di approfondimento</w:t>
      </w:r>
    </w:p>
    <w:p w14:paraId="38AFDD0F" w14:textId="53B1178F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19A9F" w14:textId="28F59F27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E76964" w14:textId="55C31371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CDC878" w14:textId="6C90651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82A706" w14:textId="014E8DA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C74D1" w14:textId="363A3E29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6F6DBA" w14:textId="14D179AD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359420" w14:textId="798064E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AB73CA" w14:textId="4585FB0D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3DF345" w14:textId="77777777" w:rsidR="00F639A0" w:rsidRDefault="00F639A0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5FC1FF" w14:textId="77777777" w:rsidR="001120B0" w:rsidRDefault="001120B0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2E9BC4" w14:textId="08958937" w:rsidR="00603B2E" w:rsidRDefault="00603B2E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 w:rsidRPr="00603B2E">
        <w:rPr>
          <w:rFonts w:ascii="Arial" w:hAnsi="Arial" w:cs="Arial"/>
          <w:b/>
        </w:rPr>
        <w:lastRenderedPageBreak/>
        <w:t xml:space="preserve">SEZIONE 1: </w:t>
      </w:r>
      <w:r>
        <w:rPr>
          <w:rFonts w:ascii="Arial" w:hAnsi="Arial" w:cs="Arial"/>
          <w:b/>
        </w:rPr>
        <w:t>informazioni sull’Operatore Economico</w:t>
      </w:r>
      <w:r w:rsidR="001A3EA4">
        <w:rPr>
          <w:rFonts w:ascii="Arial" w:hAnsi="Arial" w:cs="Arial"/>
          <w:b/>
        </w:rPr>
        <w:t>.</w:t>
      </w:r>
    </w:p>
    <w:p w14:paraId="0602B261" w14:textId="5EF326C7" w:rsidR="00603B2E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</w:t>
      </w:r>
      <w:r w:rsidR="00603B2E">
        <w:rPr>
          <w:rFonts w:ascii="Arial" w:hAnsi="Arial" w:cs="Arial"/>
          <w:bCs/>
        </w:rPr>
        <w:t>Denominazione</w:t>
      </w:r>
      <w:r w:rsidR="00E77DF5">
        <w:rPr>
          <w:rFonts w:ascii="Arial" w:hAnsi="Arial" w:cs="Arial"/>
          <w:bCs/>
        </w:rPr>
        <w:t xml:space="preserve"> dell’Operatore Economico</w:t>
      </w:r>
      <w:r w:rsidR="00603B2E">
        <w:rPr>
          <w:rFonts w:ascii="Arial" w:hAnsi="Arial" w:cs="Arial"/>
          <w:bCs/>
        </w:rPr>
        <w:t xml:space="preserve">: </w:t>
      </w:r>
    </w:p>
    <w:p w14:paraId="6561C4A3" w14:textId="77777777" w:rsidR="006A1328" w:rsidRDefault="006A1328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14C3F395" w14:textId="2FBBFF09" w:rsidR="0045326A" w:rsidRDefault="006A1328" w:rsidP="0045326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2) </w:t>
      </w:r>
      <w:r w:rsidR="0045326A">
        <w:rPr>
          <w:rFonts w:ascii="Arial" w:hAnsi="Arial" w:cs="Arial"/>
          <w:bCs/>
        </w:rPr>
        <w:t xml:space="preserve">Ambito territoriale di attività: </w:t>
      </w:r>
    </w:p>
    <w:p w14:paraId="09041B6D" w14:textId="77777777" w:rsidR="006A1328" w:rsidRDefault="006A1328" w:rsidP="0045326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1BB1EAEF" w14:textId="62D959DE" w:rsidR="00603B2E" w:rsidRDefault="006A1328" w:rsidP="00671746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3) </w:t>
      </w:r>
      <w:r w:rsidR="00671746">
        <w:rPr>
          <w:rFonts w:ascii="Arial" w:hAnsi="Arial" w:cs="Arial"/>
          <w:bCs/>
        </w:rPr>
        <w:t xml:space="preserve">Numero dipendenti: </w:t>
      </w:r>
    </w:p>
    <w:p w14:paraId="4E3D2DBF" w14:textId="77777777" w:rsidR="00671746" w:rsidRDefault="00671746" w:rsidP="00671746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4AC87EFA" w14:textId="3B7AAFA8" w:rsidR="00671746" w:rsidRDefault="00671746" w:rsidP="00671746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4) Fatturato </w:t>
      </w:r>
      <w:r w:rsidR="005E694C">
        <w:rPr>
          <w:rFonts w:ascii="Arial" w:hAnsi="Arial" w:cs="Arial"/>
          <w:bCs/>
        </w:rPr>
        <w:t>dell’</w:t>
      </w:r>
      <w:r>
        <w:rPr>
          <w:rFonts w:ascii="Arial" w:hAnsi="Arial" w:cs="Arial"/>
          <w:bCs/>
        </w:rPr>
        <w:t>ultimo anno:</w:t>
      </w:r>
    </w:p>
    <w:p w14:paraId="44F2D9C2" w14:textId="77777777" w:rsidR="00FF1919" w:rsidRDefault="00FF1919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632D5991" w14:textId="741E8C43" w:rsidR="00A41380" w:rsidRPr="00D11AFD" w:rsidRDefault="00501F14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SEZIONE </w:t>
      </w:r>
      <w:r w:rsidR="001120B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 confronto sull’affidamento in oggetto</w:t>
      </w:r>
      <w:r w:rsidR="001A3EA4">
        <w:rPr>
          <w:rFonts w:ascii="Arial" w:hAnsi="Arial" w:cs="Arial"/>
          <w:b/>
        </w:rPr>
        <w:t>.</w:t>
      </w:r>
    </w:p>
    <w:p w14:paraId="79B5D286" w14:textId="00D42C1E" w:rsidR="0089719A" w:rsidRDefault="0089719A" w:rsidP="0089719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5) </w:t>
      </w:r>
      <w:r w:rsidR="009D6FCA">
        <w:rPr>
          <w:rFonts w:ascii="Arial" w:hAnsi="Arial" w:cs="Arial"/>
          <w:bCs/>
        </w:rPr>
        <w:t>Osservazioni sulla t</w:t>
      </w:r>
      <w:r w:rsidRPr="0089719A">
        <w:rPr>
          <w:rFonts w:ascii="Arial" w:hAnsi="Arial" w:cs="Arial"/>
          <w:bCs/>
        </w:rPr>
        <w:t xml:space="preserve">ipologia di </w:t>
      </w:r>
      <w:r w:rsidRPr="00EC0037">
        <w:rPr>
          <w:rFonts w:ascii="Arial" w:hAnsi="Arial" w:cs="Arial"/>
          <w:b/>
        </w:rPr>
        <w:t>servizi complementari</w:t>
      </w:r>
      <w:r w:rsidR="009D6FCA">
        <w:rPr>
          <w:rFonts w:ascii="Arial" w:hAnsi="Arial" w:cs="Arial"/>
          <w:bCs/>
        </w:rPr>
        <w:t xml:space="preserve"> </w:t>
      </w:r>
      <w:r w:rsidR="00EC0037">
        <w:rPr>
          <w:rFonts w:ascii="Arial" w:hAnsi="Arial" w:cs="Arial"/>
          <w:bCs/>
        </w:rPr>
        <w:t>ipotizzati</w:t>
      </w:r>
      <w:r w:rsidR="00CD28B4">
        <w:rPr>
          <w:rFonts w:ascii="Arial" w:hAnsi="Arial" w:cs="Arial"/>
          <w:bCs/>
        </w:rPr>
        <w:t>.</w:t>
      </w:r>
      <w:r w:rsidRPr="0089719A">
        <w:rPr>
          <w:rFonts w:ascii="Arial" w:hAnsi="Arial" w:cs="Arial"/>
          <w:bCs/>
        </w:rPr>
        <w:t xml:space="preserve"> </w:t>
      </w:r>
    </w:p>
    <w:p w14:paraId="65F07E5C" w14:textId="77777777" w:rsidR="00CD28B4" w:rsidRPr="0089719A" w:rsidRDefault="00CD28B4" w:rsidP="0089719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4F5A4EFF" w14:textId="0DAA4F2F" w:rsidR="0089719A" w:rsidRDefault="00EC0037" w:rsidP="0089719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6) Osservazioni sulla </w:t>
      </w:r>
      <w:r w:rsidRPr="00EC0037">
        <w:rPr>
          <w:rFonts w:ascii="Arial" w:hAnsi="Arial" w:cs="Arial"/>
          <w:b/>
        </w:rPr>
        <w:t>m</w:t>
      </w:r>
      <w:r w:rsidR="0089719A" w:rsidRPr="00EC0037">
        <w:rPr>
          <w:rFonts w:ascii="Arial" w:hAnsi="Arial" w:cs="Arial"/>
          <w:b/>
        </w:rPr>
        <w:t>odalità di remunerazione del servizio</w:t>
      </w:r>
      <w:r>
        <w:rPr>
          <w:rFonts w:ascii="Arial" w:hAnsi="Arial" w:cs="Arial"/>
          <w:bCs/>
        </w:rPr>
        <w:t xml:space="preserve"> </w:t>
      </w:r>
      <w:r w:rsidR="00B85528">
        <w:rPr>
          <w:rFonts w:ascii="Arial" w:hAnsi="Arial" w:cs="Arial"/>
          <w:bCs/>
        </w:rPr>
        <w:t>propost</w:t>
      </w:r>
      <w:r w:rsidR="00D83418">
        <w:rPr>
          <w:rFonts w:ascii="Arial" w:hAnsi="Arial" w:cs="Arial"/>
          <w:bCs/>
        </w:rPr>
        <w:t>a</w:t>
      </w:r>
      <w:r w:rsidR="00CD28B4">
        <w:rPr>
          <w:rFonts w:ascii="Arial" w:hAnsi="Arial" w:cs="Arial"/>
          <w:bCs/>
        </w:rPr>
        <w:t>.</w:t>
      </w:r>
    </w:p>
    <w:p w14:paraId="0202932E" w14:textId="77777777" w:rsidR="00CD28B4" w:rsidRPr="0089719A" w:rsidRDefault="00CD28B4" w:rsidP="0089719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56957144" w14:textId="1D5D249A" w:rsidR="0089719A" w:rsidRDefault="00857EA8" w:rsidP="0089719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7) </w:t>
      </w:r>
      <w:r w:rsidR="00B85528">
        <w:rPr>
          <w:rFonts w:ascii="Arial" w:hAnsi="Arial" w:cs="Arial"/>
          <w:bCs/>
        </w:rPr>
        <w:t xml:space="preserve">Osservazioni sulla </w:t>
      </w:r>
      <w:r w:rsidR="00B85528" w:rsidRPr="00857EA8">
        <w:rPr>
          <w:rFonts w:ascii="Arial" w:hAnsi="Arial" w:cs="Arial"/>
          <w:b/>
        </w:rPr>
        <w:t>s</w:t>
      </w:r>
      <w:r w:rsidR="0089719A" w:rsidRPr="00857EA8">
        <w:rPr>
          <w:rFonts w:ascii="Arial" w:hAnsi="Arial" w:cs="Arial"/>
          <w:b/>
        </w:rPr>
        <w:t>uddivisione in lotti</w:t>
      </w:r>
      <w:r w:rsidR="00B85528">
        <w:rPr>
          <w:rFonts w:ascii="Arial" w:hAnsi="Arial" w:cs="Arial"/>
          <w:bCs/>
        </w:rPr>
        <w:t xml:space="preserve"> proposta</w:t>
      </w:r>
      <w:r w:rsidR="00CD28B4">
        <w:rPr>
          <w:rFonts w:ascii="Arial" w:hAnsi="Arial" w:cs="Arial"/>
          <w:bCs/>
        </w:rPr>
        <w:t>.</w:t>
      </w:r>
    </w:p>
    <w:p w14:paraId="7E66279B" w14:textId="77777777" w:rsidR="00CD28B4" w:rsidRPr="0089719A" w:rsidRDefault="00CD28B4" w:rsidP="0089719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3E27155F" w14:textId="1951E8B0" w:rsidR="0089719A" w:rsidRDefault="00857EA8" w:rsidP="0089719A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8) Osservazioni</w:t>
      </w:r>
      <w:r w:rsidRPr="0089719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sulla previsione di </w:t>
      </w:r>
      <w:r w:rsidRPr="00857EA8">
        <w:rPr>
          <w:rFonts w:ascii="Arial" w:hAnsi="Arial" w:cs="Arial"/>
          <w:b/>
        </w:rPr>
        <w:t>l</w:t>
      </w:r>
      <w:r w:rsidR="0089719A" w:rsidRPr="00857EA8">
        <w:rPr>
          <w:rFonts w:ascii="Arial" w:hAnsi="Arial" w:cs="Arial"/>
          <w:b/>
        </w:rPr>
        <w:t>imiti di partecipazione e di aggiudicazione</w:t>
      </w:r>
      <w:r w:rsidR="00CD28B4">
        <w:rPr>
          <w:rFonts w:ascii="Arial" w:hAnsi="Arial" w:cs="Arial"/>
          <w:b/>
        </w:rPr>
        <w:t>.</w:t>
      </w:r>
    </w:p>
    <w:p w14:paraId="16810B65" w14:textId="77777777" w:rsidR="00CD28B4" w:rsidRPr="0089719A" w:rsidRDefault="00CD28B4" w:rsidP="0089719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7C6BA4EA" w14:textId="76585903" w:rsidR="0089719A" w:rsidRDefault="00857EA8" w:rsidP="0089719A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9) Osservazioni</w:t>
      </w:r>
      <w:r w:rsidRPr="0089719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sulle </w:t>
      </w:r>
      <w:r w:rsidRPr="00857EA8">
        <w:rPr>
          <w:rFonts w:ascii="Arial" w:hAnsi="Arial" w:cs="Arial"/>
          <w:b/>
        </w:rPr>
        <w:t>m</w:t>
      </w:r>
      <w:r w:rsidR="0089719A" w:rsidRPr="00857EA8">
        <w:rPr>
          <w:rFonts w:ascii="Arial" w:hAnsi="Arial" w:cs="Arial"/>
          <w:b/>
        </w:rPr>
        <w:t>odalità di aggiudicazione e criteri di valutazione dell’offerta tecnica</w:t>
      </w:r>
      <w:r w:rsidR="00CD28B4">
        <w:rPr>
          <w:rFonts w:ascii="Arial" w:hAnsi="Arial" w:cs="Arial"/>
          <w:b/>
        </w:rPr>
        <w:t>.</w:t>
      </w:r>
    </w:p>
    <w:p w14:paraId="3EE85BD0" w14:textId="77777777" w:rsidR="00CD28B4" w:rsidRPr="0089719A" w:rsidRDefault="00CD28B4" w:rsidP="0089719A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35040016" w14:textId="241BEBF7" w:rsidR="000A015F" w:rsidRDefault="00857EA8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10) </w:t>
      </w:r>
      <w:r w:rsidR="0089719A" w:rsidRPr="0089719A">
        <w:rPr>
          <w:rFonts w:ascii="Arial" w:hAnsi="Arial" w:cs="Arial"/>
          <w:bCs/>
        </w:rPr>
        <w:t xml:space="preserve">Eventuali </w:t>
      </w:r>
      <w:r w:rsidR="0089719A" w:rsidRPr="00857EA8">
        <w:rPr>
          <w:rFonts w:ascii="Arial" w:hAnsi="Arial" w:cs="Arial"/>
          <w:b/>
        </w:rPr>
        <w:t>proposte innovative in materia di sostenibilità ambientale e sociale</w:t>
      </w:r>
      <w:r w:rsidR="00CD28B4">
        <w:rPr>
          <w:rFonts w:ascii="Arial" w:hAnsi="Arial" w:cs="Arial"/>
          <w:b/>
        </w:rPr>
        <w:t>.</w:t>
      </w:r>
    </w:p>
    <w:p w14:paraId="2B1745A4" w14:textId="77777777" w:rsidR="00CD28B4" w:rsidRDefault="00CD28B4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4BA51F1D" w14:textId="79FA58BF" w:rsidR="00A41380" w:rsidRDefault="006A1328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CD28B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) </w:t>
      </w:r>
      <w:r w:rsidR="00A41380">
        <w:rPr>
          <w:rFonts w:ascii="Arial" w:hAnsi="Arial" w:cs="Arial"/>
          <w:bCs/>
        </w:rPr>
        <w:t xml:space="preserve">Eventuali </w:t>
      </w:r>
      <w:r w:rsidR="00A41380" w:rsidRPr="00217221">
        <w:rPr>
          <w:rFonts w:ascii="Arial" w:hAnsi="Arial" w:cs="Arial"/>
          <w:b/>
        </w:rPr>
        <w:t>altre osservazioni</w:t>
      </w:r>
      <w:r w:rsidR="00A41380">
        <w:rPr>
          <w:rFonts w:ascii="Arial" w:hAnsi="Arial" w:cs="Arial"/>
          <w:bCs/>
        </w:rPr>
        <w:t xml:space="preserve"> sull’affidamento in oggetto</w:t>
      </w:r>
      <w:r w:rsidR="00CD28B4">
        <w:rPr>
          <w:rFonts w:ascii="Arial" w:hAnsi="Arial" w:cs="Arial"/>
          <w:bCs/>
        </w:rPr>
        <w:t>.</w:t>
      </w:r>
    </w:p>
    <w:sectPr w:rsidR="00A41380" w:rsidSect="00EB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80FA8"/>
    <w:multiLevelType w:val="hybridMultilevel"/>
    <w:tmpl w:val="820C81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8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2E"/>
    <w:rsid w:val="00005AFD"/>
    <w:rsid w:val="000117A0"/>
    <w:rsid w:val="000346FE"/>
    <w:rsid w:val="00080BE4"/>
    <w:rsid w:val="000A015F"/>
    <w:rsid w:val="000B5FE0"/>
    <w:rsid w:val="000B7AFA"/>
    <w:rsid w:val="000C091E"/>
    <w:rsid w:val="000C181E"/>
    <w:rsid w:val="000E2F87"/>
    <w:rsid w:val="000E6AB0"/>
    <w:rsid w:val="00110E92"/>
    <w:rsid w:val="001120B0"/>
    <w:rsid w:val="00132D69"/>
    <w:rsid w:val="001463E0"/>
    <w:rsid w:val="001A2FF8"/>
    <w:rsid w:val="001A3EA4"/>
    <w:rsid w:val="001D34F5"/>
    <w:rsid w:val="00202342"/>
    <w:rsid w:val="00217221"/>
    <w:rsid w:val="0026041E"/>
    <w:rsid w:val="002A34EE"/>
    <w:rsid w:val="002A40EC"/>
    <w:rsid w:val="003141B4"/>
    <w:rsid w:val="00364114"/>
    <w:rsid w:val="003860AA"/>
    <w:rsid w:val="003C4B11"/>
    <w:rsid w:val="003D10E3"/>
    <w:rsid w:val="003D6924"/>
    <w:rsid w:val="00403793"/>
    <w:rsid w:val="00413FDC"/>
    <w:rsid w:val="00425256"/>
    <w:rsid w:val="004359FA"/>
    <w:rsid w:val="0045326A"/>
    <w:rsid w:val="00457B95"/>
    <w:rsid w:val="004B369C"/>
    <w:rsid w:val="00501F14"/>
    <w:rsid w:val="005077E7"/>
    <w:rsid w:val="0054414A"/>
    <w:rsid w:val="005A7C09"/>
    <w:rsid w:val="005C112A"/>
    <w:rsid w:val="005E694C"/>
    <w:rsid w:val="005F52F9"/>
    <w:rsid w:val="00603B2E"/>
    <w:rsid w:val="00643FC9"/>
    <w:rsid w:val="00671746"/>
    <w:rsid w:val="006A1328"/>
    <w:rsid w:val="006D7AE8"/>
    <w:rsid w:val="006F61AC"/>
    <w:rsid w:val="00712E48"/>
    <w:rsid w:val="00743C8D"/>
    <w:rsid w:val="007530CD"/>
    <w:rsid w:val="00785DFD"/>
    <w:rsid w:val="007947C8"/>
    <w:rsid w:val="007B1D5B"/>
    <w:rsid w:val="007D3374"/>
    <w:rsid w:val="007E309E"/>
    <w:rsid w:val="007E75B3"/>
    <w:rsid w:val="00857EA8"/>
    <w:rsid w:val="0089719A"/>
    <w:rsid w:val="008E1CE5"/>
    <w:rsid w:val="008F4AA3"/>
    <w:rsid w:val="009D20A0"/>
    <w:rsid w:val="009D6FCA"/>
    <w:rsid w:val="009E3A6D"/>
    <w:rsid w:val="009E7101"/>
    <w:rsid w:val="00A41380"/>
    <w:rsid w:val="00A530A3"/>
    <w:rsid w:val="00A54DF4"/>
    <w:rsid w:val="00A54F4E"/>
    <w:rsid w:val="00A94300"/>
    <w:rsid w:val="00AE0C7D"/>
    <w:rsid w:val="00B05A65"/>
    <w:rsid w:val="00B1570C"/>
    <w:rsid w:val="00B26E62"/>
    <w:rsid w:val="00B44D8B"/>
    <w:rsid w:val="00B549C4"/>
    <w:rsid w:val="00B85528"/>
    <w:rsid w:val="00B937E7"/>
    <w:rsid w:val="00BB683F"/>
    <w:rsid w:val="00BD2B86"/>
    <w:rsid w:val="00C800AE"/>
    <w:rsid w:val="00CB15FC"/>
    <w:rsid w:val="00CD28B4"/>
    <w:rsid w:val="00CF0C7B"/>
    <w:rsid w:val="00CF6A31"/>
    <w:rsid w:val="00D11AFD"/>
    <w:rsid w:val="00D47E84"/>
    <w:rsid w:val="00D83418"/>
    <w:rsid w:val="00DC7C47"/>
    <w:rsid w:val="00DE2BA9"/>
    <w:rsid w:val="00E2790A"/>
    <w:rsid w:val="00E34511"/>
    <w:rsid w:val="00E76C85"/>
    <w:rsid w:val="00E77DF5"/>
    <w:rsid w:val="00E81726"/>
    <w:rsid w:val="00EB36B2"/>
    <w:rsid w:val="00EC0037"/>
    <w:rsid w:val="00ED391D"/>
    <w:rsid w:val="00ED4893"/>
    <w:rsid w:val="00EE0D84"/>
    <w:rsid w:val="00EF2080"/>
    <w:rsid w:val="00EF600E"/>
    <w:rsid w:val="00F639A0"/>
    <w:rsid w:val="00F9036A"/>
    <w:rsid w:val="00FB4D84"/>
    <w:rsid w:val="00FB728A"/>
    <w:rsid w:val="00FF1919"/>
    <w:rsid w:val="0133DB7D"/>
    <w:rsid w:val="049070E0"/>
    <w:rsid w:val="0AAF48E0"/>
    <w:rsid w:val="0DEF8936"/>
    <w:rsid w:val="13220874"/>
    <w:rsid w:val="13F1823A"/>
    <w:rsid w:val="1BE03EEB"/>
    <w:rsid w:val="1E33B908"/>
    <w:rsid w:val="1ECB9CAD"/>
    <w:rsid w:val="23E1A437"/>
    <w:rsid w:val="2635ACD0"/>
    <w:rsid w:val="266679D1"/>
    <w:rsid w:val="2700BEB2"/>
    <w:rsid w:val="2ABD9F99"/>
    <w:rsid w:val="2F99CD43"/>
    <w:rsid w:val="30981405"/>
    <w:rsid w:val="32E84019"/>
    <w:rsid w:val="33143910"/>
    <w:rsid w:val="38563EF0"/>
    <w:rsid w:val="3C97EE4D"/>
    <w:rsid w:val="42332997"/>
    <w:rsid w:val="43DD1339"/>
    <w:rsid w:val="453A8758"/>
    <w:rsid w:val="46AAF96C"/>
    <w:rsid w:val="58745450"/>
    <w:rsid w:val="5CE2004B"/>
    <w:rsid w:val="5EEFDCB1"/>
    <w:rsid w:val="5EF1FD12"/>
    <w:rsid w:val="604EE690"/>
    <w:rsid w:val="64E1CA1D"/>
    <w:rsid w:val="6658DC22"/>
    <w:rsid w:val="6827B36F"/>
    <w:rsid w:val="7116DC5D"/>
    <w:rsid w:val="716C59BF"/>
    <w:rsid w:val="7491C770"/>
    <w:rsid w:val="75CCF629"/>
    <w:rsid w:val="7D41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3FC5"/>
  <w15:chartTrackingRefBased/>
  <w15:docId w15:val="{AE23063D-3580-4C7E-8B60-C6A159C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1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C34BCC7CFFFC43A209086EB2A1541B" ma:contentTypeVersion="4" ma:contentTypeDescription="Creare un nuovo documento." ma:contentTypeScope="" ma:versionID="0a315e86d6a36567cd0d67400f5895a1">
  <xsd:schema xmlns:xsd="http://www.w3.org/2001/XMLSchema" xmlns:xs="http://www.w3.org/2001/XMLSchema" xmlns:p="http://schemas.microsoft.com/office/2006/metadata/properties" xmlns:ns2="cbebf4be-d0d8-425d-ab1f-a47a5bf55a46" targetNamespace="http://schemas.microsoft.com/office/2006/metadata/properties" ma:root="true" ma:fieldsID="ea12f888664c9b510d6c8ee4e33b7d5a" ns2:_="">
    <xsd:import namespace="cbebf4be-d0d8-425d-ab1f-a47a5bf55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bf4be-d0d8-425d-ab1f-a47a5bf55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9AA44-737E-4129-B6F4-2FDC94BF6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5AA00-6BD6-45A8-9356-078A697604EE}">
  <ds:schemaRefs>
    <ds:schemaRef ds:uri="http://www.w3.org/XML/1998/namespace"/>
    <ds:schemaRef ds:uri="cbebf4be-d0d8-425d-ab1f-a47a5bf55a46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B77708-D6B7-466B-A37D-356FC8A6F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bf4be-d0d8-425d-ab1f-a47a5bf55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Ruggiero, Irene</dc:creator>
  <cp:keywords/>
  <dc:description/>
  <cp:lastModifiedBy>De Ruggiero, Irene</cp:lastModifiedBy>
  <cp:revision>40</cp:revision>
  <dcterms:created xsi:type="dcterms:W3CDTF">2024-06-12T13:10:00Z</dcterms:created>
  <dcterms:modified xsi:type="dcterms:W3CDTF">2024-10-23T13:57:00Z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2024-05-14T10:54:30Z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803c809d-df2e-44e5-87a1-3d82d8205c66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0x01010069C34BCC7CFFFC43A209086EB2A1541B</vt:lpwstr>
  </property>
</Properties>
</file>