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0775F" w14:textId="77777777" w:rsidR="00F203CA" w:rsidRDefault="00F203CA" w:rsidP="00F203CA">
      <w:pPr>
        <w:pStyle w:val="Intestazione"/>
        <w:spacing w:line="360" w:lineRule="auto"/>
        <w:jc w:val="center"/>
        <w:rPr>
          <w:rFonts w:cs="Arial"/>
          <w:noProof/>
          <w:szCs w:val="22"/>
        </w:rPr>
      </w:pPr>
    </w:p>
    <w:p w14:paraId="53405745" w14:textId="77777777" w:rsidR="00A40B42" w:rsidRDefault="00A40B42" w:rsidP="00F203CA">
      <w:pPr>
        <w:pStyle w:val="Intestazione"/>
        <w:spacing w:line="360" w:lineRule="auto"/>
        <w:jc w:val="center"/>
        <w:rPr>
          <w:rFonts w:cs="Arial"/>
          <w:noProof/>
          <w:szCs w:val="22"/>
        </w:rPr>
      </w:pPr>
    </w:p>
    <w:p w14:paraId="6660D126" w14:textId="77777777" w:rsidR="00A40B42" w:rsidRPr="00D442C9" w:rsidRDefault="00A40B42" w:rsidP="00F203CA">
      <w:pPr>
        <w:pStyle w:val="Intestazione"/>
        <w:spacing w:line="360" w:lineRule="auto"/>
        <w:jc w:val="center"/>
        <w:rPr>
          <w:rFonts w:cs="Arial"/>
          <w:noProof/>
          <w:szCs w:val="22"/>
        </w:rPr>
      </w:pPr>
    </w:p>
    <w:p w14:paraId="2B448BE7" w14:textId="53AAA931" w:rsidR="00F203CA" w:rsidRPr="00C8631B" w:rsidRDefault="0085383F" w:rsidP="00F203CA">
      <w:pPr>
        <w:pStyle w:val="Intestazione"/>
        <w:spacing w:line="360" w:lineRule="auto"/>
        <w:jc w:val="center"/>
        <w:rPr>
          <w:rFonts w:ascii="Arial" w:hAnsi="Arial" w:cs="Arial"/>
          <w:noProof/>
          <w:szCs w:val="22"/>
        </w:rPr>
      </w:pPr>
      <w:r>
        <w:rPr>
          <w:rFonts w:cs="Arial"/>
          <w:noProof/>
          <w:szCs w:val="22"/>
        </w:rPr>
        <w:drawing>
          <wp:inline distT="0" distB="0" distL="0" distR="0" wp14:anchorId="418E38CF" wp14:editId="7B610285">
            <wp:extent cx="3609975" cy="145478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9975" cy="1454785"/>
                    </a:xfrm>
                    <a:prstGeom prst="rect">
                      <a:avLst/>
                    </a:prstGeom>
                    <a:noFill/>
                    <a:ln>
                      <a:noFill/>
                    </a:ln>
                  </pic:spPr>
                </pic:pic>
              </a:graphicData>
            </a:graphic>
          </wp:inline>
        </w:drawing>
      </w:r>
    </w:p>
    <w:p w14:paraId="7FB7E25F" w14:textId="77777777" w:rsidR="00F203CA" w:rsidRPr="00C8631B" w:rsidRDefault="00F203CA" w:rsidP="00F203CA">
      <w:pPr>
        <w:pStyle w:val="Intestazione"/>
        <w:spacing w:line="360" w:lineRule="auto"/>
        <w:jc w:val="center"/>
        <w:rPr>
          <w:rFonts w:ascii="Arial" w:hAnsi="Arial" w:cs="Arial"/>
          <w:noProof/>
          <w:szCs w:val="22"/>
        </w:rPr>
      </w:pPr>
    </w:p>
    <w:p w14:paraId="4C746553" w14:textId="77777777" w:rsidR="00F203CA" w:rsidRPr="00C8631B" w:rsidRDefault="00F203CA" w:rsidP="00F203CA">
      <w:pPr>
        <w:pStyle w:val="Intestazione"/>
        <w:spacing w:line="360" w:lineRule="auto"/>
        <w:jc w:val="center"/>
        <w:rPr>
          <w:rFonts w:ascii="Arial" w:hAnsi="Arial" w:cs="Arial"/>
          <w:noProof/>
          <w:szCs w:val="22"/>
        </w:rPr>
      </w:pPr>
    </w:p>
    <w:p w14:paraId="28600316" w14:textId="77777777" w:rsidR="00F203CA" w:rsidRDefault="00F203CA" w:rsidP="00F203CA">
      <w:pPr>
        <w:pStyle w:val="Intestazione"/>
        <w:spacing w:line="360" w:lineRule="auto"/>
        <w:jc w:val="center"/>
        <w:rPr>
          <w:rFonts w:ascii="Arial" w:hAnsi="Arial" w:cs="Arial"/>
          <w:noProof/>
          <w:szCs w:val="22"/>
        </w:rPr>
      </w:pPr>
    </w:p>
    <w:p w14:paraId="066325FB" w14:textId="77777777" w:rsidR="0054640D" w:rsidRPr="00C8631B" w:rsidRDefault="0054640D" w:rsidP="00F203CA">
      <w:pPr>
        <w:pStyle w:val="Intestazione"/>
        <w:spacing w:line="360" w:lineRule="auto"/>
        <w:jc w:val="center"/>
        <w:rPr>
          <w:rFonts w:ascii="Arial" w:hAnsi="Arial" w:cs="Arial"/>
          <w:noProof/>
          <w:szCs w:val="22"/>
        </w:rPr>
      </w:pPr>
    </w:p>
    <w:p w14:paraId="47AF6876" w14:textId="3E722D8B" w:rsidR="00F203CA" w:rsidRPr="00C8631B" w:rsidRDefault="007C183D" w:rsidP="00F203CA">
      <w:pPr>
        <w:jc w:val="center"/>
        <w:rPr>
          <w:rFonts w:ascii="Arial" w:hAnsi="Arial" w:cs="Arial"/>
          <w:b/>
          <w:szCs w:val="22"/>
        </w:rPr>
      </w:pPr>
      <w:r w:rsidRPr="007C183D">
        <w:rPr>
          <w:rFonts w:ascii="Arial" w:hAnsi="Arial" w:cs="Arial"/>
          <w:b/>
          <w:szCs w:val="22"/>
        </w:rPr>
        <w:t>PROCEDURA APERTA PER L’AFFIDAMENTO DEL SERVIZIO DI RISTORAZIONE SCOLASTICA 2 A RIDOTTO IMPATTO AMBIENTALE</w:t>
      </w:r>
    </w:p>
    <w:p w14:paraId="2F4745EB" w14:textId="77777777" w:rsidR="00F203CA" w:rsidRPr="00C8631B" w:rsidRDefault="00F203CA" w:rsidP="00F203CA">
      <w:pPr>
        <w:rPr>
          <w:rFonts w:ascii="Arial" w:hAnsi="Arial" w:cs="Arial"/>
          <w:szCs w:val="22"/>
        </w:rPr>
      </w:pPr>
    </w:p>
    <w:p w14:paraId="5C52140C" w14:textId="77777777" w:rsidR="00F203CA" w:rsidRPr="00C8631B" w:rsidRDefault="00F203CA" w:rsidP="00F203CA">
      <w:pPr>
        <w:rPr>
          <w:rFonts w:ascii="Arial" w:hAnsi="Arial" w:cs="Arial"/>
          <w:szCs w:val="22"/>
        </w:rPr>
      </w:pPr>
    </w:p>
    <w:p w14:paraId="53D7FBBB" w14:textId="77777777" w:rsidR="00F203CA" w:rsidRPr="00AC058D" w:rsidRDefault="00F203CA" w:rsidP="00F203CA">
      <w:pPr>
        <w:pBdr>
          <w:top w:val="single" w:sz="4" w:space="1" w:color="auto"/>
          <w:left w:val="single" w:sz="4" w:space="4" w:color="auto"/>
          <w:bottom w:val="single" w:sz="4" w:space="1" w:color="auto"/>
          <w:right w:val="single" w:sz="4" w:space="4" w:color="auto"/>
        </w:pBdr>
        <w:rPr>
          <w:rFonts w:ascii="Arial" w:hAnsi="Arial" w:cs="Arial"/>
          <w:szCs w:val="22"/>
        </w:rPr>
      </w:pPr>
    </w:p>
    <w:p w14:paraId="1FE119F0" w14:textId="1B86CA74" w:rsidR="00F203CA" w:rsidRDefault="00600701" w:rsidP="00F203CA">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FAC- SIMILE</w:t>
      </w:r>
    </w:p>
    <w:p w14:paraId="7DF0BF90" w14:textId="77FCB2D7" w:rsidR="00257BC4" w:rsidRPr="00615B6A" w:rsidRDefault="00805AB5" w:rsidP="00F203CA">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DOC</w:t>
      </w:r>
      <w:r w:rsidR="00257BC4">
        <w:rPr>
          <w:rFonts w:ascii="Arial" w:hAnsi="Arial" w:cs="Arial"/>
          <w:b/>
          <w:sz w:val="22"/>
          <w:szCs w:val="22"/>
        </w:rPr>
        <w:t xml:space="preserve">UMENTO UNICO DI VALUTAZIONE DEI RISCHI </w:t>
      </w:r>
      <w:r w:rsidR="00D0261F">
        <w:rPr>
          <w:rFonts w:ascii="Arial" w:hAnsi="Arial" w:cs="Arial"/>
          <w:b/>
          <w:sz w:val="22"/>
          <w:szCs w:val="22"/>
        </w:rPr>
        <w:t>DA INTERFERENZE</w:t>
      </w:r>
    </w:p>
    <w:p w14:paraId="19ACE056" w14:textId="36C2E8BE" w:rsidR="00F203CA" w:rsidRPr="00615B6A" w:rsidRDefault="00257BC4" w:rsidP="00F203CA">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w:t>
      </w:r>
      <w:r w:rsidR="009F66F2" w:rsidRPr="00615B6A">
        <w:rPr>
          <w:rFonts w:ascii="Arial" w:hAnsi="Arial" w:cs="Arial"/>
          <w:b/>
          <w:sz w:val="22"/>
          <w:szCs w:val="22"/>
        </w:rPr>
        <w:t>D.U.V.R.I.</w:t>
      </w:r>
      <w:r>
        <w:rPr>
          <w:rFonts w:ascii="Arial" w:hAnsi="Arial" w:cs="Arial"/>
          <w:b/>
          <w:sz w:val="22"/>
          <w:szCs w:val="22"/>
        </w:rPr>
        <w:t>)</w:t>
      </w:r>
    </w:p>
    <w:p w14:paraId="1826F60C" w14:textId="77777777" w:rsidR="00F203CA" w:rsidRPr="00C8631B" w:rsidRDefault="00F203CA" w:rsidP="00F203CA">
      <w:pPr>
        <w:pBdr>
          <w:top w:val="single" w:sz="4" w:space="1" w:color="auto"/>
          <w:left w:val="single" w:sz="4" w:space="4" w:color="auto"/>
          <w:bottom w:val="single" w:sz="4" w:space="1" w:color="auto"/>
          <w:right w:val="single" w:sz="4" w:space="4" w:color="auto"/>
        </w:pBdr>
        <w:rPr>
          <w:rFonts w:ascii="Arial" w:hAnsi="Arial" w:cs="Arial"/>
          <w:szCs w:val="22"/>
        </w:rPr>
      </w:pPr>
    </w:p>
    <w:p w14:paraId="29B9E3AE" w14:textId="77777777" w:rsidR="00F203CA" w:rsidRDefault="00F203CA" w:rsidP="00F203CA">
      <w:pPr>
        <w:spacing w:before="0" w:after="0"/>
      </w:pPr>
    </w:p>
    <w:p w14:paraId="5B606253" w14:textId="77777777" w:rsidR="00F203CA" w:rsidRPr="00F203CA" w:rsidRDefault="00F203CA" w:rsidP="00F203CA"/>
    <w:p w14:paraId="1BA8FB5F" w14:textId="77777777" w:rsidR="00F203CA" w:rsidRDefault="00F203CA" w:rsidP="00F203CA">
      <w:pPr>
        <w:spacing w:before="0" w:after="0"/>
      </w:pPr>
    </w:p>
    <w:p w14:paraId="3CC03099" w14:textId="77777777" w:rsidR="00F203CA" w:rsidRDefault="00F203CA" w:rsidP="00F203CA">
      <w:pPr>
        <w:tabs>
          <w:tab w:val="left" w:pos="3831"/>
        </w:tabs>
        <w:spacing w:before="0" w:after="0"/>
      </w:pPr>
      <w:r>
        <w:tab/>
      </w:r>
    </w:p>
    <w:p w14:paraId="34152331" w14:textId="77777777" w:rsidR="009F66F2" w:rsidRPr="00F54790" w:rsidRDefault="00F203CA" w:rsidP="009F66F2">
      <w:pPr>
        <w:pStyle w:val="Sommario1"/>
        <w:rPr>
          <w:rFonts w:ascii="Arial" w:hAnsi="Arial" w:cs="Arial"/>
          <w:sz w:val="22"/>
          <w:szCs w:val="22"/>
        </w:rPr>
      </w:pPr>
      <w:r w:rsidRPr="00F203CA">
        <w:br w:type="page"/>
      </w:r>
      <w:bookmarkStart w:id="0" w:name="pagedef"/>
      <w:bookmarkEnd w:id="0"/>
    </w:p>
    <w:p w14:paraId="29F3DED3" w14:textId="6BFCAF38" w:rsidR="009F66F2" w:rsidRPr="00F54790" w:rsidRDefault="007C183D" w:rsidP="006B58A2">
      <w:pPr>
        <w:pStyle w:val="Titolo1"/>
        <w:numPr>
          <w:ilvl w:val="0"/>
          <w:numId w:val="13"/>
        </w:numPr>
        <w:spacing w:before="0" w:after="0" w:line="288" w:lineRule="auto"/>
        <w:jc w:val="both"/>
        <w:rPr>
          <w:rFonts w:ascii="Arial" w:hAnsi="Arial"/>
          <w:sz w:val="22"/>
          <w:szCs w:val="22"/>
        </w:rPr>
      </w:pPr>
      <w:bookmarkStart w:id="1" w:name="_Toc274653919"/>
      <w:bookmarkStart w:id="2" w:name="_Toc466691605"/>
      <w:bookmarkStart w:id="3" w:name="_Toc473372091"/>
      <w:bookmarkStart w:id="4" w:name="_Toc492714039"/>
      <w:bookmarkStart w:id="5" w:name="_Toc493328687"/>
      <w:bookmarkStart w:id="6" w:name="_Toc501784926"/>
      <w:bookmarkStart w:id="7" w:name="_Toc518374445"/>
      <w:bookmarkStart w:id="8" w:name="_Toc106439254"/>
      <w:r>
        <w:rPr>
          <w:rFonts w:ascii="Arial" w:hAnsi="Arial"/>
          <w:sz w:val="22"/>
          <w:szCs w:val="22"/>
        </w:rPr>
        <w:lastRenderedPageBreak/>
        <w:t>I</w:t>
      </w:r>
      <w:r w:rsidR="009F66F2" w:rsidRPr="00F54790">
        <w:rPr>
          <w:rFonts w:ascii="Arial" w:hAnsi="Arial"/>
          <w:sz w:val="22"/>
          <w:szCs w:val="22"/>
        </w:rPr>
        <w:t>ntroduzione</w:t>
      </w:r>
      <w:bookmarkEnd w:id="1"/>
    </w:p>
    <w:p w14:paraId="0BB81E32" w14:textId="7591B8C4" w:rsidR="009F66F2" w:rsidRPr="00F54790" w:rsidRDefault="009F66F2" w:rsidP="009F66F2">
      <w:pPr>
        <w:spacing w:before="0" w:after="0" w:line="288" w:lineRule="auto"/>
        <w:rPr>
          <w:rFonts w:ascii="Arial" w:hAnsi="Arial" w:cs="Arial"/>
          <w:bCs/>
          <w:iCs/>
          <w:sz w:val="22"/>
          <w:szCs w:val="22"/>
        </w:rPr>
      </w:pPr>
      <w:r w:rsidRPr="00F54790">
        <w:rPr>
          <w:rFonts w:ascii="Arial" w:hAnsi="Arial" w:cs="Arial"/>
          <w:bCs/>
          <w:iCs/>
          <w:sz w:val="22"/>
          <w:szCs w:val="22"/>
        </w:rPr>
        <w:t>La Regione Emilia</w:t>
      </w:r>
      <w:r w:rsidR="007C183D">
        <w:rPr>
          <w:rFonts w:ascii="Arial" w:hAnsi="Arial" w:cs="Arial"/>
          <w:bCs/>
          <w:iCs/>
          <w:sz w:val="22"/>
          <w:szCs w:val="22"/>
        </w:rPr>
        <w:t>-</w:t>
      </w:r>
      <w:r w:rsidRPr="00F54790">
        <w:rPr>
          <w:rFonts w:ascii="Arial" w:hAnsi="Arial" w:cs="Arial"/>
          <w:bCs/>
          <w:iCs/>
          <w:sz w:val="22"/>
          <w:szCs w:val="22"/>
        </w:rPr>
        <w:t xml:space="preserve">Romagna attua una politica organizzativa volta al rispetto ed alla valorizzazione dei lavoratori nell’ambito del posto di lavoro. </w:t>
      </w:r>
      <w:r w:rsidRPr="00F54790">
        <w:rPr>
          <w:rFonts w:ascii="Arial" w:hAnsi="Arial" w:cs="Arial"/>
          <w:sz w:val="22"/>
          <w:szCs w:val="22"/>
        </w:rPr>
        <w:t>Anche l</w:t>
      </w:r>
      <w:r w:rsidRPr="00F54790">
        <w:rPr>
          <w:rFonts w:ascii="Arial" w:hAnsi="Arial" w:cs="Arial"/>
          <w:bCs/>
          <w:iCs/>
          <w:sz w:val="22"/>
          <w:szCs w:val="22"/>
        </w:rPr>
        <w:t>’esternalizzazione di attività e servizi può determinare l’incremento di occasioni d’infortunio a causa della promiscuità del lavoro, dovuto alla presenza di più operatori all’interno dei medesimi luoghi, tanto maggiormente quanto più complessa è la struttura o più elevati sono i rischi in essa presenti o quanto più basso è il livello di sicurezza raggiunto o quanto meno affidabile è il prestatore esterno.</w:t>
      </w:r>
    </w:p>
    <w:p w14:paraId="316B19F7" w14:textId="77777777" w:rsidR="009F66F2" w:rsidRPr="00F54790" w:rsidRDefault="009F66F2" w:rsidP="009F66F2">
      <w:pPr>
        <w:spacing w:line="288" w:lineRule="auto"/>
        <w:rPr>
          <w:rFonts w:ascii="Arial" w:hAnsi="Arial" w:cs="Arial"/>
          <w:bCs/>
          <w:iCs/>
          <w:sz w:val="22"/>
          <w:szCs w:val="22"/>
        </w:rPr>
      </w:pPr>
      <w:r w:rsidRPr="00F54790">
        <w:rPr>
          <w:rFonts w:ascii="Arial" w:hAnsi="Arial" w:cs="Arial"/>
          <w:bCs/>
          <w:iCs/>
          <w:sz w:val="22"/>
          <w:szCs w:val="22"/>
        </w:rPr>
        <w:t xml:space="preserve">Il presente DOCUMENTO UNICO DI VALUTAZIONE DEI RISCHI DA INTERFERENZE è stato redatto in applicazione dell’art.26 del D. Lgs. 81/08 </w:t>
      </w:r>
      <w:proofErr w:type="spellStart"/>
      <w:r w:rsidRPr="00F54790">
        <w:rPr>
          <w:rFonts w:ascii="Arial" w:hAnsi="Arial" w:cs="Arial"/>
          <w:bCs/>
          <w:iCs/>
          <w:sz w:val="22"/>
          <w:szCs w:val="22"/>
        </w:rPr>
        <w:t>s.m.i.</w:t>
      </w:r>
      <w:proofErr w:type="spellEnd"/>
    </w:p>
    <w:p w14:paraId="74CFDC3D" w14:textId="77777777" w:rsidR="009F66F2" w:rsidRPr="00F54790" w:rsidRDefault="009F66F2" w:rsidP="009F66F2">
      <w:pPr>
        <w:spacing w:line="288" w:lineRule="auto"/>
        <w:rPr>
          <w:rFonts w:ascii="Arial" w:hAnsi="Arial" w:cs="Arial"/>
          <w:sz w:val="22"/>
          <w:szCs w:val="22"/>
        </w:rPr>
      </w:pPr>
    </w:p>
    <w:p w14:paraId="65410340" w14:textId="769BBEA7" w:rsidR="009F66F2" w:rsidRPr="00F54790" w:rsidRDefault="009F66F2" w:rsidP="006B58A2">
      <w:pPr>
        <w:pStyle w:val="Titolo1"/>
        <w:numPr>
          <w:ilvl w:val="0"/>
          <w:numId w:val="13"/>
        </w:numPr>
        <w:spacing w:before="0" w:after="0" w:line="288" w:lineRule="auto"/>
        <w:jc w:val="both"/>
        <w:rPr>
          <w:rFonts w:ascii="Arial" w:hAnsi="Arial"/>
          <w:sz w:val="22"/>
          <w:szCs w:val="22"/>
        </w:rPr>
      </w:pPr>
      <w:bookmarkStart w:id="9" w:name="_Toc274653920"/>
      <w:r w:rsidRPr="00F54790">
        <w:rPr>
          <w:rFonts w:ascii="Arial" w:hAnsi="Arial"/>
          <w:sz w:val="22"/>
          <w:szCs w:val="22"/>
        </w:rPr>
        <w:t>S</w:t>
      </w:r>
      <w:r w:rsidR="007C183D">
        <w:rPr>
          <w:rFonts w:ascii="Arial" w:hAnsi="Arial"/>
          <w:sz w:val="22"/>
          <w:szCs w:val="22"/>
        </w:rPr>
        <w:t>copo</w:t>
      </w:r>
      <w:bookmarkStart w:id="10" w:name="_Toc464644985"/>
      <w:bookmarkStart w:id="11" w:name="_Toc466691606"/>
      <w:bookmarkStart w:id="12" w:name="_Toc473372092"/>
      <w:bookmarkStart w:id="13" w:name="_Toc492714040"/>
      <w:bookmarkStart w:id="14" w:name="_Toc493328688"/>
      <w:bookmarkStart w:id="15" w:name="_Toc501784927"/>
      <w:bookmarkStart w:id="16" w:name="_Toc518374446"/>
      <w:bookmarkStart w:id="17" w:name="_Toc106439255"/>
      <w:bookmarkEnd w:id="2"/>
      <w:bookmarkEnd w:id="3"/>
      <w:bookmarkEnd w:id="4"/>
      <w:bookmarkEnd w:id="5"/>
      <w:bookmarkEnd w:id="6"/>
      <w:bookmarkEnd w:id="7"/>
      <w:bookmarkEnd w:id="8"/>
      <w:bookmarkEnd w:id="9"/>
    </w:p>
    <w:p w14:paraId="0A268818" w14:textId="0B2CC303" w:rsidR="009F66F2" w:rsidRPr="00F54790" w:rsidRDefault="009F66F2" w:rsidP="009F66F2">
      <w:pPr>
        <w:spacing w:line="288" w:lineRule="auto"/>
        <w:rPr>
          <w:rFonts w:ascii="Arial" w:hAnsi="Arial" w:cs="Arial"/>
          <w:bCs/>
          <w:iCs/>
          <w:sz w:val="22"/>
          <w:szCs w:val="22"/>
        </w:rPr>
      </w:pPr>
      <w:r w:rsidRPr="00F54790">
        <w:rPr>
          <w:rFonts w:ascii="Arial" w:hAnsi="Arial" w:cs="Arial"/>
          <w:bCs/>
          <w:iCs/>
          <w:sz w:val="22"/>
          <w:szCs w:val="22"/>
        </w:rPr>
        <w:t>Lo scopo di questo documento è quello di valutare, in presenza di contratti di appalto di servizi o d’opera, l’esistenza di rischi derivanti da possibili interferenze negli ambienti in cui sono destinate ad operare le ditte appaltatrici. Conseguentemente deve definire le misure da attuare per eliminare o, ove non sia possibile, ridurre al minimo i rischi per la sicurezza e salute dei lavoratori derivanti da interferenza.</w:t>
      </w:r>
    </w:p>
    <w:p w14:paraId="033FAC08" w14:textId="7AC49696" w:rsidR="009F66F2" w:rsidRPr="00F54790" w:rsidRDefault="009F66F2" w:rsidP="009F66F2">
      <w:pPr>
        <w:spacing w:line="288" w:lineRule="auto"/>
        <w:rPr>
          <w:rFonts w:ascii="Arial" w:hAnsi="Arial" w:cs="Arial"/>
          <w:bCs/>
          <w:iCs/>
          <w:sz w:val="22"/>
          <w:szCs w:val="22"/>
        </w:rPr>
      </w:pPr>
      <w:r w:rsidRPr="00F54790">
        <w:rPr>
          <w:rFonts w:ascii="Arial" w:hAnsi="Arial" w:cs="Arial"/>
          <w:bCs/>
          <w:iCs/>
          <w:sz w:val="22"/>
          <w:szCs w:val="22"/>
        </w:rPr>
        <w:t>Il DUVRI è un documento “dinamico” per cui la valutazione dei rischi da interferenza deve essere necessariamente aggiornata al mutare delle situazioni originarie, quali l’intervento di subappalti, lavoratori autonomi, ulteriori forniture, servizi e pose in opera nonché in caso di modifiche di tipo tecnico, logistico o organizzativo che si sono rese necessarie nel corso dell’esecuzione delle attività previste.</w:t>
      </w:r>
    </w:p>
    <w:p w14:paraId="3CB761EF" w14:textId="6A0B821B" w:rsidR="009F66F2" w:rsidRPr="00F54790" w:rsidRDefault="009F66F2" w:rsidP="009F66F2">
      <w:pPr>
        <w:spacing w:line="288" w:lineRule="auto"/>
        <w:rPr>
          <w:rFonts w:ascii="Arial" w:hAnsi="Arial" w:cs="Arial"/>
          <w:bCs/>
          <w:iCs/>
          <w:sz w:val="22"/>
          <w:szCs w:val="22"/>
        </w:rPr>
      </w:pPr>
      <w:r w:rsidRPr="00F54790">
        <w:rPr>
          <w:rFonts w:ascii="Arial" w:hAnsi="Arial" w:cs="Arial"/>
          <w:bCs/>
          <w:iCs/>
          <w:sz w:val="22"/>
          <w:szCs w:val="22"/>
        </w:rPr>
        <w:t xml:space="preserve">Inoltre, in riferimento a quanto previsto dal comma 3-ter dell’art.26 D. Lgs. 81/08 </w:t>
      </w:r>
      <w:proofErr w:type="spellStart"/>
      <w:r w:rsidRPr="00F54790">
        <w:rPr>
          <w:rFonts w:ascii="Arial" w:hAnsi="Arial" w:cs="Arial"/>
          <w:bCs/>
          <w:iCs/>
          <w:sz w:val="22"/>
          <w:szCs w:val="22"/>
        </w:rPr>
        <w:t>s.m.i.</w:t>
      </w:r>
      <w:proofErr w:type="spellEnd"/>
      <w:r w:rsidRPr="00F54790">
        <w:rPr>
          <w:rFonts w:ascii="Arial" w:hAnsi="Arial" w:cs="Arial"/>
          <w:bCs/>
          <w:iCs/>
          <w:sz w:val="22"/>
          <w:szCs w:val="22"/>
        </w:rPr>
        <w:t xml:space="preserve">, il presente documento contiene le informazioni preliminari sulla valutazione ricognitiva dei rischi standard relativi alla tipologia della prestazione presso le Amministrazioni della Regione Emilia </w:t>
      </w:r>
      <w:r w:rsidR="00D0261F">
        <w:rPr>
          <w:rFonts w:ascii="Arial" w:hAnsi="Arial" w:cs="Arial"/>
          <w:bCs/>
          <w:iCs/>
          <w:sz w:val="22"/>
          <w:szCs w:val="22"/>
        </w:rPr>
        <w:t>-</w:t>
      </w:r>
      <w:r w:rsidRPr="00F54790">
        <w:rPr>
          <w:rFonts w:ascii="Arial" w:hAnsi="Arial" w:cs="Arial"/>
          <w:bCs/>
          <w:iCs/>
          <w:sz w:val="22"/>
          <w:szCs w:val="22"/>
        </w:rPr>
        <w:t>Romagna che potenzialmente potrebbero derivare dall’esecuzione del contratto da fornire alle imprese appaltatrici in sede di gara.</w:t>
      </w:r>
    </w:p>
    <w:p w14:paraId="6234DC0D" w14:textId="4F42128B" w:rsidR="009F66F2" w:rsidRPr="00F54790" w:rsidRDefault="009F66F2" w:rsidP="009F66F2">
      <w:pPr>
        <w:pStyle w:val="NormaleWeb"/>
        <w:spacing w:before="0" w:beforeAutospacing="0" w:after="0" w:afterAutospacing="0" w:line="288" w:lineRule="auto"/>
        <w:jc w:val="both"/>
        <w:rPr>
          <w:rFonts w:ascii="Arial" w:hAnsi="Arial" w:cs="Arial"/>
          <w:bCs/>
          <w:iCs/>
          <w:sz w:val="22"/>
          <w:szCs w:val="22"/>
        </w:rPr>
      </w:pPr>
      <w:r w:rsidRPr="00F54790">
        <w:rPr>
          <w:rFonts w:ascii="Arial" w:hAnsi="Arial" w:cs="Arial"/>
          <w:bCs/>
          <w:iCs/>
          <w:sz w:val="22"/>
          <w:szCs w:val="22"/>
        </w:rPr>
        <w:t>Così come esplicitato nei capitoli successivi, l’Amministrazione presso la quale deve essere eseguito il contratto, prima dell’inizio dell’esecuzione, provvederà ad integrare il presente documento riferendolo ai rischi specifici da interferenza presenti nei propri luoghi in cui verrà espletato l’appalto; l’integrazione, sottoscritta per accettazione dall’esecutore, andrà ad integrare gli atti contrattuali.</w:t>
      </w:r>
    </w:p>
    <w:p w14:paraId="20EAC17B" w14:textId="34CE5123" w:rsidR="009F66F2" w:rsidRPr="00F54790" w:rsidRDefault="009F66F2" w:rsidP="009F66F2">
      <w:pPr>
        <w:spacing w:line="288" w:lineRule="auto"/>
        <w:rPr>
          <w:rFonts w:ascii="Arial" w:hAnsi="Arial" w:cs="Arial"/>
          <w:bCs/>
          <w:iCs/>
          <w:sz w:val="22"/>
          <w:szCs w:val="22"/>
        </w:rPr>
      </w:pPr>
      <w:r w:rsidRPr="00F54790">
        <w:rPr>
          <w:rFonts w:ascii="Arial" w:hAnsi="Arial" w:cs="Arial"/>
          <w:bCs/>
          <w:iCs/>
          <w:sz w:val="22"/>
          <w:szCs w:val="22"/>
        </w:rPr>
        <w:t xml:space="preserve">In linea di principio, il presente documento riferisce la valutazione dei rischi interferenziali estendendola anche alle persone che a vario titolo possono essere presenti presso le strutture delle Amministrazioni della Regione Emilia </w:t>
      </w:r>
      <w:r w:rsidR="00D0261F">
        <w:rPr>
          <w:rFonts w:ascii="Arial" w:hAnsi="Arial" w:cs="Arial"/>
          <w:bCs/>
          <w:iCs/>
          <w:sz w:val="22"/>
          <w:szCs w:val="22"/>
        </w:rPr>
        <w:t>-</w:t>
      </w:r>
      <w:r w:rsidRPr="00F54790">
        <w:rPr>
          <w:rFonts w:ascii="Arial" w:hAnsi="Arial" w:cs="Arial"/>
          <w:bCs/>
          <w:iCs/>
          <w:sz w:val="22"/>
          <w:szCs w:val="22"/>
        </w:rPr>
        <w:t xml:space="preserve">Romagna. </w:t>
      </w:r>
      <w:bookmarkEnd w:id="10"/>
      <w:bookmarkEnd w:id="11"/>
      <w:bookmarkEnd w:id="12"/>
      <w:bookmarkEnd w:id="13"/>
      <w:bookmarkEnd w:id="14"/>
      <w:bookmarkEnd w:id="15"/>
      <w:bookmarkEnd w:id="16"/>
      <w:bookmarkEnd w:id="17"/>
    </w:p>
    <w:p w14:paraId="690D4E98" w14:textId="77777777" w:rsidR="009F66F2" w:rsidRPr="00F54790" w:rsidRDefault="009F66F2" w:rsidP="009F66F2">
      <w:pPr>
        <w:spacing w:line="288" w:lineRule="auto"/>
        <w:rPr>
          <w:rFonts w:ascii="Arial" w:hAnsi="Arial" w:cs="Arial"/>
          <w:bCs/>
          <w:iCs/>
          <w:sz w:val="22"/>
          <w:szCs w:val="22"/>
        </w:rPr>
      </w:pPr>
    </w:p>
    <w:p w14:paraId="3E8CFEED" w14:textId="327DDA06" w:rsidR="009F66F2" w:rsidRPr="00F54790" w:rsidRDefault="009F66F2" w:rsidP="006B58A2">
      <w:pPr>
        <w:pStyle w:val="Titolo1"/>
        <w:numPr>
          <w:ilvl w:val="0"/>
          <w:numId w:val="13"/>
        </w:numPr>
        <w:spacing w:before="0" w:after="0" w:line="288" w:lineRule="auto"/>
        <w:jc w:val="both"/>
        <w:rPr>
          <w:rFonts w:ascii="Arial" w:hAnsi="Arial"/>
          <w:sz w:val="22"/>
          <w:szCs w:val="22"/>
        </w:rPr>
      </w:pPr>
      <w:bookmarkStart w:id="18" w:name="_Toc464644986"/>
      <w:bookmarkStart w:id="19" w:name="_Toc466691607"/>
      <w:bookmarkStart w:id="20" w:name="_Toc473372093"/>
      <w:bookmarkStart w:id="21" w:name="_Toc492714041"/>
      <w:bookmarkStart w:id="22" w:name="_Toc493328689"/>
      <w:bookmarkStart w:id="23" w:name="_Toc501784928"/>
      <w:bookmarkStart w:id="24" w:name="_Toc518374447"/>
      <w:bookmarkStart w:id="25" w:name="_Toc106439256"/>
      <w:bookmarkStart w:id="26" w:name="_Toc274653921"/>
      <w:r w:rsidRPr="00F54790">
        <w:rPr>
          <w:rFonts w:ascii="Arial" w:hAnsi="Arial"/>
          <w:sz w:val="22"/>
          <w:szCs w:val="22"/>
        </w:rPr>
        <w:t>Riferimenti</w:t>
      </w:r>
      <w:bookmarkEnd w:id="18"/>
      <w:bookmarkEnd w:id="19"/>
      <w:bookmarkEnd w:id="20"/>
      <w:bookmarkEnd w:id="21"/>
      <w:bookmarkEnd w:id="22"/>
      <w:bookmarkEnd w:id="23"/>
      <w:bookmarkEnd w:id="24"/>
      <w:bookmarkEnd w:id="25"/>
      <w:r w:rsidRPr="00F54790">
        <w:rPr>
          <w:rFonts w:ascii="Arial" w:hAnsi="Arial"/>
          <w:sz w:val="22"/>
          <w:szCs w:val="22"/>
        </w:rPr>
        <w:t xml:space="preserve"> </w:t>
      </w:r>
      <w:r w:rsidR="007C183D">
        <w:rPr>
          <w:rFonts w:ascii="Arial" w:hAnsi="Arial"/>
          <w:sz w:val="22"/>
          <w:szCs w:val="22"/>
        </w:rPr>
        <w:t>legislativi</w:t>
      </w:r>
      <w:bookmarkEnd w:id="26"/>
    </w:p>
    <w:p w14:paraId="421C9E8B" w14:textId="77777777" w:rsidR="009F66F2" w:rsidRPr="00F54790" w:rsidRDefault="009F66F2" w:rsidP="009F66F2">
      <w:pPr>
        <w:spacing w:line="288" w:lineRule="auto"/>
        <w:rPr>
          <w:rFonts w:ascii="Arial" w:hAnsi="Arial" w:cs="Arial"/>
          <w:sz w:val="22"/>
          <w:szCs w:val="22"/>
        </w:rPr>
      </w:pPr>
      <w:proofErr w:type="spellStart"/>
      <w:r w:rsidRPr="00F54790">
        <w:rPr>
          <w:rFonts w:ascii="Arial" w:hAnsi="Arial" w:cs="Arial"/>
          <w:sz w:val="22"/>
          <w:szCs w:val="22"/>
        </w:rPr>
        <w:t>D.Lgs.</w:t>
      </w:r>
      <w:proofErr w:type="spellEnd"/>
      <w:r w:rsidRPr="00F54790">
        <w:rPr>
          <w:rFonts w:ascii="Arial" w:hAnsi="Arial" w:cs="Arial"/>
          <w:sz w:val="22"/>
          <w:szCs w:val="22"/>
        </w:rPr>
        <w:t xml:space="preserve"> 81/08 e </w:t>
      </w:r>
      <w:proofErr w:type="spellStart"/>
      <w:r w:rsidRPr="00F54790">
        <w:rPr>
          <w:rFonts w:ascii="Arial" w:hAnsi="Arial" w:cs="Arial"/>
          <w:sz w:val="22"/>
          <w:szCs w:val="22"/>
        </w:rPr>
        <w:t>s.m.i.</w:t>
      </w:r>
      <w:proofErr w:type="spellEnd"/>
      <w:r w:rsidRPr="00F54790">
        <w:rPr>
          <w:rFonts w:ascii="Arial" w:hAnsi="Arial" w:cs="Arial"/>
          <w:sz w:val="22"/>
          <w:szCs w:val="22"/>
        </w:rPr>
        <w:t xml:space="preserve">  "Attuazione dell'articolo 1 della legge 3 agosto 2007, n. </w:t>
      </w:r>
      <w:smartTag w:uri="urn:schemas-microsoft-com:office:smarttags" w:element="metricconverter">
        <w:smartTagPr>
          <w:attr w:name="ProductID" w:val="123, in"/>
        </w:smartTagPr>
        <w:r w:rsidRPr="00F54790">
          <w:rPr>
            <w:rFonts w:ascii="Arial" w:hAnsi="Arial" w:cs="Arial"/>
            <w:sz w:val="22"/>
            <w:szCs w:val="22"/>
          </w:rPr>
          <w:t>123, in</w:t>
        </w:r>
      </w:smartTag>
      <w:r w:rsidRPr="00F54790">
        <w:rPr>
          <w:rFonts w:ascii="Arial" w:hAnsi="Arial" w:cs="Arial"/>
          <w:sz w:val="22"/>
          <w:szCs w:val="22"/>
        </w:rPr>
        <w:t xml:space="preserve"> materia di tutela della salute e della sicurezza nei luoghi di lavoro" art. 26:</w:t>
      </w:r>
    </w:p>
    <w:p w14:paraId="5EFB092B" w14:textId="77777777" w:rsidR="009F66F2" w:rsidRPr="00F54790" w:rsidRDefault="009F66F2" w:rsidP="009F66F2">
      <w:pPr>
        <w:pStyle w:val="NormaleWeb"/>
        <w:spacing w:before="0" w:beforeAutospacing="0" w:after="0" w:afterAutospacing="0" w:line="288" w:lineRule="auto"/>
        <w:jc w:val="both"/>
        <w:rPr>
          <w:rFonts w:ascii="Arial" w:hAnsi="Arial" w:cs="Arial"/>
          <w:i/>
          <w:sz w:val="22"/>
          <w:szCs w:val="22"/>
        </w:rPr>
      </w:pPr>
      <w:r w:rsidRPr="00F54790">
        <w:rPr>
          <w:rFonts w:ascii="Arial" w:hAnsi="Arial" w:cs="Arial"/>
          <w:i/>
          <w:sz w:val="22"/>
          <w:szCs w:val="22"/>
        </w:rPr>
        <w:t>1. Il datore di lavoro, in caso di affidamento di lavori, servizi e forniture all'impresa appaltatrice o a lavoratori autonomi all'interno della propria azienda, o di una singola unità produttiva della stessa, nonché nell'ambito dell'intero ciclo produttivo dell'azienda medesima, sempre che abbia la disponibilità giuridica dei luoghi in cui si svolge l’appalto o la prestazione di lavoro autonomo.</w:t>
      </w:r>
    </w:p>
    <w:p w14:paraId="5F9BAC2F" w14:textId="77777777" w:rsidR="009F66F2" w:rsidRPr="00F54790" w:rsidRDefault="009F66F2" w:rsidP="009F66F2">
      <w:pPr>
        <w:pStyle w:val="NormaleWeb"/>
        <w:spacing w:before="0" w:beforeAutospacing="0" w:after="0" w:afterAutospacing="0" w:line="288" w:lineRule="auto"/>
        <w:jc w:val="both"/>
        <w:rPr>
          <w:rFonts w:ascii="Arial" w:hAnsi="Arial" w:cs="Arial"/>
          <w:i/>
          <w:sz w:val="22"/>
          <w:szCs w:val="22"/>
        </w:rPr>
      </w:pPr>
      <w:r w:rsidRPr="00F54790">
        <w:rPr>
          <w:rFonts w:ascii="Arial" w:hAnsi="Arial" w:cs="Arial"/>
          <w:i/>
          <w:sz w:val="22"/>
          <w:szCs w:val="22"/>
        </w:rPr>
        <w:t>a) verifica, con le modalità previste dal decreto di cui all'articolo 6, comma 8, lettera g), (nota 1)  l'idoneità tecnico-professionale delle imprese appaltatrici o dei lavoratori autonomi in relazione ai lavori, ai servizi e alle forniture da affidare in appalto o mediante contratto d'opera o di somministrazione. Fino alla data di entrata in vigore del decreto di cui al periodo che precede, la verifica è eseguita attraverso le seguenti modalità:</w:t>
      </w:r>
    </w:p>
    <w:p w14:paraId="722960B0" w14:textId="77777777" w:rsidR="009F66F2" w:rsidRPr="00F54790" w:rsidRDefault="009F66F2" w:rsidP="009F66F2">
      <w:pPr>
        <w:pStyle w:val="NormaleWeb"/>
        <w:spacing w:before="0" w:beforeAutospacing="0" w:after="0" w:afterAutospacing="0" w:line="288" w:lineRule="auto"/>
        <w:jc w:val="both"/>
        <w:rPr>
          <w:rFonts w:ascii="Arial" w:hAnsi="Arial" w:cs="Arial"/>
          <w:i/>
          <w:sz w:val="22"/>
          <w:szCs w:val="22"/>
        </w:rPr>
      </w:pPr>
      <w:r w:rsidRPr="00F54790">
        <w:rPr>
          <w:rFonts w:ascii="Arial" w:hAnsi="Arial" w:cs="Arial"/>
          <w:i/>
          <w:sz w:val="22"/>
          <w:szCs w:val="22"/>
        </w:rPr>
        <w:t>1) acquisizione del certificato di iscrizione alla camera di commercio, industria e artigianato;</w:t>
      </w:r>
    </w:p>
    <w:p w14:paraId="386F2312" w14:textId="77777777" w:rsidR="009F66F2" w:rsidRPr="00F54790" w:rsidRDefault="009F66F2" w:rsidP="009F66F2">
      <w:pPr>
        <w:pStyle w:val="NormaleWeb"/>
        <w:spacing w:before="0" w:beforeAutospacing="0" w:after="0" w:afterAutospacing="0" w:line="288" w:lineRule="auto"/>
        <w:jc w:val="both"/>
        <w:rPr>
          <w:rFonts w:ascii="Arial" w:hAnsi="Arial" w:cs="Arial"/>
          <w:i/>
          <w:sz w:val="22"/>
          <w:szCs w:val="22"/>
        </w:rPr>
      </w:pPr>
      <w:r w:rsidRPr="00F54790">
        <w:rPr>
          <w:rFonts w:ascii="Arial" w:hAnsi="Arial" w:cs="Arial"/>
          <w:i/>
          <w:sz w:val="22"/>
          <w:szCs w:val="22"/>
        </w:rPr>
        <w:t>2) acquisizione dell'autocertificazione dell'impresa appaltatrice o dei lavoratori autonomi del possesso dei requisiti di idoneità tecnico-professionale, ai sensi dell'articolo 47 del testo unico delle disposizioni legislative e regolamentari in materia di documentazione amministrativa, di cui al decreto del Presidente della Repubblica del 28 dicembre 2000, n. 445;</w:t>
      </w:r>
    </w:p>
    <w:p w14:paraId="1AA12902" w14:textId="77777777" w:rsidR="009F66F2" w:rsidRPr="00F54790" w:rsidRDefault="009F66F2" w:rsidP="009F66F2">
      <w:pPr>
        <w:pStyle w:val="NormaleWeb"/>
        <w:spacing w:before="0" w:beforeAutospacing="0" w:after="0" w:afterAutospacing="0" w:line="288" w:lineRule="auto"/>
        <w:jc w:val="both"/>
        <w:rPr>
          <w:rFonts w:ascii="Arial" w:hAnsi="Arial" w:cs="Arial"/>
          <w:i/>
          <w:sz w:val="22"/>
          <w:szCs w:val="22"/>
        </w:rPr>
      </w:pPr>
      <w:r w:rsidRPr="00F54790">
        <w:rPr>
          <w:rFonts w:ascii="Arial" w:hAnsi="Arial" w:cs="Arial"/>
          <w:i/>
          <w:sz w:val="22"/>
          <w:szCs w:val="22"/>
        </w:rPr>
        <w:t>b) fornisce agli stessi soggetti dettagliate informazioni sui rischi specifici esistenti nell'ambiente in cui sono destinati ad operare e sulle misure di prevenzione e di emergenza adottate in relazione alla propria attività.</w:t>
      </w:r>
    </w:p>
    <w:p w14:paraId="33AEDF6F" w14:textId="77777777" w:rsidR="009F66F2" w:rsidRPr="00F54790" w:rsidRDefault="009F66F2" w:rsidP="009F66F2">
      <w:pPr>
        <w:pStyle w:val="NormaleWeb"/>
        <w:spacing w:before="0" w:beforeAutospacing="0" w:after="0" w:afterAutospacing="0" w:line="288" w:lineRule="auto"/>
        <w:jc w:val="both"/>
        <w:rPr>
          <w:rFonts w:ascii="Arial" w:hAnsi="Arial" w:cs="Arial"/>
          <w:i/>
          <w:sz w:val="22"/>
          <w:szCs w:val="22"/>
        </w:rPr>
      </w:pPr>
      <w:r w:rsidRPr="00F54790">
        <w:rPr>
          <w:rFonts w:ascii="Arial" w:hAnsi="Arial" w:cs="Arial"/>
          <w:i/>
          <w:sz w:val="22"/>
          <w:szCs w:val="22"/>
        </w:rPr>
        <w:t>2. Nell'ipotesi di cui al comma 1, i datori di lavoro, ivi compresi i subappaltatori:</w:t>
      </w:r>
    </w:p>
    <w:p w14:paraId="56BE7785" w14:textId="77777777" w:rsidR="009F66F2" w:rsidRPr="00F54790" w:rsidRDefault="009F66F2" w:rsidP="009F66F2">
      <w:pPr>
        <w:pStyle w:val="NormaleWeb"/>
        <w:spacing w:before="0" w:beforeAutospacing="0" w:after="0" w:afterAutospacing="0" w:line="288" w:lineRule="auto"/>
        <w:jc w:val="both"/>
        <w:rPr>
          <w:rFonts w:ascii="Arial" w:hAnsi="Arial" w:cs="Arial"/>
          <w:i/>
          <w:sz w:val="22"/>
          <w:szCs w:val="22"/>
        </w:rPr>
      </w:pPr>
      <w:r w:rsidRPr="00F54790">
        <w:rPr>
          <w:rFonts w:ascii="Arial" w:hAnsi="Arial" w:cs="Arial"/>
          <w:i/>
          <w:sz w:val="22"/>
          <w:szCs w:val="22"/>
        </w:rPr>
        <w:t>a) cooperano all'attuazione delle misure di prevenzione e protezione dai rischi sul lavoro incidenti sull'attività lavorativa oggetto dell'appalto;</w:t>
      </w:r>
    </w:p>
    <w:p w14:paraId="63FC0D1E" w14:textId="77777777" w:rsidR="009F66F2" w:rsidRPr="00F54790" w:rsidRDefault="009F66F2" w:rsidP="009F66F2">
      <w:pPr>
        <w:pStyle w:val="NormaleWeb"/>
        <w:spacing w:before="0" w:beforeAutospacing="0" w:after="0" w:afterAutospacing="0" w:line="288" w:lineRule="auto"/>
        <w:jc w:val="both"/>
        <w:rPr>
          <w:rFonts w:ascii="Arial" w:hAnsi="Arial" w:cs="Arial"/>
          <w:i/>
          <w:sz w:val="22"/>
          <w:szCs w:val="22"/>
        </w:rPr>
      </w:pPr>
      <w:r w:rsidRPr="00F54790">
        <w:rPr>
          <w:rFonts w:ascii="Arial" w:hAnsi="Arial" w:cs="Arial"/>
          <w:i/>
          <w:sz w:val="22"/>
          <w:szCs w:val="22"/>
        </w:rPr>
        <w:t>b) coordinano gli interventi di protezione e prevenzione dai rischi cui sono esposti i lavoratori, informandosi reciprocamente anche al fine di eliminare rischi dovuti alle interferenze tra i lavori delle diverse imprese coinvolte nell'esecuzione dell'opera complessiva.</w:t>
      </w:r>
    </w:p>
    <w:p w14:paraId="57903600" w14:textId="77777777" w:rsidR="009F66F2" w:rsidRPr="00F54790" w:rsidRDefault="009F66F2" w:rsidP="009F66F2">
      <w:pPr>
        <w:pStyle w:val="NormaleWeb"/>
        <w:spacing w:before="0" w:beforeAutospacing="0" w:after="0" w:afterAutospacing="0" w:line="288" w:lineRule="auto"/>
        <w:jc w:val="both"/>
        <w:rPr>
          <w:rFonts w:ascii="Arial" w:hAnsi="Arial" w:cs="Arial"/>
          <w:i/>
          <w:sz w:val="22"/>
          <w:szCs w:val="22"/>
        </w:rPr>
      </w:pPr>
      <w:r w:rsidRPr="00F54790">
        <w:rPr>
          <w:rFonts w:ascii="Arial" w:hAnsi="Arial" w:cs="Arial"/>
          <w:i/>
          <w:sz w:val="22"/>
          <w:szCs w:val="22"/>
        </w:rPr>
        <w:t>3. Il datore di lavoro committente promuove la cooperazione ed il coordinamento di cui al comma 2, elaborando un unico documento di valutazione dei rischi che indichi le misure adottate per eliminare o, ove ciò non è possibile, ridurre al minimo i rischi da interferenze. Tale documento è allegato al contratto di appalto o di opera e va adeguato in funzione dell’evoluzione dei lavori, servizi e forniture. Ai contratti stipulati anteriormente al 25 agosto 2007 ed ancora in corso alla data del 31 dicembre 2008, il documento di cui al precedente periodo deve essere allegato entro tale ultima data. Le disposizioni del presente comma non si applicano ai rischi specifici propri dell'attività delle imprese appaltatrici o dei singoli lavoratori autonomi. Nel campo di applicazione del decreto legislativo 12 aprile 2006 n. 163, e successive modificazioni, tale documento è redatto, ai fini dell’affidamento del contratto, dal soggetto titolare del potere decisionale e di spesa relativo alla gestione dello specifico appalto.</w:t>
      </w:r>
    </w:p>
    <w:p w14:paraId="527492BD" w14:textId="77777777" w:rsidR="009F66F2" w:rsidRPr="00F54790" w:rsidRDefault="009F66F2" w:rsidP="009F66F2">
      <w:pPr>
        <w:pStyle w:val="NormaleWeb"/>
        <w:spacing w:before="0" w:beforeAutospacing="0" w:after="0" w:afterAutospacing="0" w:line="288" w:lineRule="auto"/>
        <w:jc w:val="both"/>
        <w:rPr>
          <w:rFonts w:ascii="Arial" w:hAnsi="Arial" w:cs="Arial"/>
          <w:i/>
          <w:sz w:val="22"/>
          <w:szCs w:val="22"/>
        </w:rPr>
      </w:pPr>
      <w:r w:rsidRPr="00F54790">
        <w:rPr>
          <w:rFonts w:ascii="Arial" w:hAnsi="Arial" w:cs="Arial"/>
          <w:i/>
          <w:sz w:val="22"/>
          <w:szCs w:val="22"/>
        </w:rPr>
        <w:t>3-bis. Ferme restando le disposizioni di cui ai commi 1 e 2, l’obbligo di cui al comma 3 non si applica ai servizi di natura intellettuale, alle mere forniture di materiali o attrezzature, nonché ai lavori o servizi la cui durata non sia superiore ai due giorni, sempre che essi non comportino rischi derivanti dalla presenza di agenti cancerogeni, biologici, atmosfere esplosive o dalla presenza dei rischi particolari di cui all’allegato XI.</w:t>
      </w:r>
    </w:p>
    <w:p w14:paraId="5D2E3659" w14:textId="77777777" w:rsidR="009F66F2" w:rsidRPr="00F54790" w:rsidRDefault="009F66F2" w:rsidP="009F66F2">
      <w:pPr>
        <w:pStyle w:val="NormaleWeb"/>
        <w:spacing w:before="0" w:beforeAutospacing="0" w:after="0" w:afterAutospacing="0" w:line="288" w:lineRule="auto"/>
        <w:jc w:val="both"/>
        <w:rPr>
          <w:rFonts w:ascii="Arial" w:hAnsi="Arial" w:cs="Arial"/>
          <w:i/>
          <w:sz w:val="22"/>
          <w:szCs w:val="22"/>
        </w:rPr>
      </w:pPr>
      <w:r w:rsidRPr="00F54790">
        <w:rPr>
          <w:rFonts w:ascii="Arial" w:hAnsi="Arial" w:cs="Arial"/>
          <w:i/>
          <w:sz w:val="22"/>
          <w:szCs w:val="22"/>
        </w:rPr>
        <w:t>3-ter. Nei casi in cui il contratto sia affidato dai soggetti di cui all’articolo 3, comma 34, del decreto legislativo 12 aprile 2006, n. 163, o in tutti i casi in cui il datore di lavoro non coincide con il committente, il soggetto che affida il contratto redige il documento di valutazione dei rischi da interferenze recante una valutazione ricognitiva dei rischi standard relativi alla tipologia della prestazione che potrebbero potenzialmente derivare dall’esecuzione del contratto. Il soggetto presso il quale deve essere eseguito il contratto, prima dell’inizio dell’esecuzione, integra il predetto documento riferendolo ai rischi specifici da interferenza presenti nei luoghi in cui verrà espletato l’appalto; l’integrazione, sottoscritta per accettazione dall’esecutore, integra gli atti contrattuali.</w:t>
      </w:r>
    </w:p>
    <w:p w14:paraId="50E7DE6E" w14:textId="77777777" w:rsidR="009F66F2" w:rsidRPr="00F54790" w:rsidRDefault="009F66F2" w:rsidP="009F66F2">
      <w:pPr>
        <w:pStyle w:val="NormaleWeb"/>
        <w:spacing w:before="0" w:beforeAutospacing="0" w:after="0" w:afterAutospacing="0" w:line="288" w:lineRule="auto"/>
        <w:jc w:val="both"/>
        <w:rPr>
          <w:rFonts w:ascii="Arial" w:hAnsi="Arial" w:cs="Arial"/>
          <w:i/>
          <w:sz w:val="22"/>
          <w:szCs w:val="22"/>
        </w:rPr>
      </w:pPr>
      <w:r w:rsidRPr="00F54790">
        <w:rPr>
          <w:rFonts w:ascii="Arial" w:hAnsi="Arial" w:cs="Arial"/>
          <w:i/>
          <w:sz w:val="22"/>
          <w:szCs w:val="22"/>
        </w:rPr>
        <w:t>4. Ferme restando le disposizioni di legge vigenti in materia di responsabilità solidale per il mancato pagamento delle retribuzioni e dei contributi previdenziali e assicurativi, l'imprenditore committente risponde in solido con l'appaltatore, nonché con ciascuno degli eventuali subappaltatori, per tutti i danni per i quali il lavoratore, dipendente dall'appaltatore o dal subappaltatore, non risulti indennizzato ad opera dell'Istituto nazionale per l'assicurazione contro gli infortuni sul lavoro (INAIL) o dell'Istituto di previdenza per il settore marittimo (IPSEMA). Le disposizioni del presente comma non si applicano ai danni conseguenza dei rischi specifici propri</w:t>
      </w:r>
    </w:p>
    <w:p w14:paraId="6A4D0397" w14:textId="77777777" w:rsidR="009F66F2" w:rsidRPr="00F54790" w:rsidRDefault="009F66F2" w:rsidP="009F66F2">
      <w:pPr>
        <w:pStyle w:val="NormaleWeb"/>
        <w:spacing w:before="0" w:beforeAutospacing="0" w:after="0" w:afterAutospacing="0" w:line="288" w:lineRule="auto"/>
        <w:jc w:val="both"/>
        <w:rPr>
          <w:rFonts w:ascii="Arial" w:hAnsi="Arial" w:cs="Arial"/>
          <w:i/>
          <w:sz w:val="22"/>
          <w:szCs w:val="22"/>
        </w:rPr>
      </w:pPr>
      <w:r w:rsidRPr="00F54790">
        <w:rPr>
          <w:rFonts w:ascii="Arial" w:hAnsi="Arial" w:cs="Arial"/>
          <w:i/>
          <w:sz w:val="22"/>
          <w:szCs w:val="22"/>
        </w:rPr>
        <w:t>dell'attività delle imprese appaltatrici o subappaltatrici.</w:t>
      </w:r>
    </w:p>
    <w:p w14:paraId="278FABB2" w14:textId="77777777" w:rsidR="009F66F2" w:rsidRPr="00F54790" w:rsidRDefault="009F66F2" w:rsidP="009F66F2">
      <w:pPr>
        <w:pStyle w:val="NormaleWeb"/>
        <w:spacing w:before="0" w:beforeAutospacing="0" w:after="0" w:afterAutospacing="0" w:line="288" w:lineRule="auto"/>
        <w:jc w:val="both"/>
        <w:rPr>
          <w:rFonts w:ascii="Arial" w:hAnsi="Arial" w:cs="Arial"/>
          <w:i/>
          <w:sz w:val="22"/>
          <w:szCs w:val="22"/>
        </w:rPr>
      </w:pPr>
      <w:r w:rsidRPr="00F54790">
        <w:rPr>
          <w:rFonts w:ascii="Arial" w:hAnsi="Arial" w:cs="Arial"/>
          <w:i/>
          <w:sz w:val="22"/>
          <w:szCs w:val="22"/>
        </w:rPr>
        <w:t>5. Nei singoli contratti di subappalto, di appalto e di somministrazione, anche qualora in essere al momento della data di entrata in vigore del presente decreto, di cui agli articoli 1559, ad esclusione dei contratti di somministrazione di beni e servizi essenziali, 1655, 1656 e 1677 del codice civile, devono essere specificamente indicati a pena di nullità ai sensi dell'articolo 1418 del codice civile i costi delle misure adottate per eliminare o, ove ciò non sia possibile, ridurre al minimo i rischi in materia di salute e sicurezza sul lavoro derivanti dalle interferenze delle lavorazioni. I costi di cui primo periodo non sono soggetti a ribasso.</w:t>
      </w:r>
    </w:p>
    <w:p w14:paraId="4DBA9E76" w14:textId="77777777" w:rsidR="009F66F2" w:rsidRPr="00F54790" w:rsidRDefault="009F66F2" w:rsidP="009F66F2">
      <w:pPr>
        <w:pStyle w:val="NormaleWeb"/>
        <w:spacing w:before="0" w:beforeAutospacing="0" w:after="0" w:afterAutospacing="0" w:line="288" w:lineRule="auto"/>
        <w:jc w:val="both"/>
        <w:rPr>
          <w:rFonts w:ascii="Arial" w:hAnsi="Arial" w:cs="Arial"/>
          <w:i/>
          <w:sz w:val="22"/>
          <w:szCs w:val="22"/>
        </w:rPr>
      </w:pPr>
      <w:r w:rsidRPr="00F54790">
        <w:rPr>
          <w:rFonts w:ascii="Arial" w:hAnsi="Arial" w:cs="Arial"/>
          <w:i/>
          <w:sz w:val="22"/>
          <w:szCs w:val="22"/>
        </w:rPr>
        <w:t>Con riferimento ai contratti di cui al precedente periodo stipulati prima del 25 agosto 2007 i costi della sicurezza del lavoro devono essere indicati entro il 31 dicembre 2008, qualora gli stessi contratti siano ancora in corso a tale data. A tali dati possono accedere, su richiesta, il rappresentante dei lavoratori per la sicurezza e gli organismi locali delle organizzazioni sindacali dei lavoratori comparativamente più rappresentative a livello nazionale.</w:t>
      </w:r>
    </w:p>
    <w:p w14:paraId="0B5DE3B2" w14:textId="77777777" w:rsidR="009F66F2" w:rsidRPr="00F54790" w:rsidRDefault="009F66F2" w:rsidP="009F66F2">
      <w:pPr>
        <w:pStyle w:val="NormaleWeb"/>
        <w:spacing w:before="0" w:beforeAutospacing="0" w:after="0" w:afterAutospacing="0" w:line="288" w:lineRule="auto"/>
        <w:jc w:val="both"/>
        <w:rPr>
          <w:rFonts w:ascii="Arial" w:hAnsi="Arial" w:cs="Arial"/>
          <w:i/>
          <w:sz w:val="22"/>
          <w:szCs w:val="22"/>
        </w:rPr>
      </w:pPr>
      <w:r w:rsidRPr="00F54790">
        <w:rPr>
          <w:rFonts w:ascii="Arial" w:hAnsi="Arial" w:cs="Arial"/>
          <w:i/>
          <w:sz w:val="22"/>
          <w:szCs w:val="22"/>
        </w:rPr>
        <w:t xml:space="preserve">6. Nella predisposizione delle gare di appalto e nella valutazione dell'anomalia delle offerte nelle procedure di affidamento di appalti di lavori pubblici, di servizi e di forniture, gli enti aggiudicatori sono tenuti a valutare che il valore economico sia adeguato e sufficiente rispetto al costo del lavoro e al costo relativo alla sicurezza, il quale deve essere specificamente indicato e risultare congruo rispetto all'entità e alle caratteristiche dei lavori, dei servizi o delle forniture. Ai fini del presente comma il costo del lavoro è determinato periodicamente, in apposite tabelle, dal Ministro del lavoro, della salute e delle politiche sociali, sulla base dei valori economici previsti dalla contrattazione collettiva stipulata dai sindacati comparativamente più rappresentativi, delle norme in materia previdenziale </w:t>
      </w:r>
      <w:proofErr w:type="spellStart"/>
      <w:r w:rsidRPr="00F54790">
        <w:rPr>
          <w:rFonts w:ascii="Arial" w:hAnsi="Arial" w:cs="Arial"/>
          <w:i/>
          <w:sz w:val="22"/>
          <w:szCs w:val="22"/>
        </w:rPr>
        <w:t>ed</w:t>
      </w:r>
      <w:proofErr w:type="spellEnd"/>
      <w:r w:rsidRPr="00F54790">
        <w:rPr>
          <w:rFonts w:ascii="Arial" w:hAnsi="Arial" w:cs="Arial"/>
          <w:i/>
          <w:sz w:val="22"/>
          <w:szCs w:val="22"/>
        </w:rPr>
        <w:t xml:space="preserve"> assistenziale, dei diversi settori merceologici e delle differenti aree territoriali. In mancanza di contratto collettivo applicabile, il costo del lavoro è determinato in relazione al contratto collettivo del settore merceologico</w:t>
      </w:r>
    </w:p>
    <w:p w14:paraId="2BF4DA70" w14:textId="77777777" w:rsidR="009F66F2" w:rsidRPr="00F54790" w:rsidRDefault="009F66F2" w:rsidP="009F66F2">
      <w:pPr>
        <w:pStyle w:val="NormaleWeb"/>
        <w:spacing w:before="0" w:beforeAutospacing="0" w:after="0" w:afterAutospacing="0" w:line="288" w:lineRule="auto"/>
        <w:jc w:val="both"/>
        <w:rPr>
          <w:rFonts w:ascii="Arial" w:hAnsi="Arial" w:cs="Arial"/>
          <w:i/>
          <w:sz w:val="22"/>
          <w:szCs w:val="22"/>
        </w:rPr>
      </w:pPr>
      <w:r w:rsidRPr="00F54790">
        <w:rPr>
          <w:rFonts w:ascii="Arial" w:hAnsi="Arial" w:cs="Arial"/>
          <w:i/>
          <w:sz w:val="22"/>
          <w:szCs w:val="22"/>
        </w:rPr>
        <w:t>più vicino a quello preso in considerazione.</w:t>
      </w:r>
    </w:p>
    <w:p w14:paraId="6B6CCC0F" w14:textId="77777777" w:rsidR="009F66F2" w:rsidRPr="00F54790" w:rsidRDefault="009F66F2" w:rsidP="009F66F2">
      <w:pPr>
        <w:pStyle w:val="NormaleWeb"/>
        <w:spacing w:before="0" w:beforeAutospacing="0" w:after="0" w:afterAutospacing="0" w:line="288" w:lineRule="auto"/>
        <w:jc w:val="both"/>
        <w:rPr>
          <w:rFonts w:ascii="Arial" w:hAnsi="Arial" w:cs="Arial"/>
          <w:i/>
          <w:sz w:val="22"/>
          <w:szCs w:val="22"/>
        </w:rPr>
      </w:pPr>
      <w:r w:rsidRPr="00F54790">
        <w:rPr>
          <w:rFonts w:ascii="Arial" w:hAnsi="Arial" w:cs="Arial"/>
          <w:i/>
          <w:sz w:val="22"/>
          <w:szCs w:val="22"/>
        </w:rPr>
        <w:t>7. Per quanto non diversamente disposto dal decreto legislativo 12 aprile 2006, n. 163, come da ultimo modificate dall'articolo 8, comma 1, della legge 3 agosto 2007, n. 123, trovano applicazione in materia di appalti pubblici le disposizioni del presente decreto.</w:t>
      </w:r>
    </w:p>
    <w:p w14:paraId="47DD3F54" w14:textId="77777777" w:rsidR="009F66F2" w:rsidRPr="00F54790" w:rsidRDefault="009F66F2" w:rsidP="009F66F2">
      <w:pPr>
        <w:pStyle w:val="NormaleWeb"/>
        <w:spacing w:before="0" w:beforeAutospacing="0" w:after="0" w:afterAutospacing="0" w:line="288" w:lineRule="auto"/>
        <w:jc w:val="both"/>
        <w:rPr>
          <w:rFonts w:ascii="Arial" w:hAnsi="Arial" w:cs="Arial"/>
          <w:i/>
          <w:sz w:val="22"/>
          <w:szCs w:val="22"/>
        </w:rPr>
      </w:pPr>
      <w:r w:rsidRPr="00F54790">
        <w:rPr>
          <w:rFonts w:ascii="Arial" w:hAnsi="Arial" w:cs="Arial"/>
          <w:i/>
          <w:sz w:val="22"/>
          <w:szCs w:val="22"/>
        </w:rPr>
        <w:t>8. Nell'ambito dello svolgimento di attività in regime di appalto o subappalto, il personale occupato dall'impresa appaltatrice o subappaltatrice deve essere munito di apposita tessera di riconoscimento corredata di fotografia, contenente le generalità del lavoratore e l'indicazione del datore di lavoro.</w:t>
      </w:r>
    </w:p>
    <w:p w14:paraId="0DD3584E" w14:textId="77777777" w:rsidR="009F66F2" w:rsidRPr="00F54790" w:rsidRDefault="009F66F2" w:rsidP="009F66F2">
      <w:pPr>
        <w:autoSpaceDE w:val="0"/>
        <w:autoSpaceDN w:val="0"/>
        <w:adjustRightInd w:val="0"/>
        <w:spacing w:line="288" w:lineRule="auto"/>
        <w:rPr>
          <w:rFonts w:ascii="Arial" w:hAnsi="Arial" w:cs="Arial"/>
          <w:sz w:val="22"/>
          <w:szCs w:val="22"/>
        </w:rPr>
      </w:pPr>
      <w:r w:rsidRPr="00F54790">
        <w:rPr>
          <w:rFonts w:ascii="Arial" w:hAnsi="Arial" w:cs="Arial"/>
          <w:b/>
          <w:i/>
          <w:sz w:val="22"/>
          <w:szCs w:val="22"/>
        </w:rPr>
        <w:t>(nota 1)</w:t>
      </w:r>
      <w:r w:rsidRPr="00F54790">
        <w:rPr>
          <w:rFonts w:ascii="Arial" w:hAnsi="Arial" w:cs="Arial"/>
          <w:sz w:val="22"/>
          <w:szCs w:val="22"/>
        </w:rPr>
        <w:t xml:space="preserve"> definire criteri finalizzati alla definizione del sistema di qualificazione delle imprese e dei lavoratori autonomi di cui all'articolo 27. Il sistema di qualificazione delle imprese </w:t>
      </w:r>
      <w:proofErr w:type="spellStart"/>
      <w:r w:rsidRPr="00F54790">
        <w:rPr>
          <w:rFonts w:ascii="Arial" w:hAnsi="Arial" w:cs="Arial"/>
          <w:sz w:val="22"/>
          <w:szCs w:val="22"/>
        </w:rPr>
        <w:t>e'</w:t>
      </w:r>
      <w:proofErr w:type="spellEnd"/>
      <w:r w:rsidRPr="00F54790">
        <w:rPr>
          <w:rFonts w:ascii="Arial" w:hAnsi="Arial" w:cs="Arial"/>
          <w:sz w:val="22"/>
          <w:szCs w:val="22"/>
        </w:rPr>
        <w:t xml:space="preserve"> disciplinato con decreto del Presidente della Repubblica, acquisito il parere della Conferenza per i rapporti permanenti tra lo Stato, le regioni e le province autonome di Trento e di Bolzano, da emanarsi entro dodici mesi dalla data di entrata in vigore del presente decreto;</w:t>
      </w:r>
    </w:p>
    <w:p w14:paraId="7FEF5331" w14:textId="77777777" w:rsidR="009F66F2" w:rsidRPr="00F54790" w:rsidRDefault="009F66F2" w:rsidP="009F66F2">
      <w:pPr>
        <w:autoSpaceDE w:val="0"/>
        <w:autoSpaceDN w:val="0"/>
        <w:adjustRightInd w:val="0"/>
        <w:spacing w:line="288" w:lineRule="auto"/>
        <w:rPr>
          <w:rFonts w:ascii="Arial" w:hAnsi="Arial" w:cs="Arial"/>
          <w:i/>
          <w:sz w:val="22"/>
          <w:szCs w:val="22"/>
        </w:rPr>
      </w:pPr>
    </w:p>
    <w:p w14:paraId="1B577B1C" w14:textId="77777777" w:rsidR="009F66F2" w:rsidRPr="00F54790" w:rsidRDefault="009F66F2" w:rsidP="009F66F2">
      <w:pPr>
        <w:spacing w:line="288" w:lineRule="auto"/>
        <w:rPr>
          <w:rFonts w:ascii="Arial" w:hAnsi="Arial" w:cs="Arial"/>
          <w:b/>
          <w:caps/>
          <w:kern w:val="28"/>
          <w:sz w:val="22"/>
          <w:szCs w:val="22"/>
        </w:rPr>
      </w:pPr>
      <w:r w:rsidRPr="00F54790">
        <w:rPr>
          <w:rFonts w:ascii="Arial" w:hAnsi="Arial" w:cs="Arial"/>
          <w:sz w:val="22"/>
          <w:szCs w:val="22"/>
        </w:rPr>
        <w:t xml:space="preserve">D. Lgs. 12 aprile 2006, n. 163 "Codice dei contratti pubblici relativi a lavori, servizi e forniture in </w:t>
      </w:r>
      <w:r w:rsidRPr="00F54790">
        <w:rPr>
          <w:rFonts w:ascii="Arial" w:hAnsi="Arial" w:cs="Arial"/>
          <w:b/>
          <w:caps/>
          <w:kern w:val="28"/>
          <w:sz w:val="22"/>
          <w:szCs w:val="22"/>
        </w:rPr>
        <w:t>attuazione delle direttive 2004/17/CE e 2004/18/CE" s.mi.</w:t>
      </w:r>
    </w:p>
    <w:p w14:paraId="061AA1D7" w14:textId="77777777" w:rsidR="009F66F2" w:rsidRPr="00F54790" w:rsidRDefault="009F66F2" w:rsidP="009F66F2">
      <w:pPr>
        <w:spacing w:line="288" w:lineRule="auto"/>
        <w:rPr>
          <w:rFonts w:ascii="Arial" w:hAnsi="Arial" w:cs="Arial"/>
          <w:sz w:val="22"/>
          <w:szCs w:val="22"/>
        </w:rPr>
      </w:pPr>
    </w:p>
    <w:p w14:paraId="46BF5F37" w14:textId="375DCE77" w:rsidR="009F66F2" w:rsidRPr="00F54790" w:rsidRDefault="007C183D" w:rsidP="006B58A2">
      <w:pPr>
        <w:pStyle w:val="Titolo1"/>
        <w:numPr>
          <w:ilvl w:val="0"/>
          <w:numId w:val="13"/>
        </w:numPr>
        <w:spacing w:before="0" w:after="0" w:line="288" w:lineRule="auto"/>
        <w:jc w:val="both"/>
        <w:rPr>
          <w:rFonts w:ascii="Arial" w:hAnsi="Arial"/>
          <w:sz w:val="22"/>
          <w:szCs w:val="22"/>
        </w:rPr>
      </w:pPr>
      <w:bookmarkStart w:id="27" w:name="_Toc274653923"/>
      <w:r>
        <w:rPr>
          <w:rFonts w:ascii="Arial" w:hAnsi="Arial"/>
          <w:sz w:val="22"/>
          <w:szCs w:val="22"/>
        </w:rPr>
        <w:t>I</w:t>
      </w:r>
      <w:r w:rsidR="009F66F2" w:rsidRPr="00F54790">
        <w:rPr>
          <w:rFonts w:ascii="Arial" w:hAnsi="Arial"/>
          <w:sz w:val="22"/>
          <w:szCs w:val="22"/>
        </w:rPr>
        <w:t>nformazioni generali sull’appalto</w:t>
      </w:r>
      <w:bookmarkEnd w:id="27"/>
    </w:p>
    <w:p w14:paraId="36B49DF8" w14:textId="77777777" w:rsidR="009F66F2" w:rsidRPr="00F54790" w:rsidRDefault="009F66F2" w:rsidP="009F66F2">
      <w:pPr>
        <w:rPr>
          <w:rFonts w:ascii="Arial" w:hAnsi="Arial" w:cs="Arial"/>
          <w:sz w:val="22"/>
          <w:szCs w:val="22"/>
        </w:rPr>
      </w:pPr>
    </w:p>
    <w:p w14:paraId="4A1CF687" w14:textId="23356429" w:rsidR="009F66F2" w:rsidRPr="00F54790" w:rsidRDefault="007C183D" w:rsidP="006B58A2">
      <w:pPr>
        <w:pStyle w:val="Titolo1"/>
        <w:numPr>
          <w:ilvl w:val="1"/>
          <w:numId w:val="13"/>
        </w:numPr>
        <w:tabs>
          <w:tab w:val="clear" w:pos="2845"/>
        </w:tabs>
        <w:spacing w:before="0" w:after="0" w:line="288" w:lineRule="auto"/>
        <w:ind w:left="567" w:hanging="567"/>
        <w:jc w:val="both"/>
        <w:rPr>
          <w:rFonts w:ascii="Arial" w:hAnsi="Arial"/>
          <w:sz w:val="22"/>
          <w:szCs w:val="22"/>
        </w:rPr>
      </w:pPr>
      <w:bookmarkStart w:id="28" w:name="_Toc274653924"/>
      <w:r>
        <w:rPr>
          <w:rFonts w:ascii="Arial" w:hAnsi="Arial"/>
          <w:sz w:val="22"/>
          <w:szCs w:val="22"/>
        </w:rPr>
        <w:t>A</w:t>
      </w:r>
      <w:r w:rsidR="009F66F2" w:rsidRPr="00F54790">
        <w:rPr>
          <w:rFonts w:ascii="Arial" w:hAnsi="Arial"/>
          <w:sz w:val="22"/>
          <w:szCs w:val="22"/>
        </w:rPr>
        <w:t>nagrafica</w:t>
      </w:r>
      <w:r>
        <w:rPr>
          <w:rFonts w:ascii="Arial" w:hAnsi="Arial"/>
          <w:sz w:val="22"/>
          <w:szCs w:val="22"/>
        </w:rPr>
        <w:t xml:space="preserve"> Committente</w:t>
      </w:r>
      <w:bookmarkEnd w:id="28"/>
    </w:p>
    <w:tbl>
      <w:tblPr>
        <w:tblW w:w="5299" w:type="pct"/>
        <w:tblCellMar>
          <w:left w:w="70" w:type="dxa"/>
          <w:right w:w="70" w:type="dxa"/>
        </w:tblCellMar>
        <w:tblLook w:val="0000" w:firstRow="0" w:lastRow="0" w:firstColumn="0" w:lastColumn="0" w:noHBand="0" w:noVBand="0"/>
      </w:tblPr>
      <w:tblGrid>
        <w:gridCol w:w="4677"/>
        <w:gridCol w:w="157"/>
        <w:gridCol w:w="5372"/>
      </w:tblGrid>
      <w:tr w:rsidR="009F66F2" w:rsidRPr="00F54790" w14:paraId="11C47B91" w14:textId="77777777" w:rsidTr="006B58A2">
        <w:trPr>
          <w:trHeight w:val="96"/>
        </w:trPr>
        <w:tc>
          <w:tcPr>
            <w:tcW w:w="2291" w:type="pct"/>
            <w:tcBorders>
              <w:top w:val="single" w:sz="6" w:space="0" w:color="808080"/>
              <w:left w:val="single" w:sz="6" w:space="0" w:color="808080"/>
              <w:bottom w:val="single" w:sz="6" w:space="0" w:color="808080"/>
              <w:right w:val="single" w:sz="6" w:space="0" w:color="808080"/>
            </w:tcBorders>
            <w:shd w:val="clear" w:color="auto" w:fill="F2F2F2"/>
          </w:tcPr>
          <w:p w14:paraId="542A852A" w14:textId="77777777" w:rsidR="009F66F2" w:rsidRPr="00F54790" w:rsidRDefault="009F66F2" w:rsidP="006B58A2">
            <w:pPr>
              <w:spacing w:line="288" w:lineRule="auto"/>
              <w:rPr>
                <w:rFonts w:ascii="Arial" w:hAnsi="Arial" w:cs="Arial"/>
                <w:b/>
                <w:caps/>
                <w:sz w:val="22"/>
                <w:szCs w:val="22"/>
              </w:rPr>
            </w:pPr>
            <w:r w:rsidRPr="00F54790">
              <w:rPr>
                <w:rFonts w:ascii="Arial" w:hAnsi="Arial" w:cs="Arial"/>
                <w:b/>
                <w:sz w:val="22"/>
                <w:szCs w:val="22"/>
              </w:rPr>
              <w:t>RAGIONE SOCIALE</w:t>
            </w:r>
          </w:p>
        </w:tc>
        <w:tc>
          <w:tcPr>
            <w:tcW w:w="77" w:type="pct"/>
            <w:tcBorders>
              <w:left w:val="single" w:sz="6" w:space="0" w:color="808080"/>
            </w:tcBorders>
          </w:tcPr>
          <w:p w14:paraId="7E437A37" w14:textId="77777777" w:rsidR="009F66F2" w:rsidRPr="00F54790" w:rsidRDefault="009F66F2" w:rsidP="006B58A2">
            <w:pPr>
              <w:spacing w:line="288" w:lineRule="auto"/>
              <w:rPr>
                <w:rFonts w:ascii="Arial" w:hAnsi="Arial" w:cs="Arial"/>
                <w:b/>
                <w:caps/>
                <w:sz w:val="22"/>
                <w:szCs w:val="22"/>
              </w:rPr>
            </w:pPr>
          </w:p>
        </w:tc>
        <w:tc>
          <w:tcPr>
            <w:tcW w:w="2632" w:type="pct"/>
          </w:tcPr>
          <w:p w14:paraId="7DB487A3" w14:textId="77777777" w:rsidR="009F66F2" w:rsidRPr="00F54790" w:rsidRDefault="00615B6A" w:rsidP="006B58A2">
            <w:pPr>
              <w:spacing w:line="288" w:lineRule="auto"/>
              <w:ind w:right="213"/>
              <w:rPr>
                <w:rFonts w:ascii="Arial" w:hAnsi="Arial" w:cs="Arial"/>
                <w:b/>
                <w:bCs/>
                <w:caps/>
                <w:noProof/>
                <w:sz w:val="22"/>
                <w:szCs w:val="22"/>
              </w:rPr>
            </w:pPr>
            <w:r>
              <w:rPr>
                <w:rFonts w:ascii="Arial" w:hAnsi="Arial" w:cs="Arial"/>
                <w:i/>
                <w:sz w:val="22"/>
                <w:szCs w:val="22"/>
              </w:rPr>
              <w:t>Comune di ___________</w:t>
            </w:r>
          </w:p>
        </w:tc>
      </w:tr>
      <w:tr w:rsidR="009F66F2" w:rsidRPr="00F54790" w14:paraId="12BD50C2" w14:textId="77777777" w:rsidTr="006B58A2">
        <w:tc>
          <w:tcPr>
            <w:tcW w:w="2291" w:type="pct"/>
            <w:tcBorders>
              <w:top w:val="single" w:sz="6" w:space="0" w:color="808080"/>
              <w:bottom w:val="single" w:sz="6" w:space="0" w:color="808080"/>
            </w:tcBorders>
          </w:tcPr>
          <w:p w14:paraId="39C52D30" w14:textId="77777777" w:rsidR="009F66F2" w:rsidRPr="00F54790" w:rsidRDefault="009F66F2" w:rsidP="006B58A2">
            <w:pPr>
              <w:spacing w:line="288" w:lineRule="auto"/>
              <w:rPr>
                <w:rFonts w:ascii="Arial" w:hAnsi="Arial" w:cs="Arial"/>
                <w:b/>
                <w:smallCaps/>
                <w:sz w:val="22"/>
                <w:szCs w:val="22"/>
              </w:rPr>
            </w:pPr>
          </w:p>
        </w:tc>
        <w:tc>
          <w:tcPr>
            <w:tcW w:w="77" w:type="pct"/>
          </w:tcPr>
          <w:p w14:paraId="5C63572A" w14:textId="77777777" w:rsidR="009F66F2" w:rsidRPr="00F54790" w:rsidRDefault="009F66F2" w:rsidP="006B58A2">
            <w:pPr>
              <w:spacing w:line="288" w:lineRule="auto"/>
              <w:rPr>
                <w:rFonts w:ascii="Arial" w:hAnsi="Arial" w:cs="Arial"/>
                <w:b/>
                <w:smallCaps/>
                <w:sz w:val="22"/>
                <w:szCs w:val="22"/>
              </w:rPr>
            </w:pPr>
          </w:p>
        </w:tc>
        <w:tc>
          <w:tcPr>
            <w:tcW w:w="2632" w:type="pct"/>
          </w:tcPr>
          <w:p w14:paraId="6A13C018"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7CB52825" w14:textId="77777777" w:rsidTr="006B58A2">
        <w:trPr>
          <w:trHeight w:val="65"/>
        </w:trPr>
        <w:tc>
          <w:tcPr>
            <w:tcW w:w="2291" w:type="pct"/>
            <w:tcBorders>
              <w:top w:val="single" w:sz="6" w:space="0" w:color="808080"/>
              <w:left w:val="single" w:sz="6" w:space="0" w:color="808080"/>
              <w:bottom w:val="single" w:sz="6" w:space="0" w:color="808080"/>
              <w:right w:val="single" w:sz="6" w:space="0" w:color="808080"/>
            </w:tcBorders>
            <w:shd w:val="clear" w:color="auto" w:fill="F2F2F2"/>
          </w:tcPr>
          <w:p w14:paraId="03CFD582"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INDIRIZZO SEDE LEGALE</w:t>
            </w:r>
          </w:p>
        </w:tc>
        <w:tc>
          <w:tcPr>
            <w:tcW w:w="77" w:type="pct"/>
            <w:tcBorders>
              <w:left w:val="single" w:sz="6" w:space="0" w:color="808080"/>
            </w:tcBorders>
          </w:tcPr>
          <w:p w14:paraId="573E8416" w14:textId="77777777" w:rsidR="009F66F2" w:rsidRPr="00F54790" w:rsidRDefault="009F66F2" w:rsidP="006B58A2">
            <w:pPr>
              <w:spacing w:line="288" w:lineRule="auto"/>
              <w:rPr>
                <w:rFonts w:ascii="Arial" w:hAnsi="Arial" w:cs="Arial"/>
                <w:b/>
                <w:smallCaps/>
                <w:sz w:val="22"/>
                <w:szCs w:val="22"/>
              </w:rPr>
            </w:pPr>
          </w:p>
        </w:tc>
        <w:tc>
          <w:tcPr>
            <w:tcW w:w="2632" w:type="pct"/>
          </w:tcPr>
          <w:p w14:paraId="145E321C" w14:textId="77777777" w:rsidR="009F66F2" w:rsidRPr="00F54790" w:rsidRDefault="009F66F2" w:rsidP="006B58A2">
            <w:pPr>
              <w:spacing w:line="288" w:lineRule="auto"/>
              <w:ind w:right="213"/>
              <w:rPr>
                <w:rFonts w:ascii="Arial" w:hAnsi="Arial" w:cs="Arial"/>
                <w:b/>
                <w:bCs/>
                <w:noProof/>
                <w:sz w:val="22"/>
                <w:szCs w:val="22"/>
              </w:rPr>
            </w:pPr>
          </w:p>
        </w:tc>
      </w:tr>
      <w:tr w:rsidR="009F66F2" w:rsidRPr="00F54790" w14:paraId="06EB62C7" w14:textId="77777777" w:rsidTr="006B58A2">
        <w:tc>
          <w:tcPr>
            <w:tcW w:w="2291" w:type="pct"/>
            <w:tcBorders>
              <w:top w:val="single" w:sz="6" w:space="0" w:color="808080"/>
              <w:bottom w:val="single" w:sz="6" w:space="0" w:color="808080"/>
            </w:tcBorders>
          </w:tcPr>
          <w:p w14:paraId="4CD21AB0" w14:textId="77777777" w:rsidR="009F66F2" w:rsidRPr="00F54790" w:rsidRDefault="009F66F2" w:rsidP="006B58A2">
            <w:pPr>
              <w:spacing w:line="288" w:lineRule="auto"/>
              <w:rPr>
                <w:rFonts w:ascii="Arial" w:hAnsi="Arial" w:cs="Arial"/>
                <w:b/>
                <w:smallCaps/>
                <w:sz w:val="22"/>
                <w:szCs w:val="22"/>
              </w:rPr>
            </w:pPr>
          </w:p>
        </w:tc>
        <w:tc>
          <w:tcPr>
            <w:tcW w:w="77" w:type="pct"/>
          </w:tcPr>
          <w:p w14:paraId="3356A688" w14:textId="77777777" w:rsidR="009F66F2" w:rsidRPr="00F54790" w:rsidRDefault="009F66F2" w:rsidP="006B58A2">
            <w:pPr>
              <w:spacing w:line="288" w:lineRule="auto"/>
              <w:rPr>
                <w:rFonts w:ascii="Arial" w:hAnsi="Arial" w:cs="Arial"/>
                <w:b/>
                <w:smallCaps/>
                <w:sz w:val="22"/>
                <w:szCs w:val="22"/>
              </w:rPr>
            </w:pPr>
          </w:p>
        </w:tc>
        <w:tc>
          <w:tcPr>
            <w:tcW w:w="2632" w:type="pct"/>
          </w:tcPr>
          <w:p w14:paraId="1E3F8C05"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4591F3DE" w14:textId="77777777" w:rsidTr="006B58A2">
        <w:trPr>
          <w:cantSplit/>
        </w:trPr>
        <w:tc>
          <w:tcPr>
            <w:tcW w:w="2291" w:type="pct"/>
            <w:tcBorders>
              <w:top w:val="single" w:sz="6" w:space="0" w:color="808080"/>
              <w:left w:val="single" w:sz="6" w:space="0" w:color="808080"/>
              <w:bottom w:val="single" w:sz="6" w:space="0" w:color="808080"/>
              <w:right w:val="single" w:sz="6" w:space="0" w:color="808080"/>
            </w:tcBorders>
            <w:shd w:val="clear" w:color="auto" w:fill="F2F2F2"/>
          </w:tcPr>
          <w:p w14:paraId="0F39204C"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RECAPITO TELEFONICO</w:t>
            </w:r>
          </w:p>
        </w:tc>
        <w:tc>
          <w:tcPr>
            <w:tcW w:w="77" w:type="pct"/>
            <w:tcBorders>
              <w:left w:val="single" w:sz="6" w:space="0" w:color="808080"/>
            </w:tcBorders>
          </w:tcPr>
          <w:p w14:paraId="1D98B956" w14:textId="77777777" w:rsidR="009F66F2" w:rsidRPr="00F54790" w:rsidRDefault="009F66F2" w:rsidP="006B58A2">
            <w:pPr>
              <w:spacing w:line="288" w:lineRule="auto"/>
              <w:rPr>
                <w:rFonts w:ascii="Arial" w:hAnsi="Arial" w:cs="Arial"/>
                <w:b/>
                <w:smallCaps/>
                <w:sz w:val="22"/>
                <w:szCs w:val="22"/>
              </w:rPr>
            </w:pPr>
          </w:p>
        </w:tc>
        <w:tc>
          <w:tcPr>
            <w:tcW w:w="2632" w:type="pct"/>
          </w:tcPr>
          <w:p w14:paraId="070AD4CA"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375B4E08" w14:textId="77777777" w:rsidTr="006B58A2">
        <w:tc>
          <w:tcPr>
            <w:tcW w:w="2291" w:type="pct"/>
            <w:tcBorders>
              <w:top w:val="single" w:sz="6" w:space="0" w:color="808080"/>
              <w:bottom w:val="single" w:sz="6" w:space="0" w:color="808080"/>
            </w:tcBorders>
          </w:tcPr>
          <w:p w14:paraId="0B45651E" w14:textId="77777777" w:rsidR="009F66F2" w:rsidRPr="00F54790" w:rsidRDefault="009F66F2" w:rsidP="006B58A2">
            <w:pPr>
              <w:spacing w:line="288" w:lineRule="auto"/>
              <w:rPr>
                <w:rFonts w:ascii="Arial" w:hAnsi="Arial" w:cs="Arial"/>
                <w:b/>
                <w:smallCaps/>
                <w:sz w:val="22"/>
                <w:szCs w:val="22"/>
              </w:rPr>
            </w:pPr>
          </w:p>
        </w:tc>
        <w:tc>
          <w:tcPr>
            <w:tcW w:w="77" w:type="pct"/>
          </w:tcPr>
          <w:p w14:paraId="0044DEBC" w14:textId="77777777" w:rsidR="009F66F2" w:rsidRPr="00F54790" w:rsidRDefault="009F66F2" w:rsidP="006B58A2">
            <w:pPr>
              <w:spacing w:line="288" w:lineRule="auto"/>
              <w:rPr>
                <w:rFonts w:ascii="Arial" w:hAnsi="Arial" w:cs="Arial"/>
                <w:b/>
                <w:smallCaps/>
                <w:sz w:val="22"/>
                <w:szCs w:val="22"/>
              </w:rPr>
            </w:pPr>
          </w:p>
        </w:tc>
        <w:tc>
          <w:tcPr>
            <w:tcW w:w="2632" w:type="pct"/>
          </w:tcPr>
          <w:p w14:paraId="6D217390"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79AD2A2D" w14:textId="77777777" w:rsidTr="006B58A2">
        <w:trPr>
          <w:cantSplit/>
        </w:trPr>
        <w:tc>
          <w:tcPr>
            <w:tcW w:w="2291" w:type="pct"/>
            <w:tcBorders>
              <w:top w:val="single" w:sz="6" w:space="0" w:color="808080"/>
              <w:left w:val="single" w:sz="6" w:space="0" w:color="808080"/>
              <w:bottom w:val="single" w:sz="6" w:space="0" w:color="808080"/>
              <w:right w:val="single" w:sz="6" w:space="0" w:color="808080"/>
            </w:tcBorders>
            <w:shd w:val="clear" w:color="auto" w:fill="F2F2F2"/>
          </w:tcPr>
          <w:p w14:paraId="44CD4E5D"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LEGALE RAPPRESENTANTE/DATORE DI LAVORO</w:t>
            </w:r>
          </w:p>
        </w:tc>
        <w:tc>
          <w:tcPr>
            <w:tcW w:w="77" w:type="pct"/>
            <w:tcBorders>
              <w:left w:val="single" w:sz="6" w:space="0" w:color="808080"/>
            </w:tcBorders>
          </w:tcPr>
          <w:p w14:paraId="13442E3D" w14:textId="77777777" w:rsidR="009F66F2" w:rsidRPr="00F54790" w:rsidRDefault="009F66F2" w:rsidP="006B58A2">
            <w:pPr>
              <w:spacing w:line="288" w:lineRule="auto"/>
              <w:rPr>
                <w:rFonts w:ascii="Arial" w:hAnsi="Arial" w:cs="Arial"/>
                <w:b/>
                <w:smallCaps/>
                <w:sz w:val="22"/>
                <w:szCs w:val="22"/>
              </w:rPr>
            </w:pPr>
          </w:p>
        </w:tc>
        <w:tc>
          <w:tcPr>
            <w:tcW w:w="2632" w:type="pct"/>
          </w:tcPr>
          <w:p w14:paraId="39AE9594" w14:textId="77777777" w:rsidR="009F66F2" w:rsidRPr="00F54790" w:rsidRDefault="009F66F2" w:rsidP="006B58A2">
            <w:pPr>
              <w:spacing w:line="288" w:lineRule="auto"/>
              <w:rPr>
                <w:rFonts w:ascii="Arial" w:hAnsi="Arial" w:cs="Arial"/>
                <w:sz w:val="22"/>
                <w:szCs w:val="22"/>
              </w:rPr>
            </w:pPr>
          </w:p>
        </w:tc>
      </w:tr>
      <w:tr w:rsidR="009F66F2" w:rsidRPr="00F54790" w14:paraId="0460FDE3" w14:textId="77777777" w:rsidTr="006B58A2">
        <w:trPr>
          <w:cantSplit/>
        </w:trPr>
        <w:tc>
          <w:tcPr>
            <w:tcW w:w="2291" w:type="pct"/>
            <w:tcBorders>
              <w:top w:val="single" w:sz="6" w:space="0" w:color="808080"/>
              <w:bottom w:val="single" w:sz="6" w:space="0" w:color="808080"/>
            </w:tcBorders>
            <w:shd w:val="clear" w:color="auto" w:fill="auto"/>
            <w:vAlign w:val="center"/>
          </w:tcPr>
          <w:p w14:paraId="0337F145" w14:textId="77777777" w:rsidR="009F66F2" w:rsidRPr="00F54790" w:rsidRDefault="009F66F2" w:rsidP="006B58A2">
            <w:pPr>
              <w:spacing w:line="288" w:lineRule="auto"/>
              <w:rPr>
                <w:rFonts w:ascii="Arial" w:hAnsi="Arial" w:cs="Arial"/>
                <w:b/>
                <w:smallCaps/>
                <w:sz w:val="22"/>
                <w:szCs w:val="22"/>
              </w:rPr>
            </w:pPr>
          </w:p>
        </w:tc>
        <w:tc>
          <w:tcPr>
            <w:tcW w:w="77" w:type="pct"/>
            <w:tcBorders>
              <w:left w:val="nil"/>
            </w:tcBorders>
            <w:shd w:val="clear" w:color="auto" w:fill="auto"/>
          </w:tcPr>
          <w:p w14:paraId="142F8D5B" w14:textId="77777777" w:rsidR="009F66F2" w:rsidRPr="00F54790" w:rsidRDefault="009F66F2" w:rsidP="006B58A2">
            <w:pPr>
              <w:spacing w:line="288" w:lineRule="auto"/>
              <w:rPr>
                <w:rFonts w:ascii="Arial" w:hAnsi="Arial" w:cs="Arial"/>
                <w:b/>
                <w:smallCaps/>
                <w:sz w:val="22"/>
                <w:szCs w:val="22"/>
              </w:rPr>
            </w:pPr>
          </w:p>
        </w:tc>
        <w:tc>
          <w:tcPr>
            <w:tcW w:w="2632" w:type="pct"/>
            <w:shd w:val="clear" w:color="auto" w:fill="auto"/>
          </w:tcPr>
          <w:p w14:paraId="7F4E92C1" w14:textId="77777777" w:rsidR="009F66F2" w:rsidRPr="00F54790" w:rsidRDefault="009F66F2" w:rsidP="006B58A2">
            <w:pPr>
              <w:spacing w:line="288" w:lineRule="auto"/>
              <w:rPr>
                <w:rFonts w:ascii="Arial" w:hAnsi="Arial" w:cs="Arial"/>
                <w:b/>
                <w:smallCaps/>
                <w:sz w:val="22"/>
                <w:szCs w:val="22"/>
              </w:rPr>
            </w:pPr>
          </w:p>
        </w:tc>
      </w:tr>
      <w:tr w:rsidR="009F66F2" w:rsidRPr="00F54790" w14:paraId="5EACF618" w14:textId="77777777" w:rsidTr="006B58A2">
        <w:trPr>
          <w:cantSplit/>
        </w:trPr>
        <w:tc>
          <w:tcPr>
            <w:tcW w:w="2291" w:type="pct"/>
            <w:tcBorders>
              <w:top w:val="single" w:sz="6" w:space="0" w:color="808080"/>
              <w:left w:val="single" w:sz="6" w:space="0" w:color="808080"/>
              <w:bottom w:val="single" w:sz="6" w:space="0" w:color="808080"/>
              <w:right w:val="single" w:sz="6" w:space="0" w:color="808080"/>
            </w:tcBorders>
            <w:shd w:val="clear" w:color="auto" w:fill="F2F2F2"/>
            <w:vAlign w:val="center"/>
          </w:tcPr>
          <w:p w14:paraId="17F8A60A"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RECAPITO POSTA ELETTRONICA</w:t>
            </w:r>
          </w:p>
        </w:tc>
        <w:tc>
          <w:tcPr>
            <w:tcW w:w="77" w:type="pct"/>
            <w:tcBorders>
              <w:left w:val="single" w:sz="6" w:space="0" w:color="808080"/>
            </w:tcBorders>
          </w:tcPr>
          <w:p w14:paraId="3906866E" w14:textId="77777777" w:rsidR="009F66F2" w:rsidRPr="00F54790" w:rsidRDefault="009F66F2" w:rsidP="006B58A2">
            <w:pPr>
              <w:spacing w:line="288" w:lineRule="auto"/>
              <w:rPr>
                <w:rFonts w:ascii="Arial" w:hAnsi="Arial" w:cs="Arial"/>
                <w:b/>
                <w:smallCaps/>
                <w:sz w:val="22"/>
                <w:szCs w:val="22"/>
              </w:rPr>
            </w:pPr>
          </w:p>
        </w:tc>
        <w:tc>
          <w:tcPr>
            <w:tcW w:w="2632" w:type="pct"/>
          </w:tcPr>
          <w:p w14:paraId="4A5FF7A9" w14:textId="77777777" w:rsidR="009F66F2" w:rsidRPr="00F54790" w:rsidRDefault="009F66F2" w:rsidP="006B58A2">
            <w:pPr>
              <w:spacing w:line="288" w:lineRule="auto"/>
              <w:ind w:right="213"/>
              <w:rPr>
                <w:rFonts w:ascii="Arial" w:hAnsi="Arial" w:cs="Arial"/>
                <w:i/>
                <w:sz w:val="22"/>
                <w:szCs w:val="22"/>
              </w:rPr>
            </w:pPr>
          </w:p>
        </w:tc>
      </w:tr>
    </w:tbl>
    <w:p w14:paraId="2C69DF8C" w14:textId="77777777" w:rsidR="009F66F2" w:rsidRPr="00F54790" w:rsidRDefault="009F66F2" w:rsidP="009F66F2">
      <w:pPr>
        <w:spacing w:line="288" w:lineRule="auto"/>
        <w:ind w:right="-143"/>
        <w:rPr>
          <w:rFonts w:ascii="Arial" w:hAnsi="Arial" w:cs="Arial"/>
          <w:sz w:val="22"/>
          <w:szCs w:val="22"/>
        </w:rPr>
      </w:pPr>
    </w:p>
    <w:p w14:paraId="74B1B5C1" w14:textId="7DA40D82" w:rsidR="009F66F2" w:rsidRPr="00F54790" w:rsidRDefault="007C183D" w:rsidP="006B58A2">
      <w:pPr>
        <w:pStyle w:val="Titolo1"/>
        <w:numPr>
          <w:ilvl w:val="1"/>
          <w:numId w:val="13"/>
        </w:numPr>
        <w:tabs>
          <w:tab w:val="clear" w:pos="2845"/>
        </w:tabs>
        <w:spacing w:before="0" w:after="0" w:line="288" w:lineRule="auto"/>
        <w:ind w:left="567" w:hanging="567"/>
        <w:jc w:val="both"/>
        <w:rPr>
          <w:rFonts w:ascii="Arial" w:hAnsi="Arial"/>
          <w:sz w:val="22"/>
          <w:szCs w:val="22"/>
        </w:rPr>
      </w:pPr>
      <w:bookmarkStart w:id="29" w:name="_Toc274653925"/>
      <w:r>
        <w:rPr>
          <w:rFonts w:ascii="Arial" w:hAnsi="Arial"/>
          <w:sz w:val="22"/>
          <w:szCs w:val="22"/>
        </w:rPr>
        <w:t>A</w:t>
      </w:r>
      <w:r w:rsidR="009F66F2" w:rsidRPr="00F54790">
        <w:rPr>
          <w:rFonts w:ascii="Arial" w:hAnsi="Arial"/>
          <w:sz w:val="22"/>
          <w:szCs w:val="22"/>
        </w:rPr>
        <w:t>nagrafica A</w:t>
      </w:r>
      <w:r>
        <w:rPr>
          <w:rFonts w:ascii="Arial" w:hAnsi="Arial"/>
          <w:sz w:val="22"/>
          <w:szCs w:val="22"/>
        </w:rPr>
        <w:t>mministrazione contraente</w:t>
      </w:r>
      <w:bookmarkEnd w:id="29"/>
    </w:p>
    <w:tbl>
      <w:tblPr>
        <w:tblW w:w="5255" w:type="pct"/>
        <w:tblLayout w:type="fixed"/>
        <w:tblCellMar>
          <w:left w:w="70" w:type="dxa"/>
          <w:right w:w="70" w:type="dxa"/>
        </w:tblCellMar>
        <w:tblLook w:val="0000" w:firstRow="0" w:lastRow="0" w:firstColumn="0" w:lastColumn="0" w:noHBand="0" w:noVBand="0"/>
      </w:tblPr>
      <w:tblGrid>
        <w:gridCol w:w="4669"/>
        <w:gridCol w:w="160"/>
        <w:gridCol w:w="5292"/>
      </w:tblGrid>
      <w:tr w:rsidR="009F66F2" w:rsidRPr="00F54790" w14:paraId="3ED7BC92" w14:textId="77777777" w:rsidTr="006B58A2">
        <w:trPr>
          <w:trHeight w:val="96"/>
        </w:trPr>
        <w:tc>
          <w:tcPr>
            <w:tcW w:w="2307" w:type="pct"/>
            <w:tcBorders>
              <w:top w:val="single" w:sz="6" w:space="0" w:color="808080"/>
              <w:left w:val="single" w:sz="6" w:space="0" w:color="808080"/>
              <w:bottom w:val="single" w:sz="6" w:space="0" w:color="808080"/>
              <w:right w:val="single" w:sz="6" w:space="0" w:color="808080"/>
            </w:tcBorders>
            <w:shd w:val="clear" w:color="auto" w:fill="F2F2F2"/>
          </w:tcPr>
          <w:p w14:paraId="60969A48" w14:textId="77777777" w:rsidR="009F66F2" w:rsidRPr="00F54790" w:rsidRDefault="009F66F2" w:rsidP="006B58A2">
            <w:pPr>
              <w:spacing w:line="288" w:lineRule="auto"/>
              <w:jc w:val="left"/>
              <w:rPr>
                <w:rFonts w:ascii="Arial" w:hAnsi="Arial" w:cs="Arial"/>
                <w:b/>
                <w:caps/>
                <w:sz w:val="22"/>
                <w:szCs w:val="22"/>
              </w:rPr>
            </w:pPr>
            <w:r w:rsidRPr="00F54790">
              <w:rPr>
                <w:rFonts w:ascii="Arial" w:hAnsi="Arial" w:cs="Arial"/>
                <w:b/>
                <w:sz w:val="22"/>
                <w:szCs w:val="22"/>
              </w:rPr>
              <w:t>RAGIONE SOCIALE</w:t>
            </w:r>
          </w:p>
        </w:tc>
        <w:tc>
          <w:tcPr>
            <w:tcW w:w="78" w:type="pct"/>
            <w:tcBorders>
              <w:left w:val="single" w:sz="6" w:space="0" w:color="808080"/>
            </w:tcBorders>
          </w:tcPr>
          <w:p w14:paraId="0CA9AF06" w14:textId="77777777" w:rsidR="009F66F2" w:rsidRPr="00F54790" w:rsidRDefault="009F66F2" w:rsidP="006B58A2">
            <w:pPr>
              <w:spacing w:line="288" w:lineRule="auto"/>
              <w:rPr>
                <w:rFonts w:ascii="Arial" w:hAnsi="Arial" w:cs="Arial"/>
                <w:b/>
                <w:caps/>
                <w:sz w:val="22"/>
                <w:szCs w:val="22"/>
              </w:rPr>
            </w:pPr>
          </w:p>
        </w:tc>
        <w:tc>
          <w:tcPr>
            <w:tcW w:w="2615" w:type="pct"/>
          </w:tcPr>
          <w:p w14:paraId="64AC3E1D" w14:textId="77777777" w:rsidR="009F66F2" w:rsidRPr="00F54790" w:rsidRDefault="009F66F2" w:rsidP="006B58A2">
            <w:pPr>
              <w:spacing w:line="288" w:lineRule="auto"/>
              <w:ind w:right="213"/>
              <w:rPr>
                <w:rFonts w:ascii="Arial" w:hAnsi="Arial" w:cs="Arial"/>
                <w:bCs/>
                <w:caps/>
                <w:noProof/>
                <w:sz w:val="22"/>
                <w:szCs w:val="22"/>
              </w:rPr>
            </w:pPr>
            <w:r w:rsidRPr="00F54790">
              <w:rPr>
                <w:rFonts w:ascii="Arial" w:hAnsi="Arial" w:cs="Arial"/>
                <w:bCs/>
                <w:caps/>
                <w:noProof/>
                <w:sz w:val="22"/>
                <w:szCs w:val="22"/>
              </w:rPr>
              <w:t>_________________________________________</w:t>
            </w:r>
          </w:p>
        </w:tc>
      </w:tr>
      <w:tr w:rsidR="009F66F2" w:rsidRPr="00F54790" w14:paraId="68D271AE" w14:textId="77777777" w:rsidTr="006B58A2">
        <w:tc>
          <w:tcPr>
            <w:tcW w:w="2307" w:type="pct"/>
            <w:tcBorders>
              <w:top w:val="single" w:sz="6" w:space="0" w:color="808080"/>
              <w:bottom w:val="single" w:sz="6" w:space="0" w:color="808080"/>
            </w:tcBorders>
          </w:tcPr>
          <w:p w14:paraId="756A054D" w14:textId="77777777" w:rsidR="009F66F2" w:rsidRPr="00F54790" w:rsidRDefault="009F66F2" w:rsidP="006B58A2">
            <w:pPr>
              <w:spacing w:line="288" w:lineRule="auto"/>
              <w:jc w:val="left"/>
              <w:rPr>
                <w:rFonts w:ascii="Arial" w:hAnsi="Arial" w:cs="Arial"/>
                <w:b/>
                <w:smallCaps/>
                <w:sz w:val="22"/>
                <w:szCs w:val="22"/>
              </w:rPr>
            </w:pPr>
          </w:p>
        </w:tc>
        <w:tc>
          <w:tcPr>
            <w:tcW w:w="78" w:type="pct"/>
          </w:tcPr>
          <w:p w14:paraId="7F5A5A1F" w14:textId="77777777" w:rsidR="009F66F2" w:rsidRPr="00F54790" w:rsidRDefault="009F66F2" w:rsidP="006B58A2">
            <w:pPr>
              <w:spacing w:line="288" w:lineRule="auto"/>
              <w:rPr>
                <w:rFonts w:ascii="Arial" w:hAnsi="Arial" w:cs="Arial"/>
                <w:b/>
                <w:smallCaps/>
                <w:sz w:val="22"/>
                <w:szCs w:val="22"/>
              </w:rPr>
            </w:pPr>
          </w:p>
        </w:tc>
        <w:tc>
          <w:tcPr>
            <w:tcW w:w="2615" w:type="pct"/>
          </w:tcPr>
          <w:p w14:paraId="484060E8"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5402F79F" w14:textId="77777777" w:rsidTr="006B58A2">
        <w:trPr>
          <w:trHeight w:val="65"/>
        </w:trPr>
        <w:tc>
          <w:tcPr>
            <w:tcW w:w="2307" w:type="pct"/>
            <w:tcBorders>
              <w:top w:val="single" w:sz="6" w:space="0" w:color="808080"/>
              <w:left w:val="single" w:sz="6" w:space="0" w:color="808080"/>
              <w:bottom w:val="single" w:sz="6" w:space="0" w:color="808080"/>
              <w:right w:val="single" w:sz="6" w:space="0" w:color="808080"/>
            </w:tcBorders>
            <w:shd w:val="clear" w:color="auto" w:fill="F2F2F2"/>
          </w:tcPr>
          <w:p w14:paraId="6C601266" w14:textId="77777777" w:rsidR="009F66F2" w:rsidRPr="00F54790" w:rsidRDefault="009F66F2" w:rsidP="006B58A2">
            <w:pPr>
              <w:spacing w:line="288" w:lineRule="auto"/>
              <w:jc w:val="left"/>
              <w:rPr>
                <w:rFonts w:ascii="Arial" w:hAnsi="Arial" w:cs="Arial"/>
                <w:b/>
                <w:smallCaps/>
                <w:sz w:val="22"/>
                <w:szCs w:val="22"/>
              </w:rPr>
            </w:pPr>
            <w:r w:rsidRPr="00F54790">
              <w:rPr>
                <w:rFonts w:ascii="Arial" w:hAnsi="Arial" w:cs="Arial"/>
                <w:b/>
                <w:smallCaps/>
                <w:sz w:val="22"/>
                <w:szCs w:val="22"/>
              </w:rPr>
              <w:t>INDIRIZZO SEDE LEGALE</w:t>
            </w:r>
          </w:p>
        </w:tc>
        <w:tc>
          <w:tcPr>
            <w:tcW w:w="78" w:type="pct"/>
            <w:tcBorders>
              <w:left w:val="single" w:sz="6" w:space="0" w:color="808080"/>
            </w:tcBorders>
          </w:tcPr>
          <w:p w14:paraId="3CAECC5D" w14:textId="77777777" w:rsidR="009F66F2" w:rsidRPr="00F54790" w:rsidRDefault="009F66F2" w:rsidP="006B58A2">
            <w:pPr>
              <w:spacing w:line="288" w:lineRule="auto"/>
              <w:rPr>
                <w:rFonts w:ascii="Arial" w:hAnsi="Arial" w:cs="Arial"/>
                <w:b/>
                <w:smallCaps/>
                <w:sz w:val="22"/>
                <w:szCs w:val="22"/>
              </w:rPr>
            </w:pPr>
          </w:p>
        </w:tc>
        <w:tc>
          <w:tcPr>
            <w:tcW w:w="2615" w:type="pct"/>
          </w:tcPr>
          <w:p w14:paraId="18E2E8A0" w14:textId="77777777" w:rsidR="009F66F2" w:rsidRPr="00F54790" w:rsidRDefault="009F66F2" w:rsidP="006B58A2">
            <w:pPr>
              <w:spacing w:line="288" w:lineRule="auto"/>
              <w:ind w:right="213"/>
              <w:rPr>
                <w:rFonts w:ascii="Arial" w:hAnsi="Arial" w:cs="Arial"/>
                <w:bCs/>
                <w:caps/>
                <w:noProof/>
                <w:sz w:val="22"/>
                <w:szCs w:val="22"/>
              </w:rPr>
            </w:pPr>
            <w:r w:rsidRPr="00F54790">
              <w:rPr>
                <w:rFonts w:ascii="Arial" w:hAnsi="Arial" w:cs="Arial"/>
                <w:bCs/>
                <w:caps/>
                <w:noProof/>
                <w:sz w:val="22"/>
                <w:szCs w:val="22"/>
              </w:rPr>
              <w:t>_________________________________________</w:t>
            </w:r>
          </w:p>
        </w:tc>
      </w:tr>
      <w:tr w:rsidR="009F66F2" w:rsidRPr="00F54790" w14:paraId="0AC67E64" w14:textId="77777777" w:rsidTr="006B58A2">
        <w:tc>
          <w:tcPr>
            <w:tcW w:w="2307" w:type="pct"/>
            <w:tcBorders>
              <w:top w:val="single" w:sz="6" w:space="0" w:color="808080"/>
              <w:bottom w:val="single" w:sz="6" w:space="0" w:color="808080"/>
            </w:tcBorders>
          </w:tcPr>
          <w:p w14:paraId="10E28321" w14:textId="77777777" w:rsidR="009F66F2" w:rsidRPr="00F54790" w:rsidRDefault="009F66F2" w:rsidP="006B58A2">
            <w:pPr>
              <w:spacing w:line="288" w:lineRule="auto"/>
              <w:jc w:val="left"/>
              <w:rPr>
                <w:rFonts w:ascii="Arial" w:hAnsi="Arial" w:cs="Arial"/>
                <w:b/>
                <w:smallCaps/>
                <w:sz w:val="22"/>
                <w:szCs w:val="22"/>
              </w:rPr>
            </w:pPr>
          </w:p>
        </w:tc>
        <w:tc>
          <w:tcPr>
            <w:tcW w:w="78" w:type="pct"/>
          </w:tcPr>
          <w:p w14:paraId="5CCD3FD6" w14:textId="77777777" w:rsidR="009F66F2" w:rsidRPr="00F54790" w:rsidRDefault="009F66F2" w:rsidP="006B58A2">
            <w:pPr>
              <w:spacing w:line="288" w:lineRule="auto"/>
              <w:rPr>
                <w:rFonts w:ascii="Arial" w:hAnsi="Arial" w:cs="Arial"/>
                <w:b/>
                <w:smallCaps/>
                <w:sz w:val="22"/>
                <w:szCs w:val="22"/>
              </w:rPr>
            </w:pPr>
          </w:p>
        </w:tc>
        <w:tc>
          <w:tcPr>
            <w:tcW w:w="2615" w:type="pct"/>
          </w:tcPr>
          <w:p w14:paraId="4916CD15"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5D7766D1" w14:textId="77777777" w:rsidTr="006B58A2">
        <w:trPr>
          <w:cantSplit/>
        </w:trPr>
        <w:tc>
          <w:tcPr>
            <w:tcW w:w="2307" w:type="pct"/>
            <w:tcBorders>
              <w:top w:val="single" w:sz="6" w:space="0" w:color="808080"/>
              <w:left w:val="single" w:sz="6" w:space="0" w:color="808080"/>
              <w:bottom w:val="single" w:sz="6" w:space="0" w:color="808080"/>
              <w:right w:val="single" w:sz="6" w:space="0" w:color="808080"/>
            </w:tcBorders>
            <w:shd w:val="clear" w:color="auto" w:fill="F2F2F2"/>
          </w:tcPr>
          <w:p w14:paraId="7BEB7B0C" w14:textId="77777777" w:rsidR="009F66F2" w:rsidRPr="00F54790" w:rsidRDefault="009F66F2" w:rsidP="006B58A2">
            <w:pPr>
              <w:spacing w:line="288" w:lineRule="auto"/>
              <w:jc w:val="left"/>
              <w:rPr>
                <w:rFonts w:ascii="Arial" w:hAnsi="Arial" w:cs="Arial"/>
                <w:b/>
                <w:smallCaps/>
                <w:sz w:val="22"/>
                <w:szCs w:val="22"/>
              </w:rPr>
            </w:pPr>
            <w:r w:rsidRPr="00F54790">
              <w:rPr>
                <w:rFonts w:ascii="Arial" w:hAnsi="Arial" w:cs="Arial"/>
                <w:b/>
                <w:smallCaps/>
                <w:sz w:val="22"/>
                <w:szCs w:val="22"/>
              </w:rPr>
              <w:t>RECAPITO TELEFONICO</w:t>
            </w:r>
          </w:p>
        </w:tc>
        <w:tc>
          <w:tcPr>
            <w:tcW w:w="78" w:type="pct"/>
            <w:tcBorders>
              <w:left w:val="single" w:sz="6" w:space="0" w:color="808080"/>
            </w:tcBorders>
          </w:tcPr>
          <w:p w14:paraId="13DC6875" w14:textId="77777777" w:rsidR="009F66F2" w:rsidRPr="00F54790" w:rsidRDefault="009F66F2" w:rsidP="006B58A2">
            <w:pPr>
              <w:spacing w:line="288" w:lineRule="auto"/>
              <w:rPr>
                <w:rFonts w:ascii="Arial" w:hAnsi="Arial" w:cs="Arial"/>
                <w:b/>
                <w:smallCaps/>
                <w:sz w:val="22"/>
                <w:szCs w:val="22"/>
              </w:rPr>
            </w:pPr>
          </w:p>
        </w:tc>
        <w:tc>
          <w:tcPr>
            <w:tcW w:w="2615" w:type="pct"/>
          </w:tcPr>
          <w:p w14:paraId="09A015F7" w14:textId="77777777" w:rsidR="009F66F2" w:rsidRPr="00F54790" w:rsidRDefault="009F66F2" w:rsidP="006B58A2">
            <w:pPr>
              <w:spacing w:line="288" w:lineRule="auto"/>
              <w:ind w:right="213"/>
              <w:rPr>
                <w:rFonts w:ascii="Arial" w:hAnsi="Arial" w:cs="Arial"/>
                <w:bCs/>
                <w:caps/>
                <w:noProof/>
                <w:sz w:val="22"/>
                <w:szCs w:val="22"/>
              </w:rPr>
            </w:pPr>
            <w:r w:rsidRPr="00F54790">
              <w:rPr>
                <w:rFonts w:ascii="Arial" w:hAnsi="Arial" w:cs="Arial"/>
                <w:bCs/>
                <w:caps/>
                <w:noProof/>
                <w:sz w:val="22"/>
                <w:szCs w:val="22"/>
              </w:rPr>
              <w:t>_________________________________________</w:t>
            </w:r>
          </w:p>
        </w:tc>
      </w:tr>
      <w:tr w:rsidR="009F66F2" w:rsidRPr="00F54790" w14:paraId="18E4B1ED" w14:textId="77777777" w:rsidTr="006B58A2">
        <w:tc>
          <w:tcPr>
            <w:tcW w:w="2307" w:type="pct"/>
            <w:tcBorders>
              <w:top w:val="single" w:sz="6" w:space="0" w:color="808080"/>
              <w:bottom w:val="single" w:sz="6" w:space="0" w:color="808080"/>
            </w:tcBorders>
          </w:tcPr>
          <w:p w14:paraId="48B041B5" w14:textId="77777777" w:rsidR="009F66F2" w:rsidRPr="00F54790" w:rsidRDefault="009F66F2" w:rsidP="006B58A2">
            <w:pPr>
              <w:spacing w:line="288" w:lineRule="auto"/>
              <w:jc w:val="left"/>
              <w:rPr>
                <w:rFonts w:ascii="Arial" w:hAnsi="Arial" w:cs="Arial"/>
                <w:b/>
                <w:smallCaps/>
                <w:sz w:val="22"/>
                <w:szCs w:val="22"/>
              </w:rPr>
            </w:pPr>
          </w:p>
        </w:tc>
        <w:tc>
          <w:tcPr>
            <w:tcW w:w="78" w:type="pct"/>
          </w:tcPr>
          <w:p w14:paraId="2CD5982B" w14:textId="77777777" w:rsidR="009F66F2" w:rsidRPr="00F54790" w:rsidRDefault="009F66F2" w:rsidP="006B58A2">
            <w:pPr>
              <w:spacing w:line="288" w:lineRule="auto"/>
              <w:rPr>
                <w:rFonts w:ascii="Arial" w:hAnsi="Arial" w:cs="Arial"/>
                <w:b/>
                <w:smallCaps/>
                <w:sz w:val="22"/>
                <w:szCs w:val="22"/>
              </w:rPr>
            </w:pPr>
          </w:p>
        </w:tc>
        <w:tc>
          <w:tcPr>
            <w:tcW w:w="2615" w:type="pct"/>
          </w:tcPr>
          <w:p w14:paraId="193B742D"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0CB60056" w14:textId="77777777" w:rsidTr="006B58A2">
        <w:trPr>
          <w:cantSplit/>
        </w:trPr>
        <w:tc>
          <w:tcPr>
            <w:tcW w:w="2307" w:type="pct"/>
            <w:tcBorders>
              <w:top w:val="single" w:sz="6" w:space="0" w:color="808080"/>
              <w:left w:val="single" w:sz="6" w:space="0" w:color="808080"/>
              <w:bottom w:val="single" w:sz="6" w:space="0" w:color="808080"/>
              <w:right w:val="single" w:sz="6" w:space="0" w:color="808080"/>
            </w:tcBorders>
            <w:shd w:val="clear" w:color="auto" w:fill="F2F2F2"/>
          </w:tcPr>
          <w:p w14:paraId="188A80D4" w14:textId="77777777" w:rsidR="009F66F2" w:rsidRPr="00F54790" w:rsidRDefault="009F66F2" w:rsidP="006B58A2">
            <w:pPr>
              <w:spacing w:line="288" w:lineRule="auto"/>
              <w:jc w:val="left"/>
              <w:rPr>
                <w:rFonts w:ascii="Arial" w:hAnsi="Arial" w:cs="Arial"/>
                <w:b/>
                <w:smallCaps/>
                <w:sz w:val="22"/>
                <w:szCs w:val="22"/>
              </w:rPr>
            </w:pPr>
            <w:r w:rsidRPr="00F54790">
              <w:rPr>
                <w:rFonts w:ascii="Arial" w:hAnsi="Arial" w:cs="Arial"/>
                <w:b/>
                <w:smallCaps/>
                <w:sz w:val="22"/>
                <w:szCs w:val="22"/>
              </w:rPr>
              <w:t>LEGALE RAPPRESENTANTE/DATORE DI LAVORO</w:t>
            </w:r>
          </w:p>
        </w:tc>
        <w:tc>
          <w:tcPr>
            <w:tcW w:w="78" w:type="pct"/>
            <w:tcBorders>
              <w:left w:val="single" w:sz="6" w:space="0" w:color="808080"/>
            </w:tcBorders>
          </w:tcPr>
          <w:p w14:paraId="147D138B" w14:textId="77777777" w:rsidR="009F66F2" w:rsidRPr="00F54790" w:rsidRDefault="009F66F2" w:rsidP="006B58A2">
            <w:pPr>
              <w:spacing w:line="288" w:lineRule="auto"/>
              <w:rPr>
                <w:rFonts w:ascii="Arial" w:hAnsi="Arial" w:cs="Arial"/>
                <w:b/>
                <w:smallCaps/>
                <w:sz w:val="22"/>
                <w:szCs w:val="22"/>
              </w:rPr>
            </w:pPr>
          </w:p>
        </w:tc>
        <w:tc>
          <w:tcPr>
            <w:tcW w:w="2615" w:type="pct"/>
          </w:tcPr>
          <w:p w14:paraId="1D637CC3" w14:textId="77777777" w:rsidR="009F66F2" w:rsidRPr="00F54790" w:rsidRDefault="009F66F2" w:rsidP="006B58A2">
            <w:pPr>
              <w:spacing w:line="288" w:lineRule="auto"/>
              <w:ind w:right="213"/>
              <w:rPr>
                <w:rFonts w:ascii="Arial" w:hAnsi="Arial" w:cs="Arial"/>
                <w:bCs/>
                <w:caps/>
                <w:noProof/>
                <w:sz w:val="22"/>
                <w:szCs w:val="22"/>
              </w:rPr>
            </w:pPr>
            <w:r w:rsidRPr="00F54790">
              <w:rPr>
                <w:rFonts w:ascii="Arial" w:hAnsi="Arial" w:cs="Arial"/>
                <w:bCs/>
                <w:caps/>
                <w:noProof/>
                <w:sz w:val="22"/>
                <w:szCs w:val="22"/>
              </w:rPr>
              <w:t>_________________________________________</w:t>
            </w:r>
          </w:p>
        </w:tc>
      </w:tr>
      <w:tr w:rsidR="009F66F2" w:rsidRPr="00F54790" w14:paraId="47A6A44F" w14:textId="77777777" w:rsidTr="006B58A2">
        <w:trPr>
          <w:cantSplit/>
        </w:trPr>
        <w:tc>
          <w:tcPr>
            <w:tcW w:w="2307" w:type="pct"/>
            <w:tcBorders>
              <w:top w:val="single" w:sz="6" w:space="0" w:color="808080"/>
              <w:bottom w:val="single" w:sz="6" w:space="0" w:color="808080"/>
            </w:tcBorders>
            <w:shd w:val="clear" w:color="auto" w:fill="auto"/>
            <w:vAlign w:val="center"/>
          </w:tcPr>
          <w:p w14:paraId="3D379F43" w14:textId="77777777" w:rsidR="009F66F2" w:rsidRPr="00F54790" w:rsidRDefault="009F66F2" w:rsidP="006B58A2">
            <w:pPr>
              <w:spacing w:line="288" w:lineRule="auto"/>
              <w:jc w:val="left"/>
              <w:rPr>
                <w:rFonts w:ascii="Arial" w:hAnsi="Arial" w:cs="Arial"/>
                <w:b/>
                <w:smallCaps/>
                <w:sz w:val="22"/>
                <w:szCs w:val="22"/>
              </w:rPr>
            </w:pPr>
          </w:p>
        </w:tc>
        <w:tc>
          <w:tcPr>
            <w:tcW w:w="78" w:type="pct"/>
            <w:tcBorders>
              <w:left w:val="nil"/>
            </w:tcBorders>
            <w:shd w:val="clear" w:color="auto" w:fill="auto"/>
          </w:tcPr>
          <w:p w14:paraId="19E593C6" w14:textId="77777777" w:rsidR="009F66F2" w:rsidRPr="00F54790" w:rsidRDefault="009F66F2" w:rsidP="006B58A2">
            <w:pPr>
              <w:spacing w:line="288" w:lineRule="auto"/>
              <w:rPr>
                <w:rFonts w:ascii="Arial" w:hAnsi="Arial" w:cs="Arial"/>
                <w:b/>
                <w:smallCaps/>
                <w:sz w:val="22"/>
                <w:szCs w:val="22"/>
              </w:rPr>
            </w:pPr>
          </w:p>
        </w:tc>
        <w:tc>
          <w:tcPr>
            <w:tcW w:w="2615" w:type="pct"/>
            <w:shd w:val="clear" w:color="auto" w:fill="auto"/>
          </w:tcPr>
          <w:p w14:paraId="1762E2E2" w14:textId="77777777" w:rsidR="009F66F2" w:rsidRPr="00F54790" w:rsidRDefault="009F66F2" w:rsidP="006B58A2">
            <w:pPr>
              <w:spacing w:line="288" w:lineRule="auto"/>
              <w:rPr>
                <w:rFonts w:ascii="Arial" w:hAnsi="Arial" w:cs="Arial"/>
                <w:b/>
                <w:smallCaps/>
                <w:sz w:val="22"/>
                <w:szCs w:val="22"/>
              </w:rPr>
            </w:pPr>
          </w:p>
        </w:tc>
      </w:tr>
      <w:tr w:rsidR="009F66F2" w:rsidRPr="00F54790" w14:paraId="47FD53BC" w14:textId="77777777" w:rsidTr="006B58A2">
        <w:trPr>
          <w:cantSplit/>
        </w:trPr>
        <w:tc>
          <w:tcPr>
            <w:tcW w:w="2307" w:type="pct"/>
            <w:tcBorders>
              <w:top w:val="single" w:sz="6" w:space="0" w:color="808080"/>
              <w:left w:val="single" w:sz="6" w:space="0" w:color="808080"/>
              <w:bottom w:val="single" w:sz="6" w:space="0" w:color="808080"/>
              <w:right w:val="single" w:sz="6" w:space="0" w:color="808080"/>
            </w:tcBorders>
            <w:shd w:val="clear" w:color="auto" w:fill="F2F2F2"/>
          </w:tcPr>
          <w:p w14:paraId="5EFA4AFB" w14:textId="77777777" w:rsidR="009F66F2" w:rsidRPr="00F54790" w:rsidRDefault="009F66F2" w:rsidP="006B58A2">
            <w:pPr>
              <w:spacing w:line="288" w:lineRule="auto"/>
              <w:jc w:val="left"/>
              <w:rPr>
                <w:rFonts w:ascii="Arial" w:hAnsi="Arial" w:cs="Arial"/>
                <w:b/>
                <w:smallCaps/>
                <w:sz w:val="22"/>
                <w:szCs w:val="22"/>
              </w:rPr>
            </w:pPr>
            <w:r w:rsidRPr="00F54790">
              <w:rPr>
                <w:rFonts w:ascii="Arial" w:hAnsi="Arial" w:cs="Arial"/>
                <w:b/>
                <w:smallCaps/>
                <w:sz w:val="22"/>
                <w:szCs w:val="22"/>
              </w:rPr>
              <w:t>DELEGATO DEL D.L. IN MATERIA DI SICUREZZA</w:t>
            </w:r>
          </w:p>
        </w:tc>
        <w:tc>
          <w:tcPr>
            <w:tcW w:w="78" w:type="pct"/>
            <w:tcBorders>
              <w:left w:val="single" w:sz="6" w:space="0" w:color="808080"/>
            </w:tcBorders>
          </w:tcPr>
          <w:p w14:paraId="431B68AF" w14:textId="77777777" w:rsidR="009F66F2" w:rsidRPr="00F54790" w:rsidRDefault="009F66F2" w:rsidP="006B58A2">
            <w:pPr>
              <w:spacing w:line="288" w:lineRule="auto"/>
              <w:rPr>
                <w:rFonts w:ascii="Arial" w:hAnsi="Arial" w:cs="Arial"/>
                <w:b/>
                <w:smallCaps/>
                <w:sz w:val="22"/>
                <w:szCs w:val="22"/>
              </w:rPr>
            </w:pPr>
          </w:p>
        </w:tc>
        <w:tc>
          <w:tcPr>
            <w:tcW w:w="2615" w:type="pct"/>
          </w:tcPr>
          <w:p w14:paraId="0D8BD1D3" w14:textId="77777777" w:rsidR="009F66F2" w:rsidRPr="00F54790" w:rsidRDefault="009F66F2" w:rsidP="006B58A2">
            <w:pPr>
              <w:spacing w:line="288" w:lineRule="auto"/>
              <w:ind w:right="213"/>
              <w:rPr>
                <w:rFonts w:ascii="Arial" w:hAnsi="Arial" w:cs="Arial"/>
                <w:bCs/>
                <w:caps/>
                <w:noProof/>
                <w:sz w:val="22"/>
                <w:szCs w:val="22"/>
              </w:rPr>
            </w:pPr>
            <w:r w:rsidRPr="00F54790">
              <w:rPr>
                <w:rFonts w:ascii="Arial" w:hAnsi="Arial" w:cs="Arial"/>
                <w:bCs/>
                <w:caps/>
                <w:noProof/>
                <w:sz w:val="22"/>
                <w:szCs w:val="22"/>
              </w:rPr>
              <w:t>_________________________________________</w:t>
            </w:r>
          </w:p>
        </w:tc>
      </w:tr>
      <w:tr w:rsidR="009F66F2" w:rsidRPr="00F54790" w14:paraId="75E27A1C" w14:textId="77777777" w:rsidTr="006B58A2">
        <w:trPr>
          <w:cantSplit/>
        </w:trPr>
        <w:tc>
          <w:tcPr>
            <w:tcW w:w="2307" w:type="pct"/>
            <w:tcBorders>
              <w:top w:val="single" w:sz="6" w:space="0" w:color="808080"/>
              <w:bottom w:val="single" w:sz="6" w:space="0" w:color="808080"/>
            </w:tcBorders>
            <w:shd w:val="clear" w:color="auto" w:fill="auto"/>
            <w:vAlign w:val="center"/>
          </w:tcPr>
          <w:p w14:paraId="5C822318" w14:textId="77777777" w:rsidR="009F66F2" w:rsidRPr="00F54790" w:rsidRDefault="009F66F2" w:rsidP="006B58A2">
            <w:pPr>
              <w:spacing w:line="288" w:lineRule="auto"/>
              <w:jc w:val="left"/>
              <w:rPr>
                <w:rFonts w:ascii="Arial" w:hAnsi="Arial" w:cs="Arial"/>
                <w:b/>
                <w:smallCaps/>
                <w:sz w:val="22"/>
                <w:szCs w:val="22"/>
              </w:rPr>
            </w:pPr>
          </w:p>
        </w:tc>
        <w:tc>
          <w:tcPr>
            <w:tcW w:w="78" w:type="pct"/>
            <w:tcBorders>
              <w:left w:val="nil"/>
            </w:tcBorders>
            <w:shd w:val="clear" w:color="auto" w:fill="auto"/>
          </w:tcPr>
          <w:p w14:paraId="07893AB8" w14:textId="77777777" w:rsidR="009F66F2" w:rsidRPr="00F54790" w:rsidRDefault="009F66F2" w:rsidP="006B58A2">
            <w:pPr>
              <w:spacing w:line="288" w:lineRule="auto"/>
              <w:rPr>
                <w:rFonts w:ascii="Arial" w:hAnsi="Arial" w:cs="Arial"/>
                <w:b/>
                <w:smallCaps/>
                <w:sz w:val="22"/>
                <w:szCs w:val="22"/>
              </w:rPr>
            </w:pPr>
          </w:p>
        </w:tc>
        <w:tc>
          <w:tcPr>
            <w:tcW w:w="2615" w:type="pct"/>
            <w:shd w:val="clear" w:color="auto" w:fill="auto"/>
          </w:tcPr>
          <w:p w14:paraId="369E6702" w14:textId="77777777" w:rsidR="009F66F2" w:rsidRPr="00F54790" w:rsidRDefault="009F66F2" w:rsidP="006B58A2">
            <w:pPr>
              <w:spacing w:line="288" w:lineRule="auto"/>
              <w:rPr>
                <w:rFonts w:ascii="Arial" w:hAnsi="Arial" w:cs="Arial"/>
                <w:b/>
                <w:smallCaps/>
                <w:sz w:val="22"/>
                <w:szCs w:val="22"/>
              </w:rPr>
            </w:pPr>
          </w:p>
        </w:tc>
      </w:tr>
      <w:tr w:rsidR="009F66F2" w:rsidRPr="00F54790" w14:paraId="6D1D9478" w14:textId="77777777" w:rsidTr="006B58A2">
        <w:trPr>
          <w:cantSplit/>
        </w:trPr>
        <w:tc>
          <w:tcPr>
            <w:tcW w:w="2307" w:type="pct"/>
            <w:tcBorders>
              <w:top w:val="single" w:sz="6" w:space="0" w:color="808080"/>
              <w:left w:val="single" w:sz="6" w:space="0" w:color="808080"/>
              <w:bottom w:val="single" w:sz="6" w:space="0" w:color="808080"/>
              <w:right w:val="single" w:sz="6" w:space="0" w:color="808080"/>
            </w:tcBorders>
            <w:shd w:val="clear" w:color="auto" w:fill="F2F2F2"/>
            <w:vAlign w:val="center"/>
          </w:tcPr>
          <w:p w14:paraId="0C7381D5" w14:textId="77777777" w:rsidR="009F66F2" w:rsidRPr="00F54790" w:rsidRDefault="009F66F2" w:rsidP="006B58A2">
            <w:pPr>
              <w:spacing w:line="288" w:lineRule="auto"/>
              <w:jc w:val="left"/>
              <w:rPr>
                <w:rFonts w:ascii="Arial" w:hAnsi="Arial" w:cs="Arial"/>
                <w:b/>
                <w:smallCaps/>
                <w:sz w:val="22"/>
                <w:szCs w:val="22"/>
              </w:rPr>
            </w:pPr>
            <w:r w:rsidRPr="00F54790">
              <w:rPr>
                <w:rFonts w:ascii="Arial" w:hAnsi="Arial" w:cs="Arial"/>
                <w:b/>
                <w:smallCaps/>
                <w:sz w:val="22"/>
                <w:szCs w:val="22"/>
              </w:rPr>
              <w:t>RECAPITO POSTA ELETTRONICA</w:t>
            </w:r>
          </w:p>
        </w:tc>
        <w:tc>
          <w:tcPr>
            <w:tcW w:w="78" w:type="pct"/>
            <w:tcBorders>
              <w:left w:val="single" w:sz="6" w:space="0" w:color="808080"/>
            </w:tcBorders>
          </w:tcPr>
          <w:p w14:paraId="46486D05" w14:textId="77777777" w:rsidR="009F66F2" w:rsidRPr="00F54790" w:rsidRDefault="009F66F2" w:rsidP="006B58A2">
            <w:pPr>
              <w:spacing w:line="288" w:lineRule="auto"/>
              <w:rPr>
                <w:rFonts w:ascii="Arial" w:hAnsi="Arial" w:cs="Arial"/>
                <w:b/>
                <w:smallCaps/>
                <w:sz w:val="22"/>
                <w:szCs w:val="22"/>
              </w:rPr>
            </w:pPr>
          </w:p>
        </w:tc>
        <w:tc>
          <w:tcPr>
            <w:tcW w:w="2615" w:type="pct"/>
          </w:tcPr>
          <w:p w14:paraId="638B2BD6" w14:textId="77777777" w:rsidR="009F66F2" w:rsidRPr="00F54790" w:rsidRDefault="009F66F2" w:rsidP="006B58A2">
            <w:pPr>
              <w:spacing w:line="288" w:lineRule="auto"/>
              <w:ind w:right="213"/>
              <w:rPr>
                <w:rFonts w:ascii="Arial" w:hAnsi="Arial" w:cs="Arial"/>
                <w:bCs/>
                <w:caps/>
                <w:noProof/>
                <w:sz w:val="22"/>
                <w:szCs w:val="22"/>
              </w:rPr>
            </w:pPr>
            <w:r w:rsidRPr="00F54790">
              <w:rPr>
                <w:rFonts w:ascii="Arial" w:hAnsi="Arial" w:cs="Arial"/>
                <w:bCs/>
                <w:caps/>
                <w:noProof/>
                <w:sz w:val="22"/>
                <w:szCs w:val="22"/>
              </w:rPr>
              <w:t>_________________________________________</w:t>
            </w:r>
          </w:p>
        </w:tc>
      </w:tr>
      <w:tr w:rsidR="009F66F2" w:rsidRPr="00F54790" w14:paraId="74D045FA" w14:textId="77777777" w:rsidTr="006B58A2">
        <w:trPr>
          <w:cantSplit/>
        </w:trPr>
        <w:tc>
          <w:tcPr>
            <w:tcW w:w="2307" w:type="pct"/>
            <w:tcBorders>
              <w:top w:val="single" w:sz="6" w:space="0" w:color="808080"/>
              <w:left w:val="single" w:sz="6" w:space="0" w:color="808080"/>
              <w:bottom w:val="single" w:sz="6" w:space="0" w:color="808080"/>
              <w:right w:val="single" w:sz="6" w:space="0" w:color="808080"/>
            </w:tcBorders>
            <w:shd w:val="clear" w:color="auto" w:fill="F2F2F2"/>
            <w:vAlign w:val="center"/>
          </w:tcPr>
          <w:p w14:paraId="22D5B6BB" w14:textId="77777777" w:rsidR="009F66F2" w:rsidRPr="00F54790" w:rsidRDefault="009F66F2" w:rsidP="006B58A2">
            <w:pPr>
              <w:spacing w:line="288" w:lineRule="auto"/>
              <w:jc w:val="left"/>
              <w:rPr>
                <w:rFonts w:ascii="Arial" w:hAnsi="Arial" w:cs="Arial"/>
                <w:b/>
                <w:smallCaps/>
                <w:sz w:val="22"/>
                <w:szCs w:val="22"/>
              </w:rPr>
            </w:pPr>
            <w:r w:rsidRPr="00F54790">
              <w:rPr>
                <w:rFonts w:ascii="Arial" w:hAnsi="Arial" w:cs="Arial"/>
                <w:b/>
                <w:smallCaps/>
                <w:sz w:val="22"/>
                <w:szCs w:val="22"/>
              </w:rPr>
              <w:t>RESPONSABILE SERVIZIO DI PREVENZIONE E PROTEZIONE</w:t>
            </w:r>
          </w:p>
        </w:tc>
        <w:tc>
          <w:tcPr>
            <w:tcW w:w="78" w:type="pct"/>
            <w:tcBorders>
              <w:left w:val="single" w:sz="6" w:space="0" w:color="808080"/>
            </w:tcBorders>
          </w:tcPr>
          <w:p w14:paraId="7BCFF694" w14:textId="77777777" w:rsidR="009F66F2" w:rsidRPr="00F54790" w:rsidRDefault="009F66F2" w:rsidP="006B58A2">
            <w:pPr>
              <w:spacing w:line="288" w:lineRule="auto"/>
              <w:rPr>
                <w:rFonts w:ascii="Arial" w:hAnsi="Arial" w:cs="Arial"/>
                <w:b/>
                <w:smallCaps/>
                <w:sz w:val="22"/>
                <w:szCs w:val="22"/>
              </w:rPr>
            </w:pPr>
          </w:p>
        </w:tc>
        <w:tc>
          <w:tcPr>
            <w:tcW w:w="2615" w:type="pct"/>
          </w:tcPr>
          <w:p w14:paraId="74337304" w14:textId="77777777" w:rsidR="009F66F2" w:rsidRPr="00F54790" w:rsidRDefault="009F66F2" w:rsidP="006B58A2">
            <w:pPr>
              <w:spacing w:line="288" w:lineRule="auto"/>
              <w:ind w:right="213"/>
              <w:rPr>
                <w:rFonts w:ascii="Arial" w:hAnsi="Arial" w:cs="Arial"/>
                <w:sz w:val="22"/>
                <w:szCs w:val="22"/>
              </w:rPr>
            </w:pPr>
            <w:r w:rsidRPr="00F54790">
              <w:rPr>
                <w:rFonts w:ascii="Arial" w:hAnsi="Arial" w:cs="Arial"/>
                <w:sz w:val="22"/>
                <w:szCs w:val="22"/>
              </w:rPr>
              <w:t>_________________________________________</w:t>
            </w:r>
          </w:p>
        </w:tc>
      </w:tr>
    </w:tbl>
    <w:p w14:paraId="75198CD1" w14:textId="77777777" w:rsidR="009F66F2" w:rsidRPr="00F54790" w:rsidRDefault="009F66F2" w:rsidP="009F66F2">
      <w:pPr>
        <w:spacing w:line="288" w:lineRule="auto"/>
        <w:ind w:right="-143"/>
        <w:rPr>
          <w:rFonts w:ascii="Arial" w:hAnsi="Arial" w:cs="Arial"/>
          <w:sz w:val="22"/>
          <w:szCs w:val="22"/>
        </w:rPr>
      </w:pPr>
    </w:p>
    <w:p w14:paraId="703C17A6" w14:textId="4064DCC2" w:rsidR="009F66F2" w:rsidRPr="00F54790" w:rsidRDefault="007C183D" w:rsidP="006B58A2">
      <w:pPr>
        <w:pStyle w:val="Titolo1"/>
        <w:numPr>
          <w:ilvl w:val="1"/>
          <w:numId w:val="13"/>
        </w:numPr>
        <w:tabs>
          <w:tab w:val="clear" w:pos="2845"/>
        </w:tabs>
        <w:spacing w:before="0" w:after="0" w:line="288" w:lineRule="auto"/>
        <w:ind w:left="567" w:hanging="567"/>
        <w:jc w:val="both"/>
        <w:rPr>
          <w:rFonts w:ascii="Arial" w:hAnsi="Arial"/>
          <w:sz w:val="22"/>
          <w:szCs w:val="22"/>
        </w:rPr>
      </w:pPr>
      <w:bookmarkStart w:id="30" w:name="_Toc274653926"/>
      <w:r>
        <w:rPr>
          <w:rFonts w:ascii="Arial" w:hAnsi="Arial"/>
          <w:sz w:val="22"/>
          <w:szCs w:val="22"/>
        </w:rPr>
        <w:t>A</w:t>
      </w:r>
      <w:r w:rsidR="009F66F2" w:rsidRPr="00F54790">
        <w:rPr>
          <w:rFonts w:ascii="Arial" w:hAnsi="Arial"/>
          <w:sz w:val="22"/>
          <w:szCs w:val="22"/>
        </w:rPr>
        <w:t>nagrafica appaltatore</w:t>
      </w:r>
      <w:bookmarkEnd w:id="30"/>
    </w:p>
    <w:tbl>
      <w:tblPr>
        <w:tblW w:w="5444" w:type="pct"/>
        <w:tblCellMar>
          <w:left w:w="70" w:type="dxa"/>
          <w:right w:w="70" w:type="dxa"/>
        </w:tblCellMar>
        <w:tblLook w:val="0000" w:firstRow="0" w:lastRow="0" w:firstColumn="0" w:lastColumn="0" w:noHBand="0" w:noVBand="0"/>
      </w:tblPr>
      <w:tblGrid>
        <w:gridCol w:w="4480"/>
        <w:gridCol w:w="146"/>
        <w:gridCol w:w="5859"/>
      </w:tblGrid>
      <w:tr w:rsidR="009F66F2" w:rsidRPr="00F54790" w14:paraId="11BB9609" w14:textId="77777777" w:rsidTr="006B58A2">
        <w:trPr>
          <w:trHeight w:val="96"/>
        </w:trPr>
        <w:tc>
          <w:tcPr>
            <w:tcW w:w="2230" w:type="pct"/>
            <w:tcBorders>
              <w:top w:val="single" w:sz="6" w:space="0" w:color="808080"/>
              <w:left w:val="single" w:sz="6" w:space="0" w:color="808080"/>
              <w:bottom w:val="single" w:sz="6" w:space="0" w:color="808080"/>
              <w:right w:val="single" w:sz="6" w:space="0" w:color="808080"/>
            </w:tcBorders>
            <w:shd w:val="clear" w:color="auto" w:fill="F2F2F2"/>
          </w:tcPr>
          <w:p w14:paraId="4C642088" w14:textId="77777777" w:rsidR="009F66F2" w:rsidRPr="00F54790" w:rsidRDefault="009F66F2" w:rsidP="006B58A2">
            <w:pPr>
              <w:spacing w:line="288" w:lineRule="auto"/>
              <w:rPr>
                <w:rFonts w:ascii="Arial" w:hAnsi="Arial" w:cs="Arial"/>
                <w:b/>
                <w:caps/>
                <w:sz w:val="22"/>
                <w:szCs w:val="22"/>
              </w:rPr>
            </w:pPr>
            <w:r w:rsidRPr="00F54790">
              <w:rPr>
                <w:rFonts w:ascii="Arial" w:hAnsi="Arial" w:cs="Arial"/>
                <w:b/>
                <w:sz w:val="22"/>
                <w:szCs w:val="22"/>
              </w:rPr>
              <w:t>AZIENDA APPALTATRICE 1</w:t>
            </w:r>
          </w:p>
        </w:tc>
        <w:tc>
          <w:tcPr>
            <w:tcW w:w="69" w:type="pct"/>
            <w:tcBorders>
              <w:left w:val="single" w:sz="6" w:space="0" w:color="808080"/>
            </w:tcBorders>
          </w:tcPr>
          <w:p w14:paraId="3840EA88" w14:textId="77777777" w:rsidR="009F66F2" w:rsidRPr="00F54790" w:rsidRDefault="009F66F2" w:rsidP="006B58A2">
            <w:pPr>
              <w:spacing w:line="288" w:lineRule="auto"/>
              <w:rPr>
                <w:rFonts w:ascii="Arial" w:hAnsi="Arial" w:cs="Arial"/>
                <w:b/>
                <w:caps/>
                <w:sz w:val="22"/>
                <w:szCs w:val="22"/>
              </w:rPr>
            </w:pPr>
          </w:p>
        </w:tc>
        <w:tc>
          <w:tcPr>
            <w:tcW w:w="2702" w:type="pct"/>
          </w:tcPr>
          <w:p w14:paraId="2D72372D"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tc>
      </w:tr>
      <w:tr w:rsidR="009F66F2" w:rsidRPr="00F54790" w14:paraId="0C8FC0E9" w14:textId="77777777" w:rsidTr="006B58A2">
        <w:tc>
          <w:tcPr>
            <w:tcW w:w="2230" w:type="pct"/>
            <w:tcBorders>
              <w:top w:val="single" w:sz="6" w:space="0" w:color="808080"/>
              <w:bottom w:val="single" w:sz="6" w:space="0" w:color="808080"/>
            </w:tcBorders>
          </w:tcPr>
          <w:p w14:paraId="6477A531" w14:textId="77777777" w:rsidR="009F66F2" w:rsidRPr="00F54790" w:rsidRDefault="009F66F2" w:rsidP="006B58A2">
            <w:pPr>
              <w:spacing w:line="288" w:lineRule="auto"/>
              <w:rPr>
                <w:rFonts w:ascii="Arial" w:hAnsi="Arial" w:cs="Arial"/>
                <w:b/>
                <w:smallCaps/>
                <w:sz w:val="22"/>
                <w:szCs w:val="22"/>
              </w:rPr>
            </w:pPr>
          </w:p>
        </w:tc>
        <w:tc>
          <w:tcPr>
            <w:tcW w:w="69" w:type="pct"/>
          </w:tcPr>
          <w:p w14:paraId="5D094568" w14:textId="77777777" w:rsidR="009F66F2" w:rsidRPr="00F54790" w:rsidRDefault="009F66F2" w:rsidP="006B58A2">
            <w:pPr>
              <w:spacing w:line="288" w:lineRule="auto"/>
              <w:rPr>
                <w:rFonts w:ascii="Arial" w:hAnsi="Arial" w:cs="Arial"/>
                <w:b/>
                <w:smallCaps/>
                <w:sz w:val="22"/>
                <w:szCs w:val="22"/>
              </w:rPr>
            </w:pPr>
          </w:p>
        </w:tc>
        <w:tc>
          <w:tcPr>
            <w:tcW w:w="2702" w:type="pct"/>
          </w:tcPr>
          <w:p w14:paraId="47B8833E"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72AD08EE" w14:textId="77777777" w:rsidTr="006B58A2">
        <w:trPr>
          <w:trHeight w:val="65"/>
        </w:trPr>
        <w:tc>
          <w:tcPr>
            <w:tcW w:w="2230" w:type="pct"/>
            <w:tcBorders>
              <w:top w:val="single" w:sz="6" w:space="0" w:color="808080"/>
              <w:left w:val="single" w:sz="6" w:space="0" w:color="808080"/>
              <w:bottom w:val="single" w:sz="6" w:space="0" w:color="808080"/>
              <w:right w:val="single" w:sz="6" w:space="0" w:color="808080"/>
            </w:tcBorders>
            <w:shd w:val="clear" w:color="auto" w:fill="F2F2F2"/>
          </w:tcPr>
          <w:p w14:paraId="01E866E4"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INDIRIZZO</w:t>
            </w:r>
          </w:p>
        </w:tc>
        <w:tc>
          <w:tcPr>
            <w:tcW w:w="69" w:type="pct"/>
            <w:tcBorders>
              <w:left w:val="single" w:sz="6" w:space="0" w:color="808080"/>
            </w:tcBorders>
          </w:tcPr>
          <w:p w14:paraId="4BBFEDCD" w14:textId="77777777" w:rsidR="009F66F2" w:rsidRPr="00F54790" w:rsidRDefault="009F66F2" w:rsidP="006B58A2">
            <w:pPr>
              <w:spacing w:line="288" w:lineRule="auto"/>
              <w:rPr>
                <w:rFonts w:ascii="Arial" w:hAnsi="Arial" w:cs="Arial"/>
                <w:b/>
                <w:smallCaps/>
                <w:sz w:val="22"/>
                <w:szCs w:val="22"/>
              </w:rPr>
            </w:pPr>
          </w:p>
        </w:tc>
        <w:tc>
          <w:tcPr>
            <w:tcW w:w="2702" w:type="pct"/>
          </w:tcPr>
          <w:p w14:paraId="1D12BB6D"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tc>
      </w:tr>
      <w:tr w:rsidR="009F66F2" w:rsidRPr="00F54790" w14:paraId="6CE10F11" w14:textId="77777777" w:rsidTr="006B58A2">
        <w:tc>
          <w:tcPr>
            <w:tcW w:w="2230" w:type="pct"/>
            <w:tcBorders>
              <w:top w:val="single" w:sz="6" w:space="0" w:color="808080"/>
              <w:bottom w:val="single" w:sz="6" w:space="0" w:color="808080"/>
            </w:tcBorders>
          </w:tcPr>
          <w:p w14:paraId="733C8579" w14:textId="77777777" w:rsidR="009F66F2" w:rsidRPr="00F54790" w:rsidRDefault="009F66F2" w:rsidP="006B58A2">
            <w:pPr>
              <w:spacing w:line="288" w:lineRule="auto"/>
              <w:rPr>
                <w:rFonts w:ascii="Arial" w:hAnsi="Arial" w:cs="Arial"/>
                <w:b/>
                <w:smallCaps/>
                <w:sz w:val="22"/>
                <w:szCs w:val="22"/>
              </w:rPr>
            </w:pPr>
          </w:p>
        </w:tc>
        <w:tc>
          <w:tcPr>
            <w:tcW w:w="69" w:type="pct"/>
          </w:tcPr>
          <w:p w14:paraId="73D96C43" w14:textId="77777777" w:rsidR="009F66F2" w:rsidRPr="00F54790" w:rsidRDefault="009F66F2" w:rsidP="006B58A2">
            <w:pPr>
              <w:spacing w:line="288" w:lineRule="auto"/>
              <w:rPr>
                <w:rFonts w:ascii="Arial" w:hAnsi="Arial" w:cs="Arial"/>
                <w:b/>
                <w:smallCaps/>
                <w:sz w:val="22"/>
                <w:szCs w:val="22"/>
              </w:rPr>
            </w:pPr>
          </w:p>
        </w:tc>
        <w:tc>
          <w:tcPr>
            <w:tcW w:w="2702" w:type="pct"/>
          </w:tcPr>
          <w:p w14:paraId="771B4989"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2F125D69" w14:textId="77777777" w:rsidTr="006B58A2">
        <w:trPr>
          <w:cantSplit/>
        </w:trPr>
        <w:tc>
          <w:tcPr>
            <w:tcW w:w="2230" w:type="pct"/>
            <w:tcBorders>
              <w:top w:val="single" w:sz="6" w:space="0" w:color="808080"/>
              <w:left w:val="single" w:sz="6" w:space="0" w:color="808080"/>
              <w:bottom w:val="single" w:sz="6" w:space="0" w:color="808080"/>
              <w:right w:val="single" w:sz="6" w:space="0" w:color="808080"/>
            </w:tcBorders>
            <w:shd w:val="clear" w:color="auto" w:fill="F2F2F2"/>
          </w:tcPr>
          <w:p w14:paraId="110BFA96"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RESP. PER I LAVORI IN APPALTO</w:t>
            </w:r>
          </w:p>
        </w:tc>
        <w:tc>
          <w:tcPr>
            <w:tcW w:w="69" w:type="pct"/>
            <w:tcBorders>
              <w:left w:val="single" w:sz="6" w:space="0" w:color="808080"/>
            </w:tcBorders>
          </w:tcPr>
          <w:p w14:paraId="13990644" w14:textId="77777777" w:rsidR="009F66F2" w:rsidRPr="00F54790" w:rsidRDefault="009F66F2" w:rsidP="006B58A2">
            <w:pPr>
              <w:spacing w:line="288" w:lineRule="auto"/>
              <w:rPr>
                <w:rFonts w:ascii="Arial" w:hAnsi="Arial" w:cs="Arial"/>
                <w:b/>
                <w:smallCaps/>
                <w:sz w:val="22"/>
                <w:szCs w:val="22"/>
              </w:rPr>
            </w:pPr>
          </w:p>
        </w:tc>
        <w:tc>
          <w:tcPr>
            <w:tcW w:w="2702" w:type="pct"/>
          </w:tcPr>
          <w:p w14:paraId="709213E6"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tc>
      </w:tr>
      <w:tr w:rsidR="009F66F2" w:rsidRPr="00F54790" w14:paraId="67B0E4A4" w14:textId="77777777" w:rsidTr="006B58A2">
        <w:tc>
          <w:tcPr>
            <w:tcW w:w="2230" w:type="pct"/>
            <w:tcBorders>
              <w:top w:val="single" w:sz="6" w:space="0" w:color="808080"/>
              <w:bottom w:val="single" w:sz="6" w:space="0" w:color="808080"/>
            </w:tcBorders>
          </w:tcPr>
          <w:p w14:paraId="6E964C8C" w14:textId="77777777" w:rsidR="009F66F2" w:rsidRPr="00F54790" w:rsidRDefault="009F66F2" w:rsidP="006B58A2">
            <w:pPr>
              <w:spacing w:line="288" w:lineRule="auto"/>
              <w:rPr>
                <w:rFonts w:ascii="Arial" w:hAnsi="Arial" w:cs="Arial"/>
                <w:b/>
                <w:smallCaps/>
                <w:sz w:val="22"/>
                <w:szCs w:val="22"/>
              </w:rPr>
            </w:pPr>
          </w:p>
        </w:tc>
        <w:tc>
          <w:tcPr>
            <w:tcW w:w="69" w:type="pct"/>
          </w:tcPr>
          <w:p w14:paraId="17039B09" w14:textId="77777777" w:rsidR="009F66F2" w:rsidRPr="00F54790" w:rsidRDefault="009F66F2" w:rsidP="006B58A2">
            <w:pPr>
              <w:spacing w:line="288" w:lineRule="auto"/>
              <w:rPr>
                <w:rFonts w:ascii="Arial" w:hAnsi="Arial" w:cs="Arial"/>
                <w:b/>
                <w:smallCaps/>
                <w:sz w:val="22"/>
                <w:szCs w:val="22"/>
              </w:rPr>
            </w:pPr>
          </w:p>
        </w:tc>
        <w:tc>
          <w:tcPr>
            <w:tcW w:w="2702" w:type="pct"/>
          </w:tcPr>
          <w:p w14:paraId="005F6BA2"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4154FC00" w14:textId="77777777" w:rsidTr="006B58A2">
        <w:trPr>
          <w:cantSplit/>
        </w:trPr>
        <w:tc>
          <w:tcPr>
            <w:tcW w:w="2230" w:type="pct"/>
            <w:tcBorders>
              <w:top w:val="single" w:sz="6" w:space="0" w:color="808080"/>
              <w:left w:val="single" w:sz="6" w:space="0" w:color="808080"/>
              <w:bottom w:val="single" w:sz="6" w:space="0" w:color="808080"/>
              <w:right w:val="single" w:sz="6" w:space="0" w:color="808080"/>
            </w:tcBorders>
            <w:shd w:val="clear" w:color="auto" w:fill="F2F2F2"/>
          </w:tcPr>
          <w:p w14:paraId="084049AA"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RECAPITO TELEFONICO</w:t>
            </w:r>
          </w:p>
        </w:tc>
        <w:tc>
          <w:tcPr>
            <w:tcW w:w="69" w:type="pct"/>
            <w:tcBorders>
              <w:left w:val="single" w:sz="6" w:space="0" w:color="808080"/>
            </w:tcBorders>
          </w:tcPr>
          <w:p w14:paraId="2556B7B5" w14:textId="77777777" w:rsidR="009F66F2" w:rsidRPr="00F54790" w:rsidRDefault="009F66F2" w:rsidP="006B58A2">
            <w:pPr>
              <w:spacing w:line="288" w:lineRule="auto"/>
              <w:rPr>
                <w:rFonts w:ascii="Arial" w:hAnsi="Arial" w:cs="Arial"/>
                <w:b/>
                <w:smallCaps/>
                <w:sz w:val="22"/>
                <w:szCs w:val="22"/>
              </w:rPr>
            </w:pPr>
          </w:p>
        </w:tc>
        <w:tc>
          <w:tcPr>
            <w:tcW w:w="2702" w:type="pct"/>
          </w:tcPr>
          <w:p w14:paraId="0AD25008"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tc>
      </w:tr>
      <w:tr w:rsidR="009F66F2" w:rsidRPr="00F54790" w14:paraId="4431FB61" w14:textId="77777777" w:rsidTr="006B58A2">
        <w:tc>
          <w:tcPr>
            <w:tcW w:w="2230" w:type="pct"/>
            <w:tcBorders>
              <w:top w:val="single" w:sz="6" w:space="0" w:color="808080"/>
              <w:bottom w:val="single" w:sz="6" w:space="0" w:color="808080"/>
            </w:tcBorders>
          </w:tcPr>
          <w:p w14:paraId="74547592" w14:textId="77777777" w:rsidR="009F66F2" w:rsidRPr="00F54790" w:rsidRDefault="009F66F2" w:rsidP="006B58A2">
            <w:pPr>
              <w:spacing w:line="288" w:lineRule="auto"/>
              <w:rPr>
                <w:rFonts w:ascii="Arial" w:hAnsi="Arial" w:cs="Arial"/>
                <w:b/>
                <w:smallCaps/>
                <w:sz w:val="22"/>
                <w:szCs w:val="22"/>
              </w:rPr>
            </w:pPr>
          </w:p>
        </w:tc>
        <w:tc>
          <w:tcPr>
            <w:tcW w:w="69" w:type="pct"/>
          </w:tcPr>
          <w:p w14:paraId="672F5F9E" w14:textId="77777777" w:rsidR="009F66F2" w:rsidRPr="00F54790" w:rsidRDefault="009F66F2" w:rsidP="006B58A2">
            <w:pPr>
              <w:spacing w:line="288" w:lineRule="auto"/>
              <w:rPr>
                <w:rFonts w:ascii="Arial" w:hAnsi="Arial" w:cs="Arial"/>
                <w:b/>
                <w:smallCaps/>
                <w:sz w:val="22"/>
                <w:szCs w:val="22"/>
              </w:rPr>
            </w:pPr>
          </w:p>
        </w:tc>
        <w:tc>
          <w:tcPr>
            <w:tcW w:w="2702" w:type="pct"/>
          </w:tcPr>
          <w:p w14:paraId="1F741AB9"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5DA5BAE5" w14:textId="77777777" w:rsidTr="006B58A2">
        <w:trPr>
          <w:cantSplit/>
        </w:trPr>
        <w:tc>
          <w:tcPr>
            <w:tcW w:w="2230" w:type="pct"/>
            <w:tcBorders>
              <w:top w:val="single" w:sz="6" w:space="0" w:color="808080"/>
              <w:left w:val="single" w:sz="6" w:space="0" w:color="808080"/>
              <w:bottom w:val="single" w:sz="6" w:space="0" w:color="808080"/>
              <w:right w:val="single" w:sz="6" w:space="0" w:color="808080"/>
            </w:tcBorders>
            <w:shd w:val="clear" w:color="auto" w:fill="F2F2F2"/>
          </w:tcPr>
          <w:p w14:paraId="4C859FB7"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RECAPITO POSTA ELETTRONICA</w:t>
            </w:r>
          </w:p>
        </w:tc>
        <w:tc>
          <w:tcPr>
            <w:tcW w:w="69" w:type="pct"/>
            <w:tcBorders>
              <w:left w:val="single" w:sz="6" w:space="0" w:color="808080"/>
            </w:tcBorders>
          </w:tcPr>
          <w:p w14:paraId="3D4D0367" w14:textId="77777777" w:rsidR="009F66F2" w:rsidRPr="00F54790" w:rsidRDefault="009F66F2" w:rsidP="006B58A2">
            <w:pPr>
              <w:spacing w:line="288" w:lineRule="auto"/>
              <w:rPr>
                <w:rFonts w:ascii="Arial" w:hAnsi="Arial" w:cs="Arial"/>
                <w:b/>
                <w:smallCaps/>
                <w:sz w:val="22"/>
                <w:szCs w:val="22"/>
              </w:rPr>
            </w:pPr>
          </w:p>
        </w:tc>
        <w:tc>
          <w:tcPr>
            <w:tcW w:w="2702" w:type="pct"/>
          </w:tcPr>
          <w:p w14:paraId="4E884AAD"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tc>
      </w:tr>
      <w:tr w:rsidR="009F66F2" w:rsidRPr="00F54790" w14:paraId="741E450C" w14:textId="77777777" w:rsidTr="006B58A2">
        <w:tc>
          <w:tcPr>
            <w:tcW w:w="2230" w:type="pct"/>
            <w:tcBorders>
              <w:top w:val="single" w:sz="6" w:space="0" w:color="808080"/>
              <w:bottom w:val="single" w:sz="6" w:space="0" w:color="808080"/>
            </w:tcBorders>
          </w:tcPr>
          <w:p w14:paraId="39FFBA2F" w14:textId="77777777" w:rsidR="009F66F2" w:rsidRPr="00F54790" w:rsidRDefault="009F66F2" w:rsidP="006B58A2">
            <w:pPr>
              <w:spacing w:line="288" w:lineRule="auto"/>
              <w:rPr>
                <w:rFonts w:ascii="Arial" w:hAnsi="Arial" w:cs="Arial"/>
                <w:b/>
                <w:smallCaps/>
                <w:sz w:val="22"/>
                <w:szCs w:val="22"/>
              </w:rPr>
            </w:pPr>
          </w:p>
        </w:tc>
        <w:tc>
          <w:tcPr>
            <w:tcW w:w="69" w:type="pct"/>
          </w:tcPr>
          <w:p w14:paraId="2296727F" w14:textId="77777777" w:rsidR="009F66F2" w:rsidRPr="00F54790" w:rsidRDefault="009F66F2" w:rsidP="006B58A2">
            <w:pPr>
              <w:spacing w:line="288" w:lineRule="auto"/>
              <w:rPr>
                <w:rFonts w:ascii="Arial" w:hAnsi="Arial" w:cs="Arial"/>
                <w:b/>
                <w:smallCaps/>
                <w:sz w:val="22"/>
                <w:szCs w:val="22"/>
              </w:rPr>
            </w:pPr>
          </w:p>
        </w:tc>
        <w:tc>
          <w:tcPr>
            <w:tcW w:w="2702" w:type="pct"/>
          </w:tcPr>
          <w:p w14:paraId="00B32850"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738E9909" w14:textId="77777777" w:rsidTr="006B58A2">
        <w:trPr>
          <w:cantSplit/>
        </w:trPr>
        <w:tc>
          <w:tcPr>
            <w:tcW w:w="2230" w:type="pct"/>
            <w:tcBorders>
              <w:top w:val="single" w:sz="6" w:space="0" w:color="808080"/>
              <w:left w:val="single" w:sz="6" w:space="0" w:color="808080"/>
              <w:bottom w:val="single" w:sz="6" w:space="0" w:color="808080"/>
              <w:right w:val="single" w:sz="6" w:space="0" w:color="808080"/>
            </w:tcBorders>
            <w:shd w:val="clear" w:color="auto" w:fill="F2F2F2"/>
          </w:tcPr>
          <w:p w14:paraId="484BE235"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DATORE DI LAVORO</w:t>
            </w:r>
          </w:p>
        </w:tc>
        <w:tc>
          <w:tcPr>
            <w:tcW w:w="69" w:type="pct"/>
            <w:tcBorders>
              <w:left w:val="single" w:sz="6" w:space="0" w:color="808080"/>
            </w:tcBorders>
          </w:tcPr>
          <w:p w14:paraId="2231F295" w14:textId="77777777" w:rsidR="009F66F2" w:rsidRPr="00F54790" w:rsidRDefault="009F66F2" w:rsidP="006B58A2">
            <w:pPr>
              <w:spacing w:line="288" w:lineRule="auto"/>
              <w:rPr>
                <w:rFonts w:ascii="Arial" w:hAnsi="Arial" w:cs="Arial"/>
                <w:b/>
                <w:smallCaps/>
                <w:sz w:val="22"/>
                <w:szCs w:val="22"/>
              </w:rPr>
            </w:pPr>
          </w:p>
        </w:tc>
        <w:tc>
          <w:tcPr>
            <w:tcW w:w="2702" w:type="pct"/>
          </w:tcPr>
          <w:p w14:paraId="7134041C"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tc>
      </w:tr>
      <w:tr w:rsidR="009F66F2" w:rsidRPr="00F54790" w14:paraId="2E77BD7D" w14:textId="77777777" w:rsidTr="006B58A2">
        <w:tc>
          <w:tcPr>
            <w:tcW w:w="2230" w:type="pct"/>
            <w:tcBorders>
              <w:top w:val="single" w:sz="6" w:space="0" w:color="808080"/>
              <w:bottom w:val="single" w:sz="6" w:space="0" w:color="808080"/>
            </w:tcBorders>
          </w:tcPr>
          <w:p w14:paraId="4091D9A4" w14:textId="77777777" w:rsidR="009F66F2" w:rsidRPr="00F54790" w:rsidRDefault="009F66F2" w:rsidP="006B58A2">
            <w:pPr>
              <w:spacing w:line="288" w:lineRule="auto"/>
              <w:rPr>
                <w:rFonts w:ascii="Arial" w:hAnsi="Arial" w:cs="Arial"/>
                <w:b/>
                <w:smallCaps/>
                <w:sz w:val="22"/>
                <w:szCs w:val="22"/>
              </w:rPr>
            </w:pPr>
          </w:p>
        </w:tc>
        <w:tc>
          <w:tcPr>
            <w:tcW w:w="69" w:type="pct"/>
          </w:tcPr>
          <w:p w14:paraId="36574DA8" w14:textId="77777777" w:rsidR="009F66F2" w:rsidRPr="00F54790" w:rsidRDefault="009F66F2" w:rsidP="006B58A2">
            <w:pPr>
              <w:spacing w:line="288" w:lineRule="auto"/>
              <w:rPr>
                <w:rFonts w:ascii="Arial" w:hAnsi="Arial" w:cs="Arial"/>
                <w:b/>
                <w:smallCaps/>
                <w:sz w:val="22"/>
                <w:szCs w:val="22"/>
              </w:rPr>
            </w:pPr>
          </w:p>
        </w:tc>
        <w:tc>
          <w:tcPr>
            <w:tcW w:w="2702" w:type="pct"/>
          </w:tcPr>
          <w:p w14:paraId="4E4B0125"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0D9A5744" w14:textId="77777777" w:rsidTr="006B58A2">
        <w:trPr>
          <w:cantSplit/>
        </w:trPr>
        <w:tc>
          <w:tcPr>
            <w:tcW w:w="2230" w:type="pct"/>
            <w:tcBorders>
              <w:top w:val="single" w:sz="6" w:space="0" w:color="808080"/>
              <w:left w:val="single" w:sz="6" w:space="0" w:color="808080"/>
              <w:bottom w:val="single" w:sz="6" w:space="0" w:color="808080"/>
              <w:right w:val="single" w:sz="6" w:space="0" w:color="808080"/>
            </w:tcBorders>
            <w:shd w:val="clear" w:color="auto" w:fill="F2F2F2"/>
            <w:vAlign w:val="center"/>
          </w:tcPr>
          <w:p w14:paraId="42AD1E1B" w14:textId="77777777" w:rsidR="009F66F2" w:rsidRPr="00F54790" w:rsidRDefault="009F66F2" w:rsidP="006B58A2">
            <w:pPr>
              <w:spacing w:line="288" w:lineRule="auto"/>
              <w:jc w:val="left"/>
              <w:rPr>
                <w:rFonts w:ascii="Arial" w:hAnsi="Arial" w:cs="Arial"/>
                <w:b/>
                <w:smallCaps/>
                <w:sz w:val="22"/>
                <w:szCs w:val="22"/>
              </w:rPr>
            </w:pPr>
            <w:r w:rsidRPr="00F54790">
              <w:rPr>
                <w:rFonts w:ascii="Arial" w:hAnsi="Arial" w:cs="Arial"/>
                <w:b/>
                <w:smallCaps/>
                <w:sz w:val="22"/>
                <w:szCs w:val="22"/>
              </w:rPr>
              <w:t>ALTRO</w:t>
            </w:r>
            <w:r w:rsidRPr="00F54790">
              <w:rPr>
                <w:rFonts w:ascii="Arial" w:hAnsi="Arial" w:cs="Arial"/>
                <w:smallCaps/>
                <w:sz w:val="22"/>
                <w:szCs w:val="22"/>
              </w:rPr>
              <w:t xml:space="preserve"> ________________________</w:t>
            </w:r>
            <w:r w:rsidRPr="00F54790">
              <w:rPr>
                <w:rFonts w:ascii="Arial" w:hAnsi="Arial" w:cs="Arial"/>
                <w:b/>
                <w:smallCaps/>
                <w:sz w:val="22"/>
                <w:szCs w:val="22"/>
              </w:rPr>
              <w:t xml:space="preserve"> </w:t>
            </w:r>
          </w:p>
        </w:tc>
        <w:tc>
          <w:tcPr>
            <w:tcW w:w="69" w:type="pct"/>
            <w:tcBorders>
              <w:left w:val="single" w:sz="6" w:space="0" w:color="808080"/>
            </w:tcBorders>
          </w:tcPr>
          <w:p w14:paraId="0668C668" w14:textId="77777777" w:rsidR="009F66F2" w:rsidRPr="00F54790" w:rsidRDefault="009F66F2" w:rsidP="006B58A2">
            <w:pPr>
              <w:spacing w:line="288" w:lineRule="auto"/>
              <w:rPr>
                <w:rFonts w:ascii="Arial" w:hAnsi="Arial" w:cs="Arial"/>
                <w:b/>
                <w:smallCaps/>
                <w:sz w:val="22"/>
                <w:szCs w:val="22"/>
              </w:rPr>
            </w:pPr>
          </w:p>
        </w:tc>
        <w:tc>
          <w:tcPr>
            <w:tcW w:w="2702" w:type="pct"/>
          </w:tcPr>
          <w:p w14:paraId="7C903A07"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p w14:paraId="440F0BDD"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p w14:paraId="1046F7BA"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tc>
      </w:tr>
    </w:tbl>
    <w:p w14:paraId="7512841F" w14:textId="77777777" w:rsidR="009F66F2" w:rsidRPr="00F54790" w:rsidRDefault="009F66F2" w:rsidP="009F66F2">
      <w:pPr>
        <w:pStyle w:val="testo0"/>
        <w:spacing w:line="288" w:lineRule="auto"/>
        <w:ind w:left="0"/>
        <w:jc w:val="center"/>
        <w:rPr>
          <w:rFonts w:ascii="Arial" w:hAnsi="Arial" w:cs="Arial"/>
          <w:b/>
          <w:caps/>
          <w:sz w:val="22"/>
          <w:szCs w:val="22"/>
        </w:rPr>
      </w:pPr>
    </w:p>
    <w:tbl>
      <w:tblPr>
        <w:tblW w:w="5444" w:type="pct"/>
        <w:tblCellMar>
          <w:left w:w="70" w:type="dxa"/>
          <w:right w:w="70" w:type="dxa"/>
        </w:tblCellMar>
        <w:tblLook w:val="0000" w:firstRow="0" w:lastRow="0" w:firstColumn="0" w:lastColumn="0" w:noHBand="0" w:noVBand="0"/>
      </w:tblPr>
      <w:tblGrid>
        <w:gridCol w:w="4480"/>
        <w:gridCol w:w="146"/>
        <w:gridCol w:w="5859"/>
      </w:tblGrid>
      <w:tr w:rsidR="009F66F2" w:rsidRPr="00F54790" w14:paraId="27D12B9C" w14:textId="77777777" w:rsidTr="006B58A2">
        <w:trPr>
          <w:trHeight w:val="96"/>
        </w:trPr>
        <w:tc>
          <w:tcPr>
            <w:tcW w:w="2230" w:type="pct"/>
            <w:tcBorders>
              <w:top w:val="single" w:sz="6" w:space="0" w:color="808080"/>
              <w:left w:val="single" w:sz="6" w:space="0" w:color="808080"/>
              <w:bottom w:val="single" w:sz="6" w:space="0" w:color="808080"/>
              <w:right w:val="single" w:sz="6" w:space="0" w:color="808080"/>
            </w:tcBorders>
            <w:shd w:val="clear" w:color="auto" w:fill="F2F2F2"/>
          </w:tcPr>
          <w:p w14:paraId="626390D8" w14:textId="77777777" w:rsidR="009F66F2" w:rsidRPr="00F54790" w:rsidRDefault="009F66F2" w:rsidP="006B58A2">
            <w:pPr>
              <w:spacing w:line="288" w:lineRule="auto"/>
              <w:rPr>
                <w:rFonts w:ascii="Arial" w:hAnsi="Arial" w:cs="Arial"/>
                <w:b/>
                <w:caps/>
                <w:sz w:val="22"/>
                <w:szCs w:val="22"/>
              </w:rPr>
            </w:pPr>
            <w:r w:rsidRPr="00F54790">
              <w:rPr>
                <w:rFonts w:ascii="Arial" w:hAnsi="Arial" w:cs="Arial"/>
                <w:b/>
                <w:sz w:val="22"/>
                <w:szCs w:val="22"/>
              </w:rPr>
              <w:t>AZIENDA APPALTATRICE 2</w:t>
            </w:r>
          </w:p>
        </w:tc>
        <w:tc>
          <w:tcPr>
            <w:tcW w:w="69" w:type="pct"/>
            <w:tcBorders>
              <w:left w:val="single" w:sz="6" w:space="0" w:color="808080"/>
            </w:tcBorders>
          </w:tcPr>
          <w:p w14:paraId="20B8AAC7" w14:textId="77777777" w:rsidR="009F66F2" w:rsidRPr="00F54790" w:rsidRDefault="009F66F2" w:rsidP="006B58A2">
            <w:pPr>
              <w:spacing w:line="288" w:lineRule="auto"/>
              <w:rPr>
                <w:rFonts w:ascii="Arial" w:hAnsi="Arial" w:cs="Arial"/>
                <w:b/>
                <w:caps/>
                <w:sz w:val="22"/>
                <w:szCs w:val="22"/>
              </w:rPr>
            </w:pPr>
          </w:p>
        </w:tc>
        <w:tc>
          <w:tcPr>
            <w:tcW w:w="2702" w:type="pct"/>
          </w:tcPr>
          <w:p w14:paraId="677C54E1"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tc>
      </w:tr>
      <w:tr w:rsidR="009F66F2" w:rsidRPr="00F54790" w14:paraId="3AECCF03" w14:textId="77777777" w:rsidTr="006B58A2">
        <w:tc>
          <w:tcPr>
            <w:tcW w:w="2230" w:type="pct"/>
            <w:tcBorders>
              <w:top w:val="single" w:sz="6" w:space="0" w:color="808080"/>
              <w:bottom w:val="single" w:sz="6" w:space="0" w:color="808080"/>
            </w:tcBorders>
          </w:tcPr>
          <w:p w14:paraId="1E82BA6B" w14:textId="77777777" w:rsidR="009F66F2" w:rsidRPr="00F54790" w:rsidRDefault="009F66F2" w:rsidP="006B58A2">
            <w:pPr>
              <w:spacing w:line="288" w:lineRule="auto"/>
              <w:rPr>
                <w:rFonts w:ascii="Arial" w:hAnsi="Arial" w:cs="Arial"/>
                <w:b/>
                <w:smallCaps/>
                <w:sz w:val="22"/>
                <w:szCs w:val="22"/>
              </w:rPr>
            </w:pPr>
          </w:p>
        </w:tc>
        <w:tc>
          <w:tcPr>
            <w:tcW w:w="69" w:type="pct"/>
          </w:tcPr>
          <w:p w14:paraId="18365DEF" w14:textId="77777777" w:rsidR="009F66F2" w:rsidRPr="00F54790" w:rsidRDefault="009F66F2" w:rsidP="006B58A2">
            <w:pPr>
              <w:spacing w:line="288" w:lineRule="auto"/>
              <w:rPr>
                <w:rFonts w:ascii="Arial" w:hAnsi="Arial" w:cs="Arial"/>
                <w:b/>
                <w:smallCaps/>
                <w:sz w:val="22"/>
                <w:szCs w:val="22"/>
              </w:rPr>
            </w:pPr>
          </w:p>
        </w:tc>
        <w:tc>
          <w:tcPr>
            <w:tcW w:w="2702" w:type="pct"/>
          </w:tcPr>
          <w:p w14:paraId="78BE631A"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4D2E6F57" w14:textId="77777777" w:rsidTr="006B58A2">
        <w:trPr>
          <w:trHeight w:val="65"/>
        </w:trPr>
        <w:tc>
          <w:tcPr>
            <w:tcW w:w="2230" w:type="pct"/>
            <w:tcBorders>
              <w:top w:val="single" w:sz="6" w:space="0" w:color="808080"/>
              <w:left w:val="single" w:sz="6" w:space="0" w:color="808080"/>
              <w:bottom w:val="single" w:sz="6" w:space="0" w:color="808080"/>
              <w:right w:val="single" w:sz="6" w:space="0" w:color="808080"/>
            </w:tcBorders>
            <w:shd w:val="clear" w:color="auto" w:fill="F2F2F2"/>
          </w:tcPr>
          <w:p w14:paraId="29CE7597"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INDIRIZZO</w:t>
            </w:r>
          </w:p>
        </w:tc>
        <w:tc>
          <w:tcPr>
            <w:tcW w:w="69" w:type="pct"/>
            <w:tcBorders>
              <w:left w:val="single" w:sz="6" w:space="0" w:color="808080"/>
            </w:tcBorders>
          </w:tcPr>
          <w:p w14:paraId="7081F0FA" w14:textId="77777777" w:rsidR="009F66F2" w:rsidRPr="00F54790" w:rsidRDefault="009F66F2" w:rsidP="006B58A2">
            <w:pPr>
              <w:spacing w:line="288" w:lineRule="auto"/>
              <w:rPr>
                <w:rFonts w:ascii="Arial" w:hAnsi="Arial" w:cs="Arial"/>
                <w:b/>
                <w:smallCaps/>
                <w:sz w:val="22"/>
                <w:szCs w:val="22"/>
              </w:rPr>
            </w:pPr>
          </w:p>
        </w:tc>
        <w:tc>
          <w:tcPr>
            <w:tcW w:w="2702" w:type="pct"/>
          </w:tcPr>
          <w:p w14:paraId="44069FD4"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tc>
      </w:tr>
      <w:tr w:rsidR="009F66F2" w:rsidRPr="00F54790" w14:paraId="2688BDEA" w14:textId="77777777" w:rsidTr="006B58A2">
        <w:tc>
          <w:tcPr>
            <w:tcW w:w="2230" w:type="pct"/>
            <w:tcBorders>
              <w:top w:val="single" w:sz="6" w:space="0" w:color="808080"/>
              <w:bottom w:val="single" w:sz="6" w:space="0" w:color="808080"/>
            </w:tcBorders>
          </w:tcPr>
          <w:p w14:paraId="097248F5" w14:textId="77777777" w:rsidR="009F66F2" w:rsidRPr="00F54790" w:rsidRDefault="009F66F2" w:rsidP="006B58A2">
            <w:pPr>
              <w:spacing w:line="288" w:lineRule="auto"/>
              <w:rPr>
                <w:rFonts w:ascii="Arial" w:hAnsi="Arial" w:cs="Arial"/>
                <w:b/>
                <w:smallCaps/>
                <w:sz w:val="22"/>
                <w:szCs w:val="22"/>
              </w:rPr>
            </w:pPr>
          </w:p>
        </w:tc>
        <w:tc>
          <w:tcPr>
            <w:tcW w:w="69" w:type="pct"/>
          </w:tcPr>
          <w:p w14:paraId="00658526" w14:textId="77777777" w:rsidR="009F66F2" w:rsidRPr="00F54790" w:rsidRDefault="009F66F2" w:rsidP="006B58A2">
            <w:pPr>
              <w:spacing w:line="288" w:lineRule="auto"/>
              <w:rPr>
                <w:rFonts w:ascii="Arial" w:hAnsi="Arial" w:cs="Arial"/>
                <w:b/>
                <w:smallCaps/>
                <w:sz w:val="22"/>
                <w:szCs w:val="22"/>
              </w:rPr>
            </w:pPr>
          </w:p>
        </w:tc>
        <w:tc>
          <w:tcPr>
            <w:tcW w:w="2702" w:type="pct"/>
          </w:tcPr>
          <w:p w14:paraId="51B1A160"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3F77D1B2" w14:textId="77777777" w:rsidTr="006B58A2">
        <w:trPr>
          <w:cantSplit/>
        </w:trPr>
        <w:tc>
          <w:tcPr>
            <w:tcW w:w="2230" w:type="pct"/>
            <w:tcBorders>
              <w:top w:val="single" w:sz="6" w:space="0" w:color="808080"/>
              <w:left w:val="single" w:sz="6" w:space="0" w:color="808080"/>
              <w:bottom w:val="single" w:sz="6" w:space="0" w:color="808080"/>
              <w:right w:val="single" w:sz="6" w:space="0" w:color="808080"/>
            </w:tcBorders>
            <w:shd w:val="clear" w:color="auto" w:fill="F2F2F2"/>
          </w:tcPr>
          <w:p w14:paraId="66EA7A4B"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RESP. PER I LAVORI IN APPALTO</w:t>
            </w:r>
          </w:p>
        </w:tc>
        <w:tc>
          <w:tcPr>
            <w:tcW w:w="69" w:type="pct"/>
            <w:tcBorders>
              <w:left w:val="single" w:sz="6" w:space="0" w:color="808080"/>
            </w:tcBorders>
          </w:tcPr>
          <w:p w14:paraId="4C62899B" w14:textId="77777777" w:rsidR="009F66F2" w:rsidRPr="00F54790" w:rsidRDefault="009F66F2" w:rsidP="006B58A2">
            <w:pPr>
              <w:spacing w:line="288" w:lineRule="auto"/>
              <w:rPr>
                <w:rFonts w:ascii="Arial" w:hAnsi="Arial" w:cs="Arial"/>
                <w:b/>
                <w:smallCaps/>
                <w:sz w:val="22"/>
                <w:szCs w:val="22"/>
              </w:rPr>
            </w:pPr>
          </w:p>
        </w:tc>
        <w:tc>
          <w:tcPr>
            <w:tcW w:w="2702" w:type="pct"/>
          </w:tcPr>
          <w:p w14:paraId="7B45CA89"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tc>
      </w:tr>
      <w:tr w:rsidR="009F66F2" w:rsidRPr="00F54790" w14:paraId="63BEFE5F" w14:textId="77777777" w:rsidTr="006B58A2">
        <w:tc>
          <w:tcPr>
            <w:tcW w:w="2230" w:type="pct"/>
            <w:tcBorders>
              <w:top w:val="single" w:sz="6" w:space="0" w:color="808080"/>
              <w:bottom w:val="single" w:sz="6" w:space="0" w:color="808080"/>
            </w:tcBorders>
          </w:tcPr>
          <w:p w14:paraId="72B4711A" w14:textId="77777777" w:rsidR="009F66F2" w:rsidRPr="00F54790" w:rsidRDefault="009F66F2" w:rsidP="006B58A2">
            <w:pPr>
              <w:spacing w:line="288" w:lineRule="auto"/>
              <w:rPr>
                <w:rFonts w:ascii="Arial" w:hAnsi="Arial" w:cs="Arial"/>
                <w:b/>
                <w:smallCaps/>
                <w:sz w:val="22"/>
                <w:szCs w:val="22"/>
              </w:rPr>
            </w:pPr>
          </w:p>
        </w:tc>
        <w:tc>
          <w:tcPr>
            <w:tcW w:w="69" w:type="pct"/>
          </w:tcPr>
          <w:p w14:paraId="0F63F1AD" w14:textId="77777777" w:rsidR="009F66F2" w:rsidRPr="00F54790" w:rsidRDefault="009F66F2" w:rsidP="006B58A2">
            <w:pPr>
              <w:spacing w:line="288" w:lineRule="auto"/>
              <w:rPr>
                <w:rFonts w:ascii="Arial" w:hAnsi="Arial" w:cs="Arial"/>
                <w:b/>
                <w:smallCaps/>
                <w:sz w:val="22"/>
                <w:szCs w:val="22"/>
              </w:rPr>
            </w:pPr>
          </w:p>
        </w:tc>
        <w:tc>
          <w:tcPr>
            <w:tcW w:w="2702" w:type="pct"/>
          </w:tcPr>
          <w:p w14:paraId="083B3DD0"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0AB95E44" w14:textId="77777777" w:rsidTr="006B58A2">
        <w:trPr>
          <w:cantSplit/>
        </w:trPr>
        <w:tc>
          <w:tcPr>
            <w:tcW w:w="2230" w:type="pct"/>
            <w:tcBorders>
              <w:top w:val="single" w:sz="6" w:space="0" w:color="808080"/>
              <w:left w:val="single" w:sz="6" w:space="0" w:color="808080"/>
              <w:bottom w:val="single" w:sz="6" w:space="0" w:color="808080"/>
              <w:right w:val="single" w:sz="6" w:space="0" w:color="808080"/>
            </w:tcBorders>
            <w:shd w:val="clear" w:color="auto" w:fill="F2F2F2"/>
          </w:tcPr>
          <w:p w14:paraId="313169FD"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RECAPITO TELEFONICO</w:t>
            </w:r>
          </w:p>
        </w:tc>
        <w:tc>
          <w:tcPr>
            <w:tcW w:w="69" w:type="pct"/>
            <w:tcBorders>
              <w:left w:val="single" w:sz="6" w:space="0" w:color="808080"/>
            </w:tcBorders>
          </w:tcPr>
          <w:p w14:paraId="4FBBE2D4" w14:textId="77777777" w:rsidR="009F66F2" w:rsidRPr="00F54790" w:rsidRDefault="009F66F2" w:rsidP="006B58A2">
            <w:pPr>
              <w:spacing w:line="288" w:lineRule="auto"/>
              <w:rPr>
                <w:rFonts w:ascii="Arial" w:hAnsi="Arial" w:cs="Arial"/>
                <w:b/>
                <w:smallCaps/>
                <w:sz w:val="22"/>
                <w:szCs w:val="22"/>
              </w:rPr>
            </w:pPr>
          </w:p>
        </w:tc>
        <w:tc>
          <w:tcPr>
            <w:tcW w:w="2702" w:type="pct"/>
          </w:tcPr>
          <w:p w14:paraId="75F9C9A3"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tc>
      </w:tr>
      <w:tr w:rsidR="009F66F2" w:rsidRPr="00F54790" w14:paraId="193A1734" w14:textId="77777777" w:rsidTr="006B58A2">
        <w:tc>
          <w:tcPr>
            <w:tcW w:w="2230" w:type="pct"/>
            <w:tcBorders>
              <w:top w:val="single" w:sz="6" w:space="0" w:color="808080"/>
              <w:bottom w:val="single" w:sz="6" w:space="0" w:color="808080"/>
            </w:tcBorders>
          </w:tcPr>
          <w:p w14:paraId="0462077C" w14:textId="77777777" w:rsidR="009F66F2" w:rsidRPr="00F54790" w:rsidRDefault="009F66F2" w:rsidP="006B58A2">
            <w:pPr>
              <w:spacing w:line="288" w:lineRule="auto"/>
              <w:rPr>
                <w:rFonts w:ascii="Arial" w:hAnsi="Arial" w:cs="Arial"/>
                <w:b/>
                <w:smallCaps/>
                <w:sz w:val="22"/>
                <w:szCs w:val="22"/>
              </w:rPr>
            </w:pPr>
          </w:p>
        </w:tc>
        <w:tc>
          <w:tcPr>
            <w:tcW w:w="69" w:type="pct"/>
          </w:tcPr>
          <w:p w14:paraId="3FC5DD0A" w14:textId="77777777" w:rsidR="009F66F2" w:rsidRPr="00F54790" w:rsidRDefault="009F66F2" w:rsidP="006B58A2">
            <w:pPr>
              <w:spacing w:line="288" w:lineRule="auto"/>
              <w:rPr>
                <w:rFonts w:ascii="Arial" w:hAnsi="Arial" w:cs="Arial"/>
                <w:b/>
                <w:smallCaps/>
                <w:sz w:val="22"/>
                <w:szCs w:val="22"/>
              </w:rPr>
            </w:pPr>
          </w:p>
        </w:tc>
        <w:tc>
          <w:tcPr>
            <w:tcW w:w="2702" w:type="pct"/>
          </w:tcPr>
          <w:p w14:paraId="24BD9CEE"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5DEAE3F2" w14:textId="77777777" w:rsidTr="006B58A2">
        <w:trPr>
          <w:cantSplit/>
        </w:trPr>
        <w:tc>
          <w:tcPr>
            <w:tcW w:w="2230" w:type="pct"/>
            <w:tcBorders>
              <w:top w:val="single" w:sz="6" w:space="0" w:color="808080"/>
              <w:left w:val="single" w:sz="6" w:space="0" w:color="808080"/>
              <w:bottom w:val="single" w:sz="6" w:space="0" w:color="808080"/>
              <w:right w:val="single" w:sz="6" w:space="0" w:color="808080"/>
            </w:tcBorders>
            <w:shd w:val="clear" w:color="auto" w:fill="F2F2F2"/>
          </w:tcPr>
          <w:p w14:paraId="6498D6F7"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RECAPITO POSTA ELETTRONICA</w:t>
            </w:r>
          </w:p>
        </w:tc>
        <w:tc>
          <w:tcPr>
            <w:tcW w:w="69" w:type="pct"/>
            <w:tcBorders>
              <w:left w:val="single" w:sz="6" w:space="0" w:color="808080"/>
            </w:tcBorders>
          </w:tcPr>
          <w:p w14:paraId="567BC0F5" w14:textId="77777777" w:rsidR="009F66F2" w:rsidRPr="00F54790" w:rsidRDefault="009F66F2" w:rsidP="006B58A2">
            <w:pPr>
              <w:spacing w:line="288" w:lineRule="auto"/>
              <w:rPr>
                <w:rFonts w:ascii="Arial" w:hAnsi="Arial" w:cs="Arial"/>
                <w:b/>
                <w:smallCaps/>
                <w:sz w:val="22"/>
                <w:szCs w:val="22"/>
              </w:rPr>
            </w:pPr>
          </w:p>
        </w:tc>
        <w:tc>
          <w:tcPr>
            <w:tcW w:w="2702" w:type="pct"/>
          </w:tcPr>
          <w:p w14:paraId="64A6612D"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tc>
      </w:tr>
      <w:tr w:rsidR="009F66F2" w:rsidRPr="00F54790" w14:paraId="20986694" w14:textId="77777777" w:rsidTr="006B58A2">
        <w:tc>
          <w:tcPr>
            <w:tcW w:w="2230" w:type="pct"/>
            <w:tcBorders>
              <w:top w:val="single" w:sz="6" w:space="0" w:color="808080"/>
              <w:bottom w:val="single" w:sz="6" w:space="0" w:color="808080"/>
            </w:tcBorders>
          </w:tcPr>
          <w:p w14:paraId="1737AAA3" w14:textId="77777777" w:rsidR="009F66F2" w:rsidRPr="00F54790" w:rsidRDefault="009F66F2" w:rsidP="006B58A2">
            <w:pPr>
              <w:spacing w:line="288" w:lineRule="auto"/>
              <w:rPr>
                <w:rFonts w:ascii="Arial" w:hAnsi="Arial" w:cs="Arial"/>
                <w:b/>
                <w:smallCaps/>
                <w:sz w:val="22"/>
                <w:szCs w:val="22"/>
              </w:rPr>
            </w:pPr>
          </w:p>
        </w:tc>
        <w:tc>
          <w:tcPr>
            <w:tcW w:w="69" w:type="pct"/>
          </w:tcPr>
          <w:p w14:paraId="4D99DC05" w14:textId="77777777" w:rsidR="009F66F2" w:rsidRPr="00F54790" w:rsidRDefault="009F66F2" w:rsidP="006B58A2">
            <w:pPr>
              <w:spacing w:line="288" w:lineRule="auto"/>
              <w:rPr>
                <w:rFonts w:ascii="Arial" w:hAnsi="Arial" w:cs="Arial"/>
                <w:b/>
                <w:smallCaps/>
                <w:sz w:val="22"/>
                <w:szCs w:val="22"/>
              </w:rPr>
            </w:pPr>
          </w:p>
        </w:tc>
        <w:tc>
          <w:tcPr>
            <w:tcW w:w="2702" w:type="pct"/>
          </w:tcPr>
          <w:p w14:paraId="229A9D7C"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4FC82DC9" w14:textId="77777777" w:rsidTr="006B58A2">
        <w:trPr>
          <w:cantSplit/>
        </w:trPr>
        <w:tc>
          <w:tcPr>
            <w:tcW w:w="2230" w:type="pct"/>
            <w:tcBorders>
              <w:top w:val="single" w:sz="6" w:space="0" w:color="808080"/>
              <w:left w:val="single" w:sz="6" w:space="0" w:color="808080"/>
              <w:bottom w:val="single" w:sz="6" w:space="0" w:color="808080"/>
              <w:right w:val="single" w:sz="6" w:space="0" w:color="808080"/>
            </w:tcBorders>
            <w:shd w:val="clear" w:color="auto" w:fill="F2F2F2"/>
          </w:tcPr>
          <w:p w14:paraId="11A40F04"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DATORE DI LAVORO</w:t>
            </w:r>
          </w:p>
        </w:tc>
        <w:tc>
          <w:tcPr>
            <w:tcW w:w="69" w:type="pct"/>
            <w:tcBorders>
              <w:left w:val="single" w:sz="6" w:space="0" w:color="808080"/>
            </w:tcBorders>
          </w:tcPr>
          <w:p w14:paraId="5DE0B85C" w14:textId="77777777" w:rsidR="009F66F2" w:rsidRPr="00F54790" w:rsidRDefault="009F66F2" w:rsidP="006B58A2">
            <w:pPr>
              <w:spacing w:line="288" w:lineRule="auto"/>
              <w:rPr>
                <w:rFonts w:ascii="Arial" w:hAnsi="Arial" w:cs="Arial"/>
                <w:b/>
                <w:smallCaps/>
                <w:sz w:val="22"/>
                <w:szCs w:val="22"/>
              </w:rPr>
            </w:pPr>
          </w:p>
        </w:tc>
        <w:tc>
          <w:tcPr>
            <w:tcW w:w="2702" w:type="pct"/>
          </w:tcPr>
          <w:p w14:paraId="110D8C33"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tc>
      </w:tr>
      <w:tr w:rsidR="009F66F2" w:rsidRPr="00F54790" w14:paraId="422D56E3" w14:textId="77777777" w:rsidTr="006B58A2">
        <w:tc>
          <w:tcPr>
            <w:tcW w:w="2230" w:type="pct"/>
            <w:tcBorders>
              <w:top w:val="single" w:sz="6" w:space="0" w:color="808080"/>
              <w:bottom w:val="single" w:sz="6" w:space="0" w:color="808080"/>
            </w:tcBorders>
          </w:tcPr>
          <w:p w14:paraId="4D9146C5" w14:textId="77777777" w:rsidR="009F66F2" w:rsidRPr="00F54790" w:rsidRDefault="009F66F2" w:rsidP="006B58A2">
            <w:pPr>
              <w:spacing w:line="288" w:lineRule="auto"/>
              <w:rPr>
                <w:rFonts w:ascii="Arial" w:hAnsi="Arial" w:cs="Arial"/>
                <w:b/>
                <w:smallCaps/>
                <w:sz w:val="22"/>
                <w:szCs w:val="22"/>
              </w:rPr>
            </w:pPr>
          </w:p>
        </w:tc>
        <w:tc>
          <w:tcPr>
            <w:tcW w:w="69" w:type="pct"/>
          </w:tcPr>
          <w:p w14:paraId="5954C9BC" w14:textId="77777777" w:rsidR="009F66F2" w:rsidRPr="00F54790" w:rsidRDefault="009F66F2" w:rsidP="006B58A2">
            <w:pPr>
              <w:spacing w:line="288" w:lineRule="auto"/>
              <w:rPr>
                <w:rFonts w:ascii="Arial" w:hAnsi="Arial" w:cs="Arial"/>
                <w:b/>
                <w:smallCaps/>
                <w:sz w:val="22"/>
                <w:szCs w:val="22"/>
              </w:rPr>
            </w:pPr>
          </w:p>
        </w:tc>
        <w:tc>
          <w:tcPr>
            <w:tcW w:w="2702" w:type="pct"/>
          </w:tcPr>
          <w:p w14:paraId="24CC06CB"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010FC235" w14:textId="77777777" w:rsidTr="006B58A2">
        <w:trPr>
          <w:cantSplit/>
        </w:trPr>
        <w:tc>
          <w:tcPr>
            <w:tcW w:w="2230" w:type="pct"/>
            <w:tcBorders>
              <w:top w:val="single" w:sz="6" w:space="0" w:color="808080"/>
              <w:left w:val="single" w:sz="6" w:space="0" w:color="808080"/>
              <w:bottom w:val="single" w:sz="6" w:space="0" w:color="808080"/>
              <w:right w:val="single" w:sz="6" w:space="0" w:color="808080"/>
            </w:tcBorders>
            <w:shd w:val="clear" w:color="auto" w:fill="F2F2F2"/>
            <w:vAlign w:val="center"/>
          </w:tcPr>
          <w:p w14:paraId="606B24B2" w14:textId="77777777" w:rsidR="009F66F2" w:rsidRPr="00F54790" w:rsidRDefault="009F66F2" w:rsidP="006B58A2">
            <w:pPr>
              <w:spacing w:line="288" w:lineRule="auto"/>
              <w:jc w:val="left"/>
              <w:rPr>
                <w:rFonts w:ascii="Arial" w:hAnsi="Arial" w:cs="Arial"/>
                <w:b/>
                <w:smallCaps/>
                <w:sz w:val="22"/>
                <w:szCs w:val="22"/>
              </w:rPr>
            </w:pPr>
            <w:r w:rsidRPr="00F54790">
              <w:rPr>
                <w:rFonts w:ascii="Arial" w:hAnsi="Arial" w:cs="Arial"/>
                <w:b/>
                <w:smallCaps/>
                <w:sz w:val="22"/>
                <w:szCs w:val="22"/>
              </w:rPr>
              <w:t>ALTRO</w:t>
            </w:r>
            <w:r w:rsidRPr="00F54790">
              <w:rPr>
                <w:rFonts w:ascii="Arial" w:hAnsi="Arial" w:cs="Arial"/>
                <w:smallCaps/>
                <w:sz w:val="22"/>
                <w:szCs w:val="22"/>
              </w:rPr>
              <w:t xml:space="preserve"> ________________________</w:t>
            </w:r>
            <w:r w:rsidRPr="00F54790">
              <w:rPr>
                <w:rFonts w:ascii="Arial" w:hAnsi="Arial" w:cs="Arial"/>
                <w:b/>
                <w:smallCaps/>
                <w:sz w:val="22"/>
                <w:szCs w:val="22"/>
              </w:rPr>
              <w:t xml:space="preserve"> </w:t>
            </w:r>
          </w:p>
        </w:tc>
        <w:tc>
          <w:tcPr>
            <w:tcW w:w="69" w:type="pct"/>
            <w:tcBorders>
              <w:left w:val="single" w:sz="6" w:space="0" w:color="808080"/>
            </w:tcBorders>
          </w:tcPr>
          <w:p w14:paraId="096B9F87" w14:textId="77777777" w:rsidR="009F66F2" w:rsidRPr="00F54790" w:rsidRDefault="009F66F2" w:rsidP="006B58A2">
            <w:pPr>
              <w:spacing w:line="288" w:lineRule="auto"/>
              <w:rPr>
                <w:rFonts w:ascii="Arial" w:hAnsi="Arial" w:cs="Arial"/>
                <w:b/>
                <w:smallCaps/>
                <w:sz w:val="22"/>
                <w:szCs w:val="22"/>
              </w:rPr>
            </w:pPr>
          </w:p>
        </w:tc>
        <w:tc>
          <w:tcPr>
            <w:tcW w:w="2702" w:type="pct"/>
          </w:tcPr>
          <w:p w14:paraId="00D3AFE0"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p w14:paraId="540ECFD5"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p w14:paraId="574805B5"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tc>
      </w:tr>
    </w:tbl>
    <w:p w14:paraId="549A0960" w14:textId="77777777" w:rsidR="009F66F2" w:rsidRPr="00F54790" w:rsidRDefault="009F66F2" w:rsidP="009F66F2">
      <w:pPr>
        <w:pStyle w:val="testo0"/>
        <w:spacing w:line="288" w:lineRule="auto"/>
        <w:ind w:left="0"/>
        <w:jc w:val="center"/>
        <w:rPr>
          <w:rFonts w:ascii="Arial" w:hAnsi="Arial" w:cs="Arial"/>
          <w:b/>
          <w:caps/>
          <w:sz w:val="22"/>
          <w:szCs w:val="22"/>
        </w:rPr>
      </w:pPr>
    </w:p>
    <w:tbl>
      <w:tblPr>
        <w:tblW w:w="5444" w:type="pct"/>
        <w:tblCellMar>
          <w:left w:w="70" w:type="dxa"/>
          <w:right w:w="70" w:type="dxa"/>
        </w:tblCellMar>
        <w:tblLook w:val="0000" w:firstRow="0" w:lastRow="0" w:firstColumn="0" w:lastColumn="0" w:noHBand="0" w:noVBand="0"/>
      </w:tblPr>
      <w:tblGrid>
        <w:gridCol w:w="4480"/>
        <w:gridCol w:w="146"/>
        <w:gridCol w:w="5859"/>
      </w:tblGrid>
      <w:tr w:rsidR="009F66F2" w:rsidRPr="00F54790" w14:paraId="786A2778" w14:textId="77777777" w:rsidTr="006B58A2">
        <w:trPr>
          <w:trHeight w:val="96"/>
        </w:trPr>
        <w:tc>
          <w:tcPr>
            <w:tcW w:w="2230" w:type="pct"/>
            <w:tcBorders>
              <w:top w:val="single" w:sz="6" w:space="0" w:color="808080"/>
              <w:left w:val="single" w:sz="6" w:space="0" w:color="808080"/>
              <w:bottom w:val="single" w:sz="6" w:space="0" w:color="808080"/>
              <w:right w:val="single" w:sz="6" w:space="0" w:color="808080"/>
            </w:tcBorders>
            <w:shd w:val="clear" w:color="auto" w:fill="F2F2F2"/>
          </w:tcPr>
          <w:p w14:paraId="34668277" w14:textId="77777777" w:rsidR="009F66F2" w:rsidRPr="00F54790" w:rsidRDefault="009F66F2" w:rsidP="006B58A2">
            <w:pPr>
              <w:spacing w:line="288" w:lineRule="auto"/>
              <w:rPr>
                <w:rFonts w:ascii="Arial" w:hAnsi="Arial" w:cs="Arial"/>
                <w:b/>
                <w:caps/>
                <w:sz w:val="22"/>
                <w:szCs w:val="22"/>
              </w:rPr>
            </w:pPr>
            <w:r w:rsidRPr="00F54790">
              <w:rPr>
                <w:rFonts w:ascii="Arial" w:hAnsi="Arial" w:cs="Arial"/>
                <w:b/>
                <w:sz w:val="22"/>
                <w:szCs w:val="22"/>
              </w:rPr>
              <w:t>AZIENDA APPALTATRICE 3</w:t>
            </w:r>
          </w:p>
        </w:tc>
        <w:tc>
          <w:tcPr>
            <w:tcW w:w="69" w:type="pct"/>
            <w:tcBorders>
              <w:left w:val="single" w:sz="6" w:space="0" w:color="808080"/>
            </w:tcBorders>
          </w:tcPr>
          <w:p w14:paraId="5BA7E552" w14:textId="77777777" w:rsidR="009F66F2" w:rsidRPr="00F54790" w:rsidRDefault="009F66F2" w:rsidP="006B58A2">
            <w:pPr>
              <w:spacing w:line="288" w:lineRule="auto"/>
              <w:rPr>
                <w:rFonts w:ascii="Arial" w:hAnsi="Arial" w:cs="Arial"/>
                <w:b/>
                <w:caps/>
                <w:sz w:val="22"/>
                <w:szCs w:val="22"/>
              </w:rPr>
            </w:pPr>
          </w:p>
        </w:tc>
        <w:tc>
          <w:tcPr>
            <w:tcW w:w="2702" w:type="pct"/>
          </w:tcPr>
          <w:p w14:paraId="53156FAD"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tc>
      </w:tr>
      <w:tr w:rsidR="009F66F2" w:rsidRPr="00F54790" w14:paraId="4D70B710" w14:textId="77777777" w:rsidTr="006B58A2">
        <w:tc>
          <w:tcPr>
            <w:tcW w:w="2230" w:type="pct"/>
            <w:tcBorders>
              <w:top w:val="single" w:sz="6" w:space="0" w:color="808080"/>
              <w:bottom w:val="single" w:sz="6" w:space="0" w:color="808080"/>
            </w:tcBorders>
          </w:tcPr>
          <w:p w14:paraId="1B792ED1" w14:textId="77777777" w:rsidR="009F66F2" w:rsidRPr="00F54790" w:rsidRDefault="009F66F2" w:rsidP="006B58A2">
            <w:pPr>
              <w:spacing w:line="288" w:lineRule="auto"/>
              <w:rPr>
                <w:rFonts w:ascii="Arial" w:hAnsi="Arial" w:cs="Arial"/>
                <w:b/>
                <w:smallCaps/>
                <w:sz w:val="22"/>
                <w:szCs w:val="22"/>
              </w:rPr>
            </w:pPr>
          </w:p>
        </w:tc>
        <w:tc>
          <w:tcPr>
            <w:tcW w:w="69" w:type="pct"/>
          </w:tcPr>
          <w:p w14:paraId="1305C419" w14:textId="77777777" w:rsidR="009F66F2" w:rsidRPr="00F54790" w:rsidRDefault="009F66F2" w:rsidP="006B58A2">
            <w:pPr>
              <w:spacing w:line="288" w:lineRule="auto"/>
              <w:rPr>
                <w:rFonts w:ascii="Arial" w:hAnsi="Arial" w:cs="Arial"/>
                <w:b/>
                <w:smallCaps/>
                <w:sz w:val="22"/>
                <w:szCs w:val="22"/>
              </w:rPr>
            </w:pPr>
          </w:p>
        </w:tc>
        <w:tc>
          <w:tcPr>
            <w:tcW w:w="2702" w:type="pct"/>
          </w:tcPr>
          <w:p w14:paraId="5F40A116"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6592F717" w14:textId="77777777" w:rsidTr="006B58A2">
        <w:trPr>
          <w:trHeight w:val="65"/>
        </w:trPr>
        <w:tc>
          <w:tcPr>
            <w:tcW w:w="2230" w:type="pct"/>
            <w:tcBorders>
              <w:top w:val="single" w:sz="6" w:space="0" w:color="808080"/>
              <w:left w:val="single" w:sz="6" w:space="0" w:color="808080"/>
              <w:bottom w:val="single" w:sz="6" w:space="0" w:color="808080"/>
              <w:right w:val="single" w:sz="6" w:space="0" w:color="808080"/>
            </w:tcBorders>
            <w:shd w:val="clear" w:color="auto" w:fill="F2F2F2"/>
          </w:tcPr>
          <w:p w14:paraId="782BB421"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INDIRIZZO</w:t>
            </w:r>
          </w:p>
        </w:tc>
        <w:tc>
          <w:tcPr>
            <w:tcW w:w="69" w:type="pct"/>
            <w:tcBorders>
              <w:left w:val="single" w:sz="6" w:space="0" w:color="808080"/>
            </w:tcBorders>
          </w:tcPr>
          <w:p w14:paraId="3FAA5597" w14:textId="77777777" w:rsidR="009F66F2" w:rsidRPr="00F54790" w:rsidRDefault="009F66F2" w:rsidP="006B58A2">
            <w:pPr>
              <w:spacing w:line="288" w:lineRule="auto"/>
              <w:rPr>
                <w:rFonts w:ascii="Arial" w:hAnsi="Arial" w:cs="Arial"/>
                <w:b/>
                <w:smallCaps/>
                <w:sz w:val="22"/>
                <w:szCs w:val="22"/>
              </w:rPr>
            </w:pPr>
          </w:p>
        </w:tc>
        <w:tc>
          <w:tcPr>
            <w:tcW w:w="2702" w:type="pct"/>
          </w:tcPr>
          <w:p w14:paraId="04A26896"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tc>
      </w:tr>
      <w:tr w:rsidR="009F66F2" w:rsidRPr="00F54790" w14:paraId="0CB284B4" w14:textId="77777777" w:rsidTr="006B58A2">
        <w:tc>
          <w:tcPr>
            <w:tcW w:w="2230" w:type="pct"/>
            <w:tcBorders>
              <w:top w:val="single" w:sz="6" w:space="0" w:color="808080"/>
              <w:bottom w:val="single" w:sz="6" w:space="0" w:color="808080"/>
            </w:tcBorders>
          </w:tcPr>
          <w:p w14:paraId="521E1AD3" w14:textId="77777777" w:rsidR="009F66F2" w:rsidRPr="00F54790" w:rsidRDefault="009F66F2" w:rsidP="006B58A2">
            <w:pPr>
              <w:spacing w:line="288" w:lineRule="auto"/>
              <w:rPr>
                <w:rFonts w:ascii="Arial" w:hAnsi="Arial" w:cs="Arial"/>
                <w:b/>
                <w:smallCaps/>
                <w:sz w:val="22"/>
                <w:szCs w:val="22"/>
              </w:rPr>
            </w:pPr>
          </w:p>
        </w:tc>
        <w:tc>
          <w:tcPr>
            <w:tcW w:w="69" w:type="pct"/>
          </w:tcPr>
          <w:p w14:paraId="67F7F8F3" w14:textId="77777777" w:rsidR="009F66F2" w:rsidRPr="00F54790" w:rsidRDefault="009F66F2" w:rsidP="006B58A2">
            <w:pPr>
              <w:spacing w:line="288" w:lineRule="auto"/>
              <w:rPr>
                <w:rFonts w:ascii="Arial" w:hAnsi="Arial" w:cs="Arial"/>
                <w:b/>
                <w:smallCaps/>
                <w:sz w:val="22"/>
                <w:szCs w:val="22"/>
              </w:rPr>
            </w:pPr>
          </w:p>
        </w:tc>
        <w:tc>
          <w:tcPr>
            <w:tcW w:w="2702" w:type="pct"/>
          </w:tcPr>
          <w:p w14:paraId="2F167C7D"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47AA2C5C" w14:textId="77777777" w:rsidTr="006B58A2">
        <w:trPr>
          <w:cantSplit/>
        </w:trPr>
        <w:tc>
          <w:tcPr>
            <w:tcW w:w="2230" w:type="pct"/>
            <w:tcBorders>
              <w:top w:val="single" w:sz="6" w:space="0" w:color="808080"/>
              <w:left w:val="single" w:sz="6" w:space="0" w:color="808080"/>
              <w:bottom w:val="single" w:sz="6" w:space="0" w:color="808080"/>
              <w:right w:val="single" w:sz="6" w:space="0" w:color="808080"/>
            </w:tcBorders>
            <w:shd w:val="clear" w:color="auto" w:fill="F2F2F2"/>
          </w:tcPr>
          <w:p w14:paraId="3799B732" w14:textId="77777777" w:rsidR="009F66F2" w:rsidRPr="00F54790" w:rsidRDefault="009F66F2" w:rsidP="006B58A2">
            <w:pPr>
              <w:tabs>
                <w:tab w:val="right" w:pos="4607"/>
              </w:tabs>
              <w:spacing w:line="288" w:lineRule="auto"/>
              <w:rPr>
                <w:rFonts w:ascii="Arial" w:hAnsi="Arial" w:cs="Arial"/>
                <w:b/>
                <w:smallCaps/>
                <w:sz w:val="22"/>
                <w:szCs w:val="22"/>
              </w:rPr>
            </w:pPr>
            <w:r w:rsidRPr="00F54790">
              <w:rPr>
                <w:rFonts w:ascii="Arial" w:hAnsi="Arial" w:cs="Arial"/>
                <w:b/>
                <w:smallCaps/>
                <w:sz w:val="22"/>
                <w:szCs w:val="22"/>
              </w:rPr>
              <w:t>RESP. PER I LAVORI IN APPALTO</w:t>
            </w:r>
            <w:r w:rsidRPr="00F54790">
              <w:rPr>
                <w:rFonts w:ascii="Arial" w:hAnsi="Arial" w:cs="Arial"/>
                <w:b/>
                <w:smallCaps/>
                <w:sz w:val="22"/>
                <w:szCs w:val="22"/>
              </w:rPr>
              <w:tab/>
            </w:r>
          </w:p>
        </w:tc>
        <w:tc>
          <w:tcPr>
            <w:tcW w:w="69" w:type="pct"/>
            <w:tcBorders>
              <w:left w:val="single" w:sz="6" w:space="0" w:color="808080"/>
            </w:tcBorders>
          </w:tcPr>
          <w:p w14:paraId="1F15CFC9" w14:textId="77777777" w:rsidR="009F66F2" w:rsidRPr="00F54790" w:rsidRDefault="009F66F2" w:rsidP="006B58A2">
            <w:pPr>
              <w:spacing w:line="288" w:lineRule="auto"/>
              <w:rPr>
                <w:rFonts w:ascii="Arial" w:hAnsi="Arial" w:cs="Arial"/>
                <w:b/>
                <w:smallCaps/>
                <w:sz w:val="22"/>
                <w:szCs w:val="22"/>
              </w:rPr>
            </w:pPr>
          </w:p>
        </w:tc>
        <w:tc>
          <w:tcPr>
            <w:tcW w:w="2702" w:type="pct"/>
          </w:tcPr>
          <w:p w14:paraId="22D10499"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tc>
      </w:tr>
      <w:tr w:rsidR="009F66F2" w:rsidRPr="00F54790" w14:paraId="2F6E2CB4" w14:textId="77777777" w:rsidTr="006B58A2">
        <w:tc>
          <w:tcPr>
            <w:tcW w:w="2230" w:type="pct"/>
            <w:tcBorders>
              <w:top w:val="single" w:sz="6" w:space="0" w:color="808080"/>
              <w:bottom w:val="single" w:sz="6" w:space="0" w:color="808080"/>
            </w:tcBorders>
          </w:tcPr>
          <w:p w14:paraId="6674A9E6" w14:textId="77777777" w:rsidR="009F66F2" w:rsidRPr="00F54790" w:rsidRDefault="009F66F2" w:rsidP="006B58A2">
            <w:pPr>
              <w:spacing w:line="288" w:lineRule="auto"/>
              <w:rPr>
                <w:rFonts w:ascii="Arial" w:hAnsi="Arial" w:cs="Arial"/>
                <w:b/>
                <w:smallCaps/>
                <w:sz w:val="22"/>
                <w:szCs w:val="22"/>
              </w:rPr>
            </w:pPr>
          </w:p>
        </w:tc>
        <w:tc>
          <w:tcPr>
            <w:tcW w:w="69" w:type="pct"/>
          </w:tcPr>
          <w:p w14:paraId="24A6CCA6" w14:textId="77777777" w:rsidR="009F66F2" w:rsidRPr="00F54790" w:rsidRDefault="009F66F2" w:rsidP="006B58A2">
            <w:pPr>
              <w:spacing w:line="288" w:lineRule="auto"/>
              <w:rPr>
                <w:rFonts w:ascii="Arial" w:hAnsi="Arial" w:cs="Arial"/>
                <w:b/>
                <w:smallCaps/>
                <w:sz w:val="22"/>
                <w:szCs w:val="22"/>
              </w:rPr>
            </w:pPr>
          </w:p>
        </w:tc>
        <w:tc>
          <w:tcPr>
            <w:tcW w:w="2702" w:type="pct"/>
          </w:tcPr>
          <w:p w14:paraId="2E05CBF4"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3DD8D5FC" w14:textId="77777777" w:rsidTr="006B58A2">
        <w:trPr>
          <w:cantSplit/>
        </w:trPr>
        <w:tc>
          <w:tcPr>
            <w:tcW w:w="2230" w:type="pct"/>
            <w:tcBorders>
              <w:top w:val="single" w:sz="6" w:space="0" w:color="808080"/>
              <w:left w:val="single" w:sz="6" w:space="0" w:color="808080"/>
              <w:bottom w:val="single" w:sz="6" w:space="0" w:color="808080"/>
              <w:right w:val="single" w:sz="6" w:space="0" w:color="808080"/>
            </w:tcBorders>
            <w:shd w:val="clear" w:color="auto" w:fill="F2F2F2"/>
          </w:tcPr>
          <w:p w14:paraId="30B5BFCC"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RECAPITO TELEFONICO</w:t>
            </w:r>
          </w:p>
        </w:tc>
        <w:tc>
          <w:tcPr>
            <w:tcW w:w="69" w:type="pct"/>
            <w:tcBorders>
              <w:left w:val="single" w:sz="6" w:space="0" w:color="808080"/>
            </w:tcBorders>
          </w:tcPr>
          <w:p w14:paraId="478BB6BF" w14:textId="77777777" w:rsidR="009F66F2" w:rsidRPr="00F54790" w:rsidRDefault="009F66F2" w:rsidP="006B58A2">
            <w:pPr>
              <w:spacing w:line="288" w:lineRule="auto"/>
              <w:rPr>
                <w:rFonts w:ascii="Arial" w:hAnsi="Arial" w:cs="Arial"/>
                <w:b/>
                <w:smallCaps/>
                <w:sz w:val="22"/>
                <w:szCs w:val="22"/>
              </w:rPr>
            </w:pPr>
          </w:p>
        </w:tc>
        <w:tc>
          <w:tcPr>
            <w:tcW w:w="2702" w:type="pct"/>
          </w:tcPr>
          <w:p w14:paraId="55EE9BB8"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tc>
      </w:tr>
      <w:tr w:rsidR="009F66F2" w:rsidRPr="00F54790" w14:paraId="1DB03C17" w14:textId="77777777" w:rsidTr="006B58A2">
        <w:tc>
          <w:tcPr>
            <w:tcW w:w="2230" w:type="pct"/>
            <w:tcBorders>
              <w:top w:val="single" w:sz="6" w:space="0" w:color="808080"/>
              <w:bottom w:val="single" w:sz="6" w:space="0" w:color="808080"/>
            </w:tcBorders>
          </w:tcPr>
          <w:p w14:paraId="4295ECDA" w14:textId="77777777" w:rsidR="009F66F2" w:rsidRPr="00F54790" w:rsidRDefault="009F66F2" w:rsidP="006B58A2">
            <w:pPr>
              <w:spacing w:line="288" w:lineRule="auto"/>
              <w:rPr>
                <w:rFonts w:ascii="Arial" w:hAnsi="Arial" w:cs="Arial"/>
                <w:b/>
                <w:smallCaps/>
                <w:sz w:val="22"/>
                <w:szCs w:val="22"/>
              </w:rPr>
            </w:pPr>
          </w:p>
        </w:tc>
        <w:tc>
          <w:tcPr>
            <w:tcW w:w="69" w:type="pct"/>
          </w:tcPr>
          <w:p w14:paraId="0CAC4BE7" w14:textId="77777777" w:rsidR="009F66F2" w:rsidRPr="00F54790" w:rsidRDefault="009F66F2" w:rsidP="006B58A2">
            <w:pPr>
              <w:spacing w:line="288" w:lineRule="auto"/>
              <w:rPr>
                <w:rFonts w:ascii="Arial" w:hAnsi="Arial" w:cs="Arial"/>
                <w:b/>
                <w:smallCaps/>
                <w:sz w:val="22"/>
                <w:szCs w:val="22"/>
              </w:rPr>
            </w:pPr>
          </w:p>
        </w:tc>
        <w:tc>
          <w:tcPr>
            <w:tcW w:w="2702" w:type="pct"/>
          </w:tcPr>
          <w:p w14:paraId="48E89530"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09EA8886" w14:textId="77777777" w:rsidTr="006B58A2">
        <w:trPr>
          <w:cantSplit/>
        </w:trPr>
        <w:tc>
          <w:tcPr>
            <w:tcW w:w="2230" w:type="pct"/>
            <w:tcBorders>
              <w:top w:val="single" w:sz="6" w:space="0" w:color="808080"/>
              <w:left w:val="single" w:sz="6" w:space="0" w:color="808080"/>
              <w:bottom w:val="single" w:sz="6" w:space="0" w:color="808080"/>
              <w:right w:val="single" w:sz="6" w:space="0" w:color="808080"/>
            </w:tcBorders>
            <w:shd w:val="clear" w:color="auto" w:fill="F2F2F2"/>
          </w:tcPr>
          <w:p w14:paraId="0CFDF62E"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RECAPITO POSTA ELETTRONICA</w:t>
            </w:r>
          </w:p>
        </w:tc>
        <w:tc>
          <w:tcPr>
            <w:tcW w:w="69" w:type="pct"/>
            <w:tcBorders>
              <w:left w:val="single" w:sz="6" w:space="0" w:color="808080"/>
            </w:tcBorders>
          </w:tcPr>
          <w:p w14:paraId="05DA028E" w14:textId="77777777" w:rsidR="009F66F2" w:rsidRPr="00F54790" w:rsidRDefault="009F66F2" w:rsidP="006B58A2">
            <w:pPr>
              <w:spacing w:line="288" w:lineRule="auto"/>
              <w:rPr>
                <w:rFonts w:ascii="Arial" w:hAnsi="Arial" w:cs="Arial"/>
                <w:b/>
                <w:smallCaps/>
                <w:sz w:val="22"/>
                <w:szCs w:val="22"/>
              </w:rPr>
            </w:pPr>
          </w:p>
        </w:tc>
        <w:tc>
          <w:tcPr>
            <w:tcW w:w="2702" w:type="pct"/>
          </w:tcPr>
          <w:p w14:paraId="17A0ABC6"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tc>
      </w:tr>
      <w:tr w:rsidR="009F66F2" w:rsidRPr="00F54790" w14:paraId="5172EC6B" w14:textId="77777777" w:rsidTr="006B58A2">
        <w:tc>
          <w:tcPr>
            <w:tcW w:w="2230" w:type="pct"/>
            <w:tcBorders>
              <w:top w:val="single" w:sz="6" w:space="0" w:color="808080"/>
              <w:bottom w:val="single" w:sz="6" w:space="0" w:color="808080"/>
            </w:tcBorders>
          </w:tcPr>
          <w:p w14:paraId="05843BFF" w14:textId="77777777" w:rsidR="009F66F2" w:rsidRPr="00F54790" w:rsidRDefault="009F66F2" w:rsidP="006B58A2">
            <w:pPr>
              <w:spacing w:line="288" w:lineRule="auto"/>
              <w:rPr>
                <w:rFonts w:ascii="Arial" w:hAnsi="Arial" w:cs="Arial"/>
                <w:b/>
                <w:smallCaps/>
                <w:sz w:val="22"/>
                <w:szCs w:val="22"/>
              </w:rPr>
            </w:pPr>
          </w:p>
        </w:tc>
        <w:tc>
          <w:tcPr>
            <w:tcW w:w="69" w:type="pct"/>
          </w:tcPr>
          <w:p w14:paraId="3CFE6BC5" w14:textId="77777777" w:rsidR="009F66F2" w:rsidRPr="00F54790" w:rsidRDefault="009F66F2" w:rsidP="006B58A2">
            <w:pPr>
              <w:spacing w:line="288" w:lineRule="auto"/>
              <w:rPr>
                <w:rFonts w:ascii="Arial" w:hAnsi="Arial" w:cs="Arial"/>
                <w:b/>
                <w:smallCaps/>
                <w:sz w:val="22"/>
                <w:szCs w:val="22"/>
              </w:rPr>
            </w:pPr>
          </w:p>
        </w:tc>
        <w:tc>
          <w:tcPr>
            <w:tcW w:w="2702" w:type="pct"/>
          </w:tcPr>
          <w:p w14:paraId="07793F02"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68513289" w14:textId="77777777" w:rsidTr="006B58A2">
        <w:trPr>
          <w:cantSplit/>
        </w:trPr>
        <w:tc>
          <w:tcPr>
            <w:tcW w:w="2230" w:type="pct"/>
            <w:tcBorders>
              <w:top w:val="single" w:sz="6" w:space="0" w:color="808080"/>
              <w:left w:val="single" w:sz="6" w:space="0" w:color="808080"/>
              <w:bottom w:val="single" w:sz="6" w:space="0" w:color="808080"/>
              <w:right w:val="single" w:sz="6" w:space="0" w:color="808080"/>
            </w:tcBorders>
            <w:shd w:val="clear" w:color="auto" w:fill="F2F2F2"/>
          </w:tcPr>
          <w:p w14:paraId="40E4A3A8"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DATORE DI LAVORO</w:t>
            </w:r>
          </w:p>
        </w:tc>
        <w:tc>
          <w:tcPr>
            <w:tcW w:w="69" w:type="pct"/>
            <w:tcBorders>
              <w:left w:val="single" w:sz="6" w:space="0" w:color="808080"/>
            </w:tcBorders>
          </w:tcPr>
          <w:p w14:paraId="1E673542" w14:textId="77777777" w:rsidR="009F66F2" w:rsidRPr="00F54790" w:rsidRDefault="009F66F2" w:rsidP="006B58A2">
            <w:pPr>
              <w:spacing w:line="288" w:lineRule="auto"/>
              <w:rPr>
                <w:rFonts w:ascii="Arial" w:hAnsi="Arial" w:cs="Arial"/>
                <w:b/>
                <w:smallCaps/>
                <w:sz w:val="22"/>
                <w:szCs w:val="22"/>
              </w:rPr>
            </w:pPr>
          </w:p>
        </w:tc>
        <w:tc>
          <w:tcPr>
            <w:tcW w:w="2702" w:type="pct"/>
          </w:tcPr>
          <w:p w14:paraId="7872D48E"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tc>
      </w:tr>
      <w:tr w:rsidR="009F66F2" w:rsidRPr="00F54790" w14:paraId="1B4E91AB" w14:textId="77777777" w:rsidTr="006B58A2">
        <w:tc>
          <w:tcPr>
            <w:tcW w:w="2230" w:type="pct"/>
            <w:tcBorders>
              <w:top w:val="single" w:sz="6" w:space="0" w:color="808080"/>
              <w:bottom w:val="single" w:sz="6" w:space="0" w:color="808080"/>
            </w:tcBorders>
          </w:tcPr>
          <w:p w14:paraId="0E0CA1CA" w14:textId="77777777" w:rsidR="009F66F2" w:rsidRPr="00F54790" w:rsidRDefault="009F66F2" w:rsidP="006B58A2">
            <w:pPr>
              <w:spacing w:line="288" w:lineRule="auto"/>
              <w:rPr>
                <w:rFonts w:ascii="Arial" w:hAnsi="Arial" w:cs="Arial"/>
                <w:b/>
                <w:smallCaps/>
                <w:sz w:val="22"/>
                <w:szCs w:val="22"/>
              </w:rPr>
            </w:pPr>
          </w:p>
        </w:tc>
        <w:tc>
          <w:tcPr>
            <w:tcW w:w="69" w:type="pct"/>
          </w:tcPr>
          <w:p w14:paraId="15A78B11" w14:textId="77777777" w:rsidR="009F66F2" w:rsidRPr="00F54790" w:rsidRDefault="009F66F2" w:rsidP="006B58A2">
            <w:pPr>
              <w:spacing w:line="288" w:lineRule="auto"/>
              <w:rPr>
                <w:rFonts w:ascii="Arial" w:hAnsi="Arial" w:cs="Arial"/>
                <w:b/>
                <w:smallCaps/>
                <w:sz w:val="22"/>
                <w:szCs w:val="22"/>
              </w:rPr>
            </w:pPr>
          </w:p>
        </w:tc>
        <w:tc>
          <w:tcPr>
            <w:tcW w:w="2702" w:type="pct"/>
          </w:tcPr>
          <w:p w14:paraId="578EC5FE"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63FB8CA4" w14:textId="77777777" w:rsidTr="006B58A2">
        <w:trPr>
          <w:cantSplit/>
        </w:trPr>
        <w:tc>
          <w:tcPr>
            <w:tcW w:w="2230" w:type="pct"/>
            <w:tcBorders>
              <w:top w:val="single" w:sz="6" w:space="0" w:color="808080"/>
              <w:left w:val="single" w:sz="6" w:space="0" w:color="808080"/>
              <w:bottom w:val="single" w:sz="6" w:space="0" w:color="808080"/>
              <w:right w:val="single" w:sz="6" w:space="0" w:color="808080"/>
            </w:tcBorders>
            <w:shd w:val="clear" w:color="auto" w:fill="F2F2F2"/>
            <w:vAlign w:val="center"/>
          </w:tcPr>
          <w:p w14:paraId="30371248" w14:textId="77777777" w:rsidR="009F66F2" w:rsidRPr="00F54790" w:rsidRDefault="009F66F2" w:rsidP="006B58A2">
            <w:pPr>
              <w:spacing w:line="288" w:lineRule="auto"/>
              <w:jc w:val="left"/>
              <w:rPr>
                <w:rFonts w:ascii="Arial" w:hAnsi="Arial" w:cs="Arial"/>
                <w:b/>
                <w:smallCaps/>
                <w:sz w:val="22"/>
                <w:szCs w:val="22"/>
              </w:rPr>
            </w:pPr>
            <w:r w:rsidRPr="00F54790">
              <w:rPr>
                <w:rFonts w:ascii="Arial" w:hAnsi="Arial" w:cs="Arial"/>
                <w:b/>
                <w:smallCaps/>
                <w:sz w:val="22"/>
                <w:szCs w:val="22"/>
              </w:rPr>
              <w:t xml:space="preserve">ALTRO </w:t>
            </w:r>
            <w:r w:rsidRPr="00F54790">
              <w:rPr>
                <w:rFonts w:ascii="Arial" w:hAnsi="Arial" w:cs="Arial"/>
                <w:smallCaps/>
                <w:sz w:val="22"/>
                <w:szCs w:val="22"/>
              </w:rPr>
              <w:t xml:space="preserve">________________________ </w:t>
            </w:r>
          </w:p>
        </w:tc>
        <w:tc>
          <w:tcPr>
            <w:tcW w:w="69" w:type="pct"/>
            <w:tcBorders>
              <w:left w:val="single" w:sz="6" w:space="0" w:color="808080"/>
            </w:tcBorders>
          </w:tcPr>
          <w:p w14:paraId="4BC520BC" w14:textId="77777777" w:rsidR="009F66F2" w:rsidRPr="00F54790" w:rsidRDefault="009F66F2" w:rsidP="006B58A2">
            <w:pPr>
              <w:spacing w:line="288" w:lineRule="auto"/>
              <w:rPr>
                <w:rFonts w:ascii="Arial" w:hAnsi="Arial" w:cs="Arial"/>
                <w:b/>
                <w:smallCaps/>
                <w:sz w:val="22"/>
                <w:szCs w:val="22"/>
              </w:rPr>
            </w:pPr>
          </w:p>
        </w:tc>
        <w:tc>
          <w:tcPr>
            <w:tcW w:w="2702" w:type="pct"/>
          </w:tcPr>
          <w:p w14:paraId="64859833"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p w14:paraId="742CB670"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p w14:paraId="725FE5B0"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w:t>
            </w:r>
          </w:p>
        </w:tc>
      </w:tr>
    </w:tbl>
    <w:p w14:paraId="444F6B96" w14:textId="77777777" w:rsidR="009F66F2" w:rsidRPr="00F54790" w:rsidRDefault="009F66F2" w:rsidP="007C183D">
      <w:bookmarkStart w:id="31" w:name="_Toc274653927"/>
    </w:p>
    <w:p w14:paraId="35DF2492" w14:textId="5AA25C7C" w:rsidR="009F66F2" w:rsidRPr="00F54790" w:rsidRDefault="007C183D" w:rsidP="006B58A2">
      <w:pPr>
        <w:pStyle w:val="Titolo1"/>
        <w:numPr>
          <w:ilvl w:val="1"/>
          <w:numId w:val="13"/>
        </w:numPr>
        <w:tabs>
          <w:tab w:val="clear" w:pos="2845"/>
        </w:tabs>
        <w:spacing w:before="0" w:after="0" w:line="288" w:lineRule="auto"/>
        <w:ind w:left="567" w:hanging="567"/>
        <w:jc w:val="both"/>
        <w:rPr>
          <w:rFonts w:ascii="Arial" w:hAnsi="Arial"/>
          <w:sz w:val="22"/>
          <w:szCs w:val="22"/>
        </w:rPr>
      </w:pPr>
      <w:r>
        <w:rPr>
          <w:rFonts w:ascii="Arial" w:hAnsi="Arial"/>
          <w:sz w:val="22"/>
          <w:szCs w:val="22"/>
        </w:rPr>
        <w:t>C</w:t>
      </w:r>
      <w:r w:rsidR="009F66F2" w:rsidRPr="00F54790">
        <w:rPr>
          <w:rFonts w:ascii="Arial" w:hAnsi="Arial"/>
          <w:sz w:val="22"/>
          <w:szCs w:val="22"/>
        </w:rPr>
        <w:t>aratteristiche dell’appalto</w:t>
      </w:r>
      <w:bookmarkEnd w:id="31"/>
    </w:p>
    <w:tbl>
      <w:tblPr>
        <w:tblW w:w="5000" w:type="pct"/>
        <w:tblCellMar>
          <w:left w:w="70" w:type="dxa"/>
          <w:right w:w="70" w:type="dxa"/>
        </w:tblCellMar>
        <w:tblLook w:val="0000" w:firstRow="0" w:lastRow="0" w:firstColumn="0" w:lastColumn="0" w:noHBand="0" w:noVBand="0"/>
      </w:tblPr>
      <w:tblGrid>
        <w:gridCol w:w="3258"/>
        <w:gridCol w:w="146"/>
        <w:gridCol w:w="6226"/>
      </w:tblGrid>
      <w:tr w:rsidR="009F66F2" w:rsidRPr="00F54790" w14:paraId="5C8EAE66" w14:textId="77777777" w:rsidTr="006B58A2">
        <w:trPr>
          <w:cantSplit/>
        </w:trPr>
        <w:tc>
          <w:tcPr>
            <w:tcW w:w="1871" w:type="pct"/>
            <w:tcBorders>
              <w:top w:val="single" w:sz="6" w:space="0" w:color="808080"/>
              <w:left w:val="single" w:sz="6" w:space="0" w:color="808080"/>
              <w:bottom w:val="single" w:sz="6" w:space="0" w:color="808080"/>
              <w:right w:val="single" w:sz="6" w:space="0" w:color="808080"/>
            </w:tcBorders>
            <w:shd w:val="clear" w:color="auto" w:fill="F2F2F2"/>
            <w:vAlign w:val="center"/>
          </w:tcPr>
          <w:p w14:paraId="4C8ACF07" w14:textId="77777777" w:rsidR="009F66F2" w:rsidRPr="00F54790" w:rsidRDefault="009F66F2" w:rsidP="006B58A2">
            <w:pPr>
              <w:spacing w:line="288" w:lineRule="auto"/>
              <w:jc w:val="left"/>
              <w:rPr>
                <w:rFonts w:ascii="Arial" w:hAnsi="Arial" w:cs="Arial"/>
                <w:b/>
                <w:smallCaps/>
                <w:sz w:val="22"/>
                <w:szCs w:val="22"/>
              </w:rPr>
            </w:pPr>
            <w:r w:rsidRPr="00F54790">
              <w:rPr>
                <w:rFonts w:ascii="Arial" w:hAnsi="Arial" w:cs="Arial"/>
                <w:b/>
                <w:smallCaps/>
                <w:sz w:val="22"/>
                <w:szCs w:val="22"/>
              </w:rPr>
              <w:t>Oggetto dell’appalto</w:t>
            </w:r>
          </w:p>
        </w:tc>
        <w:tc>
          <w:tcPr>
            <w:tcW w:w="204" w:type="pct"/>
            <w:tcBorders>
              <w:left w:val="single" w:sz="6" w:space="0" w:color="808080"/>
            </w:tcBorders>
          </w:tcPr>
          <w:p w14:paraId="04351F28" w14:textId="77777777" w:rsidR="009F66F2" w:rsidRPr="00F54790" w:rsidRDefault="009F66F2" w:rsidP="006B58A2">
            <w:pPr>
              <w:spacing w:line="288" w:lineRule="auto"/>
              <w:rPr>
                <w:rFonts w:ascii="Arial" w:hAnsi="Arial" w:cs="Arial"/>
                <w:b/>
                <w:smallCaps/>
                <w:sz w:val="22"/>
                <w:szCs w:val="22"/>
              </w:rPr>
            </w:pPr>
          </w:p>
        </w:tc>
        <w:tc>
          <w:tcPr>
            <w:tcW w:w="2925" w:type="pct"/>
          </w:tcPr>
          <w:p w14:paraId="04F8EC52" w14:textId="77777777" w:rsidR="00A40B42" w:rsidRPr="00F54790" w:rsidRDefault="009F66F2" w:rsidP="00A40B42">
            <w:pPr>
              <w:spacing w:line="288" w:lineRule="auto"/>
              <w:rPr>
                <w:rFonts w:ascii="Arial" w:hAnsi="Arial" w:cs="Arial"/>
                <w:b/>
                <w:i/>
                <w:sz w:val="22"/>
                <w:szCs w:val="22"/>
                <w:u w:val="single"/>
              </w:rPr>
            </w:pPr>
            <w:r w:rsidRPr="00F54790">
              <w:rPr>
                <w:rFonts w:ascii="Arial" w:hAnsi="Arial" w:cs="Arial"/>
                <w:b/>
                <w:sz w:val="22"/>
                <w:szCs w:val="22"/>
              </w:rPr>
              <w:t>Servizi</w:t>
            </w:r>
            <w:r w:rsidR="00615B6A">
              <w:rPr>
                <w:rFonts w:ascii="Arial" w:hAnsi="Arial" w:cs="Arial"/>
                <w:b/>
                <w:sz w:val="22"/>
                <w:szCs w:val="22"/>
              </w:rPr>
              <w:t>o di ristorazione scolastica</w:t>
            </w:r>
          </w:p>
        </w:tc>
      </w:tr>
      <w:tr w:rsidR="009F66F2" w:rsidRPr="00F54790" w14:paraId="06C9EECA" w14:textId="77777777" w:rsidTr="006B58A2">
        <w:tc>
          <w:tcPr>
            <w:tcW w:w="1871" w:type="pct"/>
            <w:tcBorders>
              <w:top w:val="single" w:sz="6" w:space="0" w:color="808080"/>
              <w:bottom w:val="single" w:sz="4" w:space="0" w:color="808080"/>
            </w:tcBorders>
          </w:tcPr>
          <w:p w14:paraId="68C56A20" w14:textId="77777777" w:rsidR="009F66F2" w:rsidRPr="00F54790" w:rsidRDefault="009F66F2" w:rsidP="006B58A2">
            <w:pPr>
              <w:spacing w:line="288" w:lineRule="auto"/>
              <w:rPr>
                <w:rFonts w:ascii="Arial" w:hAnsi="Arial" w:cs="Arial"/>
                <w:b/>
                <w:smallCaps/>
                <w:sz w:val="22"/>
                <w:szCs w:val="22"/>
              </w:rPr>
            </w:pPr>
          </w:p>
        </w:tc>
        <w:tc>
          <w:tcPr>
            <w:tcW w:w="204" w:type="pct"/>
          </w:tcPr>
          <w:p w14:paraId="78853D1D" w14:textId="77777777" w:rsidR="009F66F2" w:rsidRPr="00F54790" w:rsidRDefault="009F66F2" w:rsidP="006B58A2">
            <w:pPr>
              <w:spacing w:line="288" w:lineRule="auto"/>
              <w:rPr>
                <w:rFonts w:ascii="Arial" w:hAnsi="Arial" w:cs="Arial"/>
                <w:b/>
                <w:smallCaps/>
                <w:sz w:val="22"/>
                <w:szCs w:val="22"/>
              </w:rPr>
            </w:pPr>
          </w:p>
        </w:tc>
        <w:tc>
          <w:tcPr>
            <w:tcW w:w="2925" w:type="pct"/>
          </w:tcPr>
          <w:p w14:paraId="2A868C87"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6EC556DF" w14:textId="77777777" w:rsidTr="006B58A2">
        <w:trPr>
          <w:cantSplit/>
        </w:trPr>
        <w:tc>
          <w:tcPr>
            <w:tcW w:w="1871" w:type="pct"/>
            <w:tcBorders>
              <w:top w:val="single" w:sz="4" w:space="0" w:color="808080"/>
              <w:left w:val="single" w:sz="4" w:space="0" w:color="808080"/>
              <w:bottom w:val="single" w:sz="4" w:space="0" w:color="808080"/>
              <w:right w:val="single" w:sz="4" w:space="0" w:color="808080"/>
            </w:tcBorders>
            <w:shd w:val="clear" w:color="auto" w:fill="F2F2F2"/>
          </w:tcPr>
          <w:p w14:paraId="0BDA6366"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 xml:space="preserve">Durata dell’appalto </w:t>
            </w:r>
          </w:p>
        </w:tc>
        <w:tc>
          <w:tcPr>
            <w:tcW w:w="204" w:type="pct"/>
            <w:tcBorders>
              <w:left w:val="single" w:sz="4" w:space="0" w:color="808080"/>
            </w:tcBorders>
          </w:tcPr>
          <w:p w14:paraId="5423F361" w14:textId="77777777" w:rsidR="009F66F2" w:rsidRPr="00F54790" w:rsidRDefault="009F66F2" w:rsidP="006B58A2">
            <w:pPr>
              <w:spacing w:line="288" w:lineRule="auto"/>
              <w:rPr>
                <w:rFonts w:ascii="Arial" w:hAnsi="Arial" w:cs="Arial"/>
                <w:b/>
                <w:smallCaps/>
                <w:sz w:val="22"/>
                <w:szCs w:val="22"/>
              </w:rPr>
            </w:pPr>
          </w:p>
        </w:tc>
        <w:tc>
          <w:tcPr>
            <w:tcW w:w="2925" w:type="pct"/>
          </w:tcPr>
          <w:p w14:paraId="023CBA57" w14:textId="77777777" w:rsidR="009F66F2" w:rsidRPr="00F54790" w:rsidRDefault="009F66F2" w:rsidP="006B58A2">
            <w:pPr>
              <w:pStyle w:val="Testonormale"/>
              <w:spacing w:line="288" w:lineRule="auto"/>
              <w:rPr>
                <w:rFonts w:ascii="Arial" w:hAnsi="Arial" w:cs="Arial"/>
                <w:sz w:val="22"/>
                <w:szCs w:val="22"/>
              </w:rPr>
            </w:pPr>
            <w:r w:rsidRPr="00F54790">
              <w:rPr>
                <w:rFonts w:ascii="Arial" w:hAnsi="Arial" w:cs="Arial"/>
                <w:bCs/>
                <w:noProof/>
                <w:sz w:val="22"/>
                <w:szCs w:val="22"/>
              </w:rPr>
              <w:t>(</w:t>
            </w:r>
            <w:r w:rsidRPr="00F54790">
              <w:rPr>
                <w:rFonts w:ascii="Arial" w:hAnsi="Arial" w:cs="Arial"/>
                <w:bCs/>
                <w:i/>
                <w:noProof/>
                <w:sz w:val="22"/>
                <w:szCs w:val="22"/>
              </w:rPr>
              <w:t>vedere la documentazione di gara</w:t>
            </w:r>
            <w:r w:rsidRPr="00F54790">
              <w:rPr>
                <w:rFonts w:ascii="Arial" w:hAnsi="Arial" w:cs="Arial"/>
                <w:bCs/>
                <w:noProof/>
                <w:sz w:val="22"/>
                <w:szCs w:val="22"/>
              </w:rPr>
              <w:t>) _________________</w:t>
            </w:r>
          </w:p>
        </w:tc>
      </w:tr>
      <w:tr w:rsidR="009F66F2" w:rsidRPr="00F54790" w14:paraId="356A368B" w14:textId="77777777" w:rsidTr="006B58A2">
        <w:trPr>
          <w:cantSplit/>
        </w:trPr>
        <w:tc>
          <w:tcPr>
            <w:tcW w:w="1871" w:type="pct"/>
            <w:tcBorders>
              <w:top w:val="single" w:sz="4" w:space="0" w:color="808080"/>
              <w:bottom w:val="single" w:sz="4" w:space="0" w:color="808080"/>
            </w:tcBorders>
            <w:shd w:val="clear" w:color="auto" w:fill="auto"/>
          </w:tcPr>
          <w:p w14:paraId="23A29CDB" w14:textId="77777777" w:rsidR="009F66F2" w:rsidRPr="00F54790" w:rsidRDefault="009F66F2" w:rsidP="006B58A2">
            <w:pPr>
              <w:spacing w:line="288" w:lineRule="auto"/>
              <w:rPr>
                <w:rFonts w:ascii="Arial" w:hAnsi="Arial" w:cs="Arial"/>
                <w:b/>
                <w:smallCaps/>
                <w:sz w:val="22"/>
                <w:szCs w:val="22"/>
              </w:rPr>
            </w:pPr>
          </w:p>
        </w:tc>
        <w:tc>
          <w:tcPr>
            <w:tcW w:w="204" w:type="pct"/>
            <w:shd w:val="clear" w:color="auto" w:fill="auto"/>
          </w:tcPr>
          <w:p w14:paraId="30684112" w14:textId="77777777" w:rsidR="009F66F2" w:rsidRPr="00F54790" w:rsidRDefault="009F66F2" w:rsidP="006B58A2">
            <w:pPr>
              <w:spacing w:line="288" w:lineRule="auto"/>
              <w:rPr>
                <w:rFonts w:ascii="Arial" w:hAnsi="Arial" w:cs="Arial"/>
                <w:b/>
                <w:smallCaps/>
                <w:sz w:val="22"/>
                <w:szCs w:val="22"/>
              </w:rPr>
            </w:pPr>
          </w:p>
        </w:tc>
        <w:tc>
          <w:tcPr>
            <w:tcW w:w="2925" w:type="pct"/>
            <w:shd w:val="clear" w:color="auto" w:fill="auto"/>
          </w:tcPr>
          <w:p w14:paraId="2A951C44"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16DCC32E" w14:textId="77777777" w:rsidTr="006B58A2">
        <w:trPr>
          <w:cantSplit/>
        </w:trPr>
        <w:tc>
          <w:tcPr>
            <w:tcW w:w="1871" w:type="pct"/>
            <w:tcBorders>
              <w:top w:val="single" w:sz="4" w:space="0" w:color="808080"/>
              <w:left w:val="single" w:sz="4" w:space="0" w:color="808080"/>
              <w:right w:val="single" w:sz="4" w:space="0" w:color="808080"/>
            </w:tcBorders>
            <w:shd w:val="clear" w:color="auto" w:fill="F2F2F2"/>
          </w:tcPr>
          <w:p w14:paraId="46BB442B"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Area lavori/servizio</w:t>
            </w:r>
          </w:p>
        </w:tc>
        <w:tc>
          <w:tcPr>
            <w:tcW w:w="204" w:type="pct"/>
            <w:tcBorders>
              <w:left w:val="single" w:sz="4" w:space="0" w:color="808080"/>
            </w:tcBorders>
          </w:tcPr>
          <w:p w14:paraId="1932FF03" w14:textId="77777777" w:rsidR="009F66F2" w:rsidRPr="00F54790" w:rsidRDefault="009F66F2" w:rsidP="006B58A2">
            <w:pPr>
              <w:spacing w:line="288" w:lineRule="auto"/>
              <w:rPr>
                <w:rFonts w:ascii="Arial" w:hAnsi="Arial" w:cs="Arial"/>
                <w:b/>
                <w:smallCaps/>
                <w:sz w:val="22"/>
                <w:szCs w:val="22"/>
              </w:rPr>
            </w:pPr>
          </w:p>
        </w:tc>
        <w:tc>
          <w:tcPr>
            <w:tcW w:w="2925" w:type="pct"/>
          </w:tcPr>
          <w:p w14:paraId="546DE450"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w:t>
            </w:r>
            <w:r w:rsidRPr="00F54790">
              <w:rPr>
                <w:rFonts w:ascii="Arial" w:hAnsi="Arial" w:cs="Arial"/>
                <w:bCs/>
                <w:i/>
                <w:noProof/>
                <w:sz w:val="22"/>
                <w:szCs w:val="22"/>
              </w:rPr>
              <w:t>vedere la documentazione di gara</w:t>
            </w:r>
            <w:r w:rsidRPr="00F54790">
              <w:rPr>
                <w:rFonts w:ascii="Arial" w:hAnsi="Arial" w:cs="Arial"/>
                <w:bCs/>
                <w:noProof/>
                <w:sz w:val="22"/>
                <w:szCs w:val="22"/>
              </w:rPr>
              <w:t>)</w:t>
            </w:r>
          </w:p>
        </w:tc>
      </w:tr>
      <w:tr w:rsidR="009F66F2" w:rsidRPr="00F54790" w14:paraId="6F2F59D7" w14:textId="77777777" w:rsidTr="006B58A2">
        <w:trPr>
          <w:cantSplit/>
        </w:trPr>
        <w:tc>
          <w:tcPr>
            <w:tcW w:w="1871" w:type="pct"/>
            <w:tcBorders>
              <w:left w:val="single" w:sz="4" w:space="0" w:color="808080"/>
              <w:right w:val="single" w:sz="4" w:space="0" w:color="808080"/>
            </w:tcBorders>
            <w:shd w:val="clear" w:color="auto" w:fill="F2F2F2"/>
          </w:tcPr>
          <w:p w14:paraId="2E3887B1" w14:textId="77777777" w:rsidR="009F66F2" w:rsidRPr="00F54790" w:rsidRDefault="009F66F2" w:rsidP="006B58A2">
            <w:pPr>
              <w:spacing w:line="288" w:lineRule="auto"/>
              <w:ind w:left="142"/>
              <w:rPr>
                <w:rFonts w:ascii="Arial" w:hAnsi="Arial" w:cs="Arial"/>
                <w:b/>
                <w:smallCaps/>
                <w:sz w:val="22"/>
                <w:szCs w:val="22"/>
              </w:rPr>
            </w:pPr>
            <w:r w:rsidRPr="00F54790">
              <w:rPr>
                <w:rFonts w:ascii="Arial" w:hAnsi="Arial" w:cs="Arial"/>
                <w:b/>
                <w:smallCaps/>
                <w:sz w:val="22"/>
                <w:szCs w:val="22"/>
              </w:rPr>
              <w:t>reparto</w:t>
            </w:r>
          </w:p>
        </w:tc>
        <w:tc>
          <w:tcPr>
            <w:tcW w:w="204" w:type="pct"/>
            <w:tcBorders>
              <w:left w:val="single" w:sz="4" w:space="0" w:color="808080"/>
            </w:tcBorders>
          </w:tcPr>
          <w:p w14:paraId="49BA4BD2" w14:textId="77777777" w:rsidR="009F66F2" w:rsidRPr="00F54790" w:rsidRDefault="009F66F2" w:rsidP="006B58A2">
            <w:pPr>
              <w:spacing w:line="288" w:lineRule="auto"/>
              <w:rPr>
                <w:rFonts w:ascii="Arial" w:hAnsi="Arial" w:cs="Arial"/>
                <w:b/>
                <w:smallCaps/>
                <w:sz w:val="22"/>
                <w:szCs w:val="22"/>
              </w:rPr>
            </w:pPr>
          </w:p>
        </w:tc>
        <w:tc>
          <w:tcPr>
            <w:tcW w:w="2925" w:type="pct"/>
          </w:tcPr>
          <w:p w14:paraId="0AFB8BD0"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________________________________________________</w:t>
            </w:r>
          </w:p>
        </w:tc>
      </w:tr>
      <w:tr w:rsidR="009F66F2" w:rsidRPr="00F54790" w14:paraId="1473D1FC" w14:textId="77777777" w:rsidTr="006B58A2">
        <w:trPr>
          <w:cantSplit/>
        </w:trPr>
        <w:tc>
          <w:tcPr>
            <w:tcW w:w="1871" w:type="pct"/>
            <w:tcBorders>
              <w:left w:val="single" w:sz="4" w:space="0" w:color="808080"/>
              <w:right w:val="single" w:sz="4" w:space="0" w:color="808080"/>
            </w:tcBorders>
            <w:shd w:val="clear" w:color="auto" w:fill="F2F2F2"/>
          </w:tcPr>
          <w:p w14:paraId="06967E8D" w14:textId="77777777" w:rsidR="009F66F2" w:rsidRPr="00F54790" w:rsidRDefault="009F66F2" w:rsidP="006B58A2">
            <w:pPr>
              <w:spacing w:line="288" w:lineRule="auto"/>
              <w:ind w:left="142"/>
              <w:rPr>
                <w:rFonts w:ascii="Arial" w:hAnsi="Arial" w:cs="Arial"/>
                <w:b/>
                <w:smallCaps/>
                <w:sz w:val="22"/>
                <w:szCs w:val="22"/>
              </w:rPr>
            </w:pPr>
            <w:r w:rsidRPr="00F54790">
              <w:rPr>
                <w:rFonts w:ascii="Arial" w:hAnsi="Arial" w:cs="Arial"/>
                <w:b/>
                <w:smallCaps/>
                <w:sz w:val="22"/>
                <w:szCs w:val="22"/>
              </w:rPr>
              <w:t xml:space="preserve">piano </w:t>
            </w:r>
          </w:p>
        </w:tc>
        <w:tc>
          <w:tcPr>
            <w:tcW w:w="204" w:type="pct"/>
            <w:tcBorders>
              <w:left w:val="single" w:sz="4" w:space="0" w:color="808080"/>
            </w:tcBorders>
          </w:tcPr>
          <w:p w14:paraId="56819AFF" w14:textId="77777777" w:rsidR="009F66F2" w:rsidRPr="00F54790" w:rsidRDefault="009F66F2" w:rsidP="006B58A2">
            <w:pPr>
              <w:spacing w:line="288" w:lineRule="auto"/>
              <w:rPr>
                <w:rFonts w:ascii="Arial" w:hAnsi="Arial" w:cs="Arial"/>
                <w:b/>
                <w:smallCaps/>
                <w:sz w:val="22"/>
                <w:szCs w:val="22"/>
              </w:rPr>
            </w:pPr>
          </w:p>
        </w:tc>
        <w:tc>
          <w:tcPr>
            <w:tcW w:w="2925" w:type="pct"/>
          </w:tcPr>
          <w:p w14:paraId="4524162F"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________________________________________________</w:t>
            </w:r>
          </w:p>
        </w:tc>
      </w:tr>
      <w:tr w:rsidR="009F66F2" w:rsidRPr="00F54790" w14:paraId="5B7E947E" w14:textId="77777777" w:rsidTr="006B58A2">
        <w:trPr>
          <w:cantSplit/>
        </w:trPr>
        <w:tc>
          <w:tcPr>
            <w:tcW w:w="1871" w:type="pct"/>
            <w:tcBorders>
              <w:left w:val="single" w:sz="4" w:space="0" w:color="808080"/>
              <w:bottom w:val="single" w:sz="4" w:space="0" w:color="808080"/>
              <w:right w:val="single" w:sz="4" w:space="0" w:color="808080"/>
            </w:tcBorders>
            <w:shd w:val="clear" w:color="auto" w:fill="F2F2F2"/>
          </w:tcPr>
          <w:p w14:paraId="3A4B59E8" w14:textId="77777777" w:rsidR="009F66F2" w:rsidRPr="00F54790" w:rsidRDefault="009F66F2" w:rsidP="006B58A2">
            <w:pPr>
              <w:spacing w:line="288" w:lineRule="auto"/>
              <w:ind w:left="142"/>
              <w:rPr>
                <w:rFonts w:ascii="Arial" w:hAnsi="Arial" w:cs="Arial"/>
                <w:b/>
                <w:smallCaps/>
                <w:sz w:val="22"/>
                <w:szCs w:val="22"/>
              </w:rPr>
            </w:pPr>
            <w:r w:rsidRPr="00F54790">
              <w:rPr>
                <w:rFonts w:ascii="Arial" w:hAnsi="Arial" w:cs="Arial"/>
                <w:b/>
                <w:smallCaps/>
                <w:sz w:val="22"/>
                <w:szCs w:val="22"/>
              </w:rPr>
              <w:t>area specifica</w:t>
            </w:r>
          </w:p>
        </w:tc>
        <w:tc>
          <w:tcPr>
            <w:tcW w:w="204" w:type="pct"/>
            <w:tcBorders>
              <w:left w:val="single" w:sz="4" w:space="0" w:color="808080"/>
            </w:tcBorders>
          </w:tcPr>
          <w:p w14:paraId="77C4FD4F" w14:textId="77777777" w:rsidR="009F66F2" w:rsidRPr="00F54790" w:rsidRDefault="009F66F2" w:rsidP="006B58A2">
            <w:pPr>
              <w:spacing w:line="288" w:lineRule="auto"/>
              <w:rPr>
                <w:rFonts w:ascii="Arial" w:hAnsi="Arial" w:cs="Arial"/>
                <w:b/>
                <w:smallCaps/>
                <w:sz w:val="22"/>
                <w:szCs w:val="22"/>
              </w:rPr>
            </w:pPr>
          </w:p>
        </w:tc>
        <w:tc>
          <w:tcPr>
            <w:tcW w:w="2925" w:type="pct"/>
          </w:tcPr>
          <w:p w14:paraId="5B36AC58"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________________________________________________</w:t>
            </w:r>
          </w:p>
        </w:tc>
      </w:tr>
      <w:tr w:rsidR="009F66F2" w:rsidRPr="00F54790" w14:paraId="56FABA04" w14:textId="77777777" w:rsidTr="006B58A2">
        <w:trPr>
          <w:cantSplit/>
        </w:trPr>
        <w:tc>
          <w:tcPr>
            <w:tcW w:w="1871" w:type="pct"/>
            <w:tcBorders>
              <w:top w:val="single" w:sz="4" w:space="0" w:color="808080"/>
              <w:bottom w:val="single" w:sz="4" w:space="0" w:color="808080"/>
            </w:tcBorders>
            <w:shd w:val="clear" w:color="auto" w:fill="auto"/>
          </w:tcPr>
          <w:p w14:paraId="22138E86" w14:textId="77777777" w:rsidR="009F66F2" w:rsidRPr="00F54790" w:rsidRDefault="009F66F2" w:rsidP="006B58A2">
            <w:pPr>
              <w:spacing w:line="288" w:lineRule="auto"/>
              <w:rPr>
                <w:rFonts w:ascii="Arial" w:hAnsi="Arial" w:cs="Arial"/>
                <w:b/>
                <w:smallCaps/>
                <w:sz w:val="22"/>
                <w:szCs w:val="22"/>
              </w:rPr>
            </w:pPr>
          </w:p>
        </w:tc>
        <w:tc>
          <w:tcPr>
            <w:tcW w:w="204" w:type="pct"/>
            <w:shd w:val="clear" w:color="auto" w:fill="auto"/>
          </w:tcPr>
          <w:p w14:paraId="634F81F8" w14:textId="77777777" w:rsidR="009F66F2" w:rsidRPr="00F54790" w:rsidRDefault="009F66F2" w:rsidP="006B58A2">
            <w:pPr>
              <w:spacing w:line="288" w:lineRule="auto"/>
              <w:rPr>
                <w:rFonts w:ascii="Arial" w:hAnsi="Arial" w:cs="Arial"/>
                <w:b/>
                <w:smallCaps/>
                <w:sz w:val="22"/>
                <w:szCs w:val="22"/>
              </w:rPr>
            </w:pPr>
          </w:p>
        </w:tc>
        <w:tc>
          <w:tcPr>
            <w:tcW w:w="2925" w:type="pct"/>
            <w:shd w:val="clear" w:color="auto" w:fill="auto"/>
          </w:tcPr>
          <w:p w14:paraId="7C39F862"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79EC93EC" w14:textId="77777777" w:rsidTr="006B58A2">
        <w:trPr>
          <w:cantSplit/>
        </w:trPr>
        <w:tc>
          <w:tcPr>
            <w:tcW w:w="1871" w:type="pct"/>
            <w:tcBorders>
              <w:top w:val="single" w:sz="4" w:space="0" w:color="808080"/>
              <w:left w:val="single" w:sz="4" w:space="0" w:color="808080"/>
              <w:bottom w:val="single" w:sz="4" w:space="0" w:color="808080"/>
              <w:right w:val="single" w:sz="4" w:space="0" w:color="808080"/>
            </w:tcBorders>
            <w:shd w:val="clear" w:color="auto" w:fill="F2F2F2"/>
          </w:tcPr>
          <w:p w14:paraId="6BBF1360"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Numero lavoratori impiegati</w:t>
            </w:r>
          </w:p>
        </w:tc>
        <w:tc>
          <w:tcPr>
            <w:tcW w:w="204" w:type="pct"/>
            <w:tcBorders>
              <w:left w:val="single" w:sz="4" w:space="0" w:color="808080"/>
            </w:tcBorders>
          </w:tcPr>
          <w:p w14:paraId="1C57479B" w14:textId="77777777" w:rsidR="009F66F2" w:rsidRPr="00F54790" w:rsidRDefault="009F66F2" w:rsidP="006B58A2">
            <w:pPr>
              <w:spacing w:line="288" w:lineRule="auto"/>
              <w:rPr>
                <w:rFonts w:ascii="Arial" w:hAnsi="Arial" w:cs="Arial"/>
                <w:b/>
                <w:smallCaps/>
                <w:sz w:val="22"/>
                <w:szCs w:val="22"/>
              </w:rPr>
            </w:pPr>
          </w:p>
        </w:tc>
        <w:tc>
          <w:tcPr>
            <w:tcW w:w="2925" w:type="pct"/>
          </w:tcPr>
          <w:p w14:paraId="5B62D75B"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________________________________________________</w:t>
            </w:r>
          </w:p>
        </w:tc>
      </w:tr>
      <w:tr w:rsidR="009F66F2" w:rsidRPr="00F54790" w14:paraId="6A53AECE" w14:textId="77777777" w:rsidTr="006B58A2">
        <w:trPr>
          <w:cantSplit/>
        </w:trPr>
        <w:tc>
          <w:tcPr>
            <w:tcW w:w="1871" w:type="pct"/>
            <w:tcBorders>
              <w:top w:val="single" w:sz="4" w:space="0" w:color="808080"/>
              <w:bottom w:val="single" w:sz="4" w:space="0" w:color="808080"/>
            </w:tcBorders>
            <w:shd w:val="clear" w:color="auto" w:fill="auto"/>
          </w:tcPr>
          <w:p w14:paraId="03F3CB16" w14:textId="77777777" w:rsidR="009F66F2" w:rsidRPr="00F54790" w:rsidRDefault="009F66F2" w:rsidP="006B58A2">
            <w:pPr>
              <w:spacing w:line="288" w:lineRule="auto"/>
              <w:rPr>
                <w:rFonts w:ascii="Arial" w:hAnsi="Arial" w:cs="Arial"/>
                <w:b/>
                <w:smallCaps/>
                <w:sz w:val="22"/>
                <w:szCs w:val="22"/>
              </w:rPr>
            </w:pPr>
          </w:p>
        </w:tc>
        <w:tc>
          <w:tcPr>
            <w:tcW w:w="204" w:type="pct"/>
            <w:shd w:val="clear" w:color="auto" w:fill="auto"/>
          </w:tcPr>
          <w:p w14:paraId="3AC2B255" w14:textId="77777777" w:rsidR="009F66F2" w:rsidRPr="00F54790" w:rsidRDefault="009F66F2" w:rsidP="006B58A2">
            <w:pPr>
              <w:spacing w:line="288" w:lineRule="auto"/>
              <w:rPr>
                <w:rFonts w:ascii="Arial" w:hAnsi="Arial" w:cs="Arial"/>
                <w:b/>
                <w:smallCaps/>
                <w:sz w:val="22"/>
                <w:szCs w:val="22"/>
              </w:rPr>
            </w:pPr>
          </w:p>
        </w:tc>
        <w:tc>
          <w:tcPr>
            <w:tcW w:w="2925" w:type="pct"/>
            <w:shd w:val="clear" w:color="auto" w:fill="auto"/>
          </w:tcPr>
          <w:p w14:paraId="5A402837"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54CF88F1" w14:textId="77777777" w:rsidTr="006B58A2">
        <w:trPr>
          <w:cantSplit/>
        </w:trPr>
        <w:tc>
          <w:tcPr>
            <w:tcW w:w="1871" w:type="pct"/>
            <w:tcBorders>
              <w:top w:val="single" w:sz="4" w:space="0" w:color="808080"/>
              <w:left w:val="single" w:sz="4" w:space="0" w:color="808080"/>
              <w:bottom w:val="single" w:sz="4" w:space="0" w:color="808080"/>
              <w:right w:val="single" w:sz="4" w:space="0" w:color="808080"/>
            </w:tcBorders>
            <w:shd w:val="clear" w:color="auto" w:fill="F2F2F2"/>
          </w:tcPr>
          <w:p w14:paraId="2765F319"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 xml:space="preserve">Individuazione dei lavoratori </w:t>
            </w:r>
          </w:p>
        </w:tc>
        <w:tc>
          <w:tcPr>
            <w:tcW w:w="204" w:type="pct"/>
            <w:tcBorders>
              <w:left w:val="single" w:sz="4" w:space="0" w:color="808080"/>
            </w:tcBorders>
          </w:tcPr>
          <w:p w14:paraId="0D2BCCE5" w14:textId="77777777" w:rsidR="009F66F2" w:rsidRPr="00F54790" w:rsidRDefault="009F66F2" w:rsidP="006B58A2">
            <w:pPr>
              <w:spacing w:line="288" w:lineRule="auto"/>
              <w:rPr>
                <w:rFonts w:ascii="Arial" w:hAnsi="Arial" w:cs="Arial"/>
                <w:b/>
                <w:smallCaps/>
                <w:sz w:val="22"/>
                <w:szCs w:val="22"/>
              </w:rPr>
            </w:pPr>
          </w:p>
        </w:tc>
        <w:tc>
          <w:tcPr>
            <w:tcW w:w="2925" w:type="pct"/>
          </w:tcPr>
          <w:p w14:paraId="64601341" w14:textId="77777777" w:rsidR="009F66F2" w:rsidRPr="00F54790" w:rsidRDefault="009F66F2" w:rsidP="006B58A2">
            <w:pPr>
              <w:pStyle w:val="Testonormale"/>
              <w:spacing w:line="288" w:lineRule="auto"/>
              <w:jc w:val="both"/>
              <w:rPr>
                <w:rFonts w:ascii="Arial" w:hAnsi="Arial" w:cs="Arial"/>
                <w:sz w:val="22"/>
                <w:szCs w:val="22"/>
              </w:rPr>
            </w:pPr>
            <w:r w:rsidRPr="00F54790">
              <w:rPr>
                <w:rFonts w:ascii="Arial" w:hAnsi="Arial" w:cs="Arial"/>
                <w:sz w:val="22"/>
                <w:szCs w:val="22"/>
              </w:rPr>
              <w:t>Nell'ambito dello svolgimento delle attività in regime di appalto o subappalto, il personale occupato dall'impresa appaltatrice o subappaltatrice deve essere munito di apposita tessera di riconoscimento corredata di fotografia, contenente le generalità del lavoratore e l'indicazione del datore di lavoro. I lavoratori sono tenuti ad esporre detta tessera di riconoscimento (art 6 della Legge 123/2007)</w:t>
            </w:r>
          </w:p>
        </w:tc>
      </w:tr>
      <w:tr w:rsidR="009F66F2" w:rsidRPr="00F54790" w14:paraId="6210FF0F" w14:textId="77777777" w:rsidTr="006B58A2">
        <w:trPr>
          <w:cantSplit/>
        </w:trPr>
        <w:tc>
          <w:tcPr>
            <w:tcW w:w="1871" w:type="pct"/>
            <w:tcBorders>
              <w:top w:val="single" w:sz="4" w:space="0" w:color="808080"/>
              <w:bottom w:val="single" w:sz="4" w:space="0" w:color="808080"/>
            </w:tcBorders>
            <w:shd w:val="clear" w:color="auto" w:fill="auto"/>
          </w:tcPr>
          <w:p w14:paraId="38C567B5" w14:textId="77777777" w:rsidR="009F66F2" w:rsidRPr="00F54790" w:rsidRDefault="009F66F2" w:rsidP="006B58A2">
            <w:pPr>
              <w:spacing w:line="288" w:lineRule="auto"/>
              <w:rPr>
                <w:rFonts w:ascii="Arial" w:hAnsi="Arial" w:cs="Arial"/>
                <w:b/>
                <w:smallCaps/>
                <w:sz w:val="22"/>
                <w:szCs w:val="22"/>
              </w:rPr>
            </w:pPr>
          </w:p>
        </w:tc>
        <w:tc>
          <w:tcPr>
            <w:tcW w:w="204" w:type="pct"/>
            <w:shd w:val="clear" w:color="auto" w:fill="auto"/>
          </w:tcPr>
          <w:p w14:paraId="082862A6" w14:textId="77777777" w:rsidR="009F66F2" w:rsidRPr="00F54790" w:rsidRDefault="009F66F2" w:rsidP="006B58A2">
            <w:pPr>
              <w:spacing w:line="288" w:lineRule="auto"/>
              <w:rPr>
                <w:rFonts w:ascii="Arial" w:hAnsi="Arial" w:cs="Arial"/>
                <w:b/>
                <w:smallCaps/>
                <w:sz w:val="22"/>
                <w:szCs w:val="22"/>
              </w:rPr>
            </w:pPr>
          </w:p>
        </w:tc>
        <w:tc>
          <w:tcPr>
            <w:tcW w:w="2925" w:type="pct"/>
            <w:shd w:val="clear" w:color="auto" w:fill="auto"/>
          </w:tcPr>
          <w:p w14:paraId="105D3042"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2C5CD713" w14:textId="77777777" w:rsidTr="006B58A2">
        <w:trPr>
          <w:cantSplit/>
        </w:trPr>
        <w:tc>
          <w:tcPr>
            <w:tcW w:w="1871" w:type="pct"/>
            <w:tcBorders>
              <w:top w:val="single" w:sz="4" w:space="0" w:color="808080"/>
              <w:left w:val="single" w:sz="4" w:space="0" w:color="808080"/>
              <w:right w:val="single" w:sz="4" w:space="0" w:color="808080"/>
            </w:tcBorders>
            <w:shd w:val="clear" w:color="auto" w:fill="F2F2F2"/>
          </w:tcPr>
          <w:p w14:paraId="4115CD4C"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 xml:space="preserve">Addetti alla gestione emergenze  </w:t>
            </w:r>
          </w:p>
        </w:tc>
        <w:tc>
          <w:tcPr>
            <w:tcW w:w="204" w:type="pct"/>
            <w:tcBorders>
              <w:left w:val="single" w:sz="4" w:space="0" w:color="808080"/>
            </w:tcBorders>
          </w:tcPr>
          <w:p w14:paraId="7C71B732" w14:textId="77777777" w:rsidR="009F66F2" w:rsidRPr="00F54790" w:rsidRDefault="009F66F2" w:rsidP="006B58A2">
            <w:pPr>
              <w:spacing w:line="288" w:lineRule="auto"/>
              <w:rPr>
                <w:rFonts w:ascii="Arial" w:hAnsi="Arial" w:cs="Arial"/>
                <w:b/>
                <w:smallCaps/>
                <w:sz w:val="22"/>
                <w:szCs w:val="22"/>
              </w:rPr>
            </w:pPr>
          </w:p>
        </w:tc>
        <w:tc>
          <w:tcPr>
            <w:tcW w:w="2925" w:type="pct"/>
          </w:tcPr>
          <w:p w14:paraId="318DEA28"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________________________________________________</w:t>
            </w:r>
          </w:p>
        </w:tc>
      </w:tr>
      <w:tr w:rsidR="009F66F2" w:rsidRPr="00F54790" w14:paraId="73B9D685" w14:textId="77777777" w:rsidTr="006B58A2">
        <w:trPr>
          <w:cantSplit/>
        </w:trPr>
        <w:tc>
          <w:tcPr>
            <w:tcW w:w="1871" w:type="pct"/>
            <w:tcBorders>
              <w:left w:val="single" w:sz="4" w:space="0" w:color="808080"/>
              <w:right w:val="single" w:sz="4" w:space="0" w:color="808080"/>
            </w:tcBorders>
            <w:shd w:val="clear" w:color="auto" w:fill="F2F2F2"/>
          </w:tcPr>
          <w:p w14:paraId="00B3C5E1"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(appaltatore)</w:t>
            </w:r>
          </w:p>
        </w:tc>
        <w:tc>
          <w:tcPr>
            <w:tcW w:w="204" w:type="pct"/>
            <w:tcBorders>
              <w:left w:val="single" w:sz="4" w:space="0" w:color="808080"/>
            </w:tcBorders>
          </w:tcPr>
          <w:p w14:paraId="0BBAF147" w14:textId="77777777" w:rsidR="009F66F2" w:rsidRPr="00F54790" w:rsidRDefault="009F66F2" w:rsidP="006B58A2">
            <w:pPr>
              <w:spacing w:line="288" w:lineRule="auto"/>
              <w:rPr>
                <w:rFonts w:ascii="Arial" w:hAnsi="Arial" w:cs="Arial"/>
                <w:b/>
                <w:smallCaps/>
                <w:sz w:val="22"/>
                <w:szCs w:val="22"/>
              </w:rPr>
            </w:pPr>
          </w:p>
        </w:tc>
        <w:tc>
          <w:tcPr>
            <w:tcW w:w="2925" w:type="pct"/>
          </w:tcPr>
          <w:p w14:paraId="1DC6EE8A"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________________________________________________</w:t>
            </w:r>
          </w:p>
        </w:tc>
      </w:tr>
      <w:tr w:rsidR="009F66F2" w:rsidRPr="00F54790" w14:paraId="19541B28" w14:textId="77777777" w:rsidTr="006B58A2">
        <w:trPr>
          <w:cantSplit/>
        </w:trPr>
        <w:tc>
          <w:tcPr>
            <w:tcW w:w="1871" w:type="pct"/>
            <w:tcBorders>
              <w:top w:val="single" w:sz="4" w:space="0" w:color="808080"/>
              <w:bottom w:val="single" w:sz="4" w:space="0" w:color="808080"/>
            </w:tcBorders>
            <w:shd w:val="clear" w:color="auto" w:fill="auto"/>
          </w:tcPr>
          <w:p w14:paraId="3B679F38" w14:textId="77777777" w:rsidR="009F66F2" w:rsidRPr="00F54790" w:rsidRDefault="009F66F2" w:rsidP="006B58A2">
            <w:pPr>
              <w:spacing w:line="288" w:lineRule="auto"/>
              <w:rPr>
                <w:rFonts w:ascii="Arial" w:hAnsi="Arial" w:cs="Arial"/>
                <w:b/>
                <w:smallCaps/>
                <w:sz w:val="22"/>
                <w:szCs w:val="22"/>
              </w:rPr>
            </w:pPr>
          </w:p>
        </w:tc>
        <w:tc>
          <w:tcPr>
            <w:tcW w:w="204" w:type="pct"/>
            <w:shd w:val="clear" w:color="auto" w:fill="auto"/>
          </w:tcPr>
          <w:p w14:paraId="115402FC" w14:textId="77777777" w:rsidR="009F66F2" w:rsidRPr="00F54790" w:rsidRDefault="009F66F2" w:rsidP="006B58A2">
            <w:pPr>
              <w:spacing w:line="288" w:lineRule="auto"/>
              <w:rPr>
                <w:rFonts w:ascii="Arial" w:hAnsi="Arial" w:cs="Arial"/>
                <w:b/>
                <w:smallCaps/>
                <w:sz w:val="22"/>
                <w:szCs w:val="22"/>
              </w:rPr>
            </w:pPr>
          </w:p>
        </w:tc>
        <w:tc>
          <w:tcPr>
            <w:tcW w:w="2925" w:type="pct"/>
            <w:shd w:val="clear" w:color="auto" w:fill="auto"/>
          </w:tcPr>
          <w:p w14:paraId="5F0336A4"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395A598B" w14:textId="77777777" w:rsidTr="006B58A2">
        <w:trPr>
          <w:cantSplit/>
        </w:trPr>
        <w:tc>
          <w:tcPr>
            <w:tcW w:w="1871" w:type="pct"/>
            <w:tcBorders>
              <w:top w:val="single" w:sz="4" w:space="0" w:color="808080"/>
              <w:left w:val="single" w:sz="4" w:space="0" w:color="808080"/>
              <w:bottom w:val="single" w:sz="4" w:space="0" w:color="808080"/>
              <w:right w:val="single" w:sz="4" w:space="0" w:color="808080"/>
            </w:tcBorders>
            <w:shd w:val="clear" w:color="auto" w:fill="F2F2F2"/>
          </w:tcPr>
          <w:p w14:paraId="4AA27E62"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Orario di lavoro</w:t>
            </w:r>
          </w:p>
        </w:tc>
        <w:tc>
          <w:tcPr>
            <w:tcW w:w="204" w:type="pct"/>
            <w:tcBorders>
              <w:left w:val="single" w:sz="4" w:space="0" w:color="808080"/>
            </w:tcBorders>
          </w:tcPr>
          <w:p w14:paraId="56D75FEC" w14:textId="77777777" w:rsidR="009F66F2" w:rsidRPr="00F54790" w:rsidRDefault="009F66F2" w:rsidP="006B58A2">
            <w:pPr>
              <w:spacing w:line="288" w:lineRule="auto"/>
              <w:rPr>
                <w:rFonts w:ascii="Arial" w:hAnsi="Arial" w:cs="Arial"/>
                <w:b/>
                <w:smallCaps/>
                <w:sz w:val="22"/>
                <w:szCs w:val="22"/>
              </w:rPr>
            </w:pPr>
          </w:p>
        </w:tc>
        <w:tc>
          <w:tcPr>
            <w:tcW w:w="2925" w:type="pct"/>
          </w:tcPr>
          <w:p w14:paraId="1F87D746"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________________________________________________</w:t>
            </w:r>
          </w:p>
        </w:tc>
      </w:tr>
      <w:tr w:rsidR="009F66F2" w:rsidRPr="00F54790" w14:paraId="2EEFBC43" w14:textId="77777777" w:rsidTr="006B58A2">
        <w:trPr>
          <w:cantSplit/>
        </w:trPr>
        <w:tc>
          <w:tcPr>
            <w:tcW w:w="1871" w:type="pct"/>
            <w:tcBorders>
              <w:top w:val="single" w:sz="4" w:space="0" w:color="808080"/>
              <w:bottom w:val="single" w:sz="4" w:space="0" w:color="808080"/>
            </w:tcBorders>
            <w:shd w:val="clear" w:color="auto" w:fill="auto"/>
          </w:tcPr>
          <w:p w14:paraId="5A29FD6A" w14:textId="77777777" w:rsidR="009F66F2" w:rsidRPr="00F54790" w:rsidRDefault="009F66F2" w:rsidP="006B58A2">
            <w:pPr>
              <w:spacing w:line="288" w:lineRule="auto"/>
              <w:rPr>
                <w:rFonts w:ascii="Arial" w:hAnsi="Arial" w:cs="Arial"/>
                <w:b/>
                <w:smallCaps/>
                <w:sz w:val="22"/>
                <w:szCs w:val="22"/>
              </w:rPr>
            </w:pPr>
          </w:p>
        </w:tc>
        <w:tc>
          <w:tcPr>
            <w:tcW w:w="204" w:type="pct"/>
            <w:shd w:val="clear" w:color="auto" w:fill="auto"/>
          </w:tcPr>
          <w:p w14:paraId="17EBB622" w14:textId="77777777" w:rsidR="009F66F2" w:rsidRPr="00F54790" w:rsidRDefault="009F66F2" w:rsidP="006B58A2">
            <w:pPr>
              <w:spacing w:line="288" w:lineRule="auto"/>
              <w:rPr>
                <w:rFonts w:ascii="Arial" w:hAnsi="Arial" w:cs="Arial"/>
                <w:b/>
                <w:smallCaps/>
                <w:sz w:val="22"/>
                <w:szCs w:val="22"/>
              </w:rPr>
            </w:pPr>
          </w:p>
        </w:tc>
        <w:tc>
          <w:tcPr>
            <w:tcW w:w="2925" w:type="pct"/>
            <w:shd w:val="clear" w:color="auto" w:fill="auto"/>
          </w:tcPr>
          <w:p w14:paraId="48B6FC09"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7D93A0AF" w14:textId="77777777" w:rsidTr="006B58A2">
        <w:trPr>
          <w:cantSplit/>
        </w:trPr>
        <w:tc>
          <w:tcPr>
            <w:tcW w:w="1871" w:type="pct"/>
            <w:tcBorders>
              <w:top w:val="single" w:sz="4" w:space="0" w:color="808080"/>
              <w:left w:val="single" w:sz="4" w:space="0" w:color="808080"/>
              <w:right w:val="single" w:sz="4" w:space="0" w:color="808080"/>
            </w:tcBorders>
            <w:shd w:val="clear" w:color="auto" w:fill="F2F2F2"/>
          </w:tcPr>
          <w:p w14:paraId="3E162BC2"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Periodicità dei lavori</w:t>
            </w:r>
          </w:p>
        </w:tc>
        <w:tc>
          <w:tcPr>
            <w:tcW w:w="204" w:type="pct"/>
            <w:tcBorders>
              <w:left w:val="single" w:sz="4" w:space="0" w:color="808080"/>
            </w:tcBorders>
          </w:tcPr>
          <w:p w14:paraId="73998E03" w14:textId="77777777" w:rsidR="009F66F2" w:rsidRPr="00F54790" w:rsidRDefault="009F66F2" w:rsidP="006B58A2">
            <w:pPr>
              <w:spacing w:line="288" w:lineRule="auto"/>
              <w:rPr>
                <w:rFonts w:ascii="Arial" w:hAnsi="Arial" w:cs="Arial"/>
                <w:b/>
                <w:smallCaps/>
                <w:sz w:val="22"/>
                <w:szCs w:val="22"/>
              </w:rPr>
            </w:pPr>
          </w:p>
        </w:tc>
        <w:tc>
          <w:tcPr>
            <w:tcW w:w="2925" w:type="pct"/>
          </w:tcPr>
          <w:p w14:paraId="64E9EF71"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________________________________________________</w:t>
            </w:r>
          </w:p>
        </w:tc>
      </w:tr>
      <w:tr w:rsidR="009F66F2" w:rsidRPr="00F54790" w14:paraId="5CD1FB3C" w14:textId="77777777" w:rsidTr="006B58A2">
        <w:trPr>
          <w:cantSplit/>
        </w:trPr>
        <w:tc>
          <w:tcPr>
            <w:tcW w:w="1871" w:type="pct"/>
            <w:tcBorders>
              <w:left w:val="single" w:sz="4" w:space="0" w:color="808080"/>
              <w:right w:val="single" w:sz="4" w:space="0" w:color="808080"/>
            </w:tcBorders>
            <w:shd w:val="clear" w:color="auto" w:fill="F2F2F2"/>
          </w:tcPr>
          <w:p w14:paraId="2388433A" w14:textId="77777777" w:rsidR="009F66F2" w:rsidRPr="00F54790" w:rsidRDefault="009F66F2" w:rsidP="006B58A2">
            <w:pPr>
              <w:spacing w:line="288" w:lineRule="auto"/>
              <w:ind w:left="540"/>
              <w:rPr>
                <w:rFonts w:ascii="Arial" w:hAnsi="Arial" w:cs="Arial"/>
                <w:b/>
                <w:smallCaps/>
                <w:sz w:val="22"/>
                <w:szCs w:val="22"/>
              </w:rPr>
            </w:pPr>
            <w:r w:rsidRPr="00F54790">
              <w:rPr>
                <w:rFonts w:ascii="Arial" w:hAnsi="Arial" w:cs="Arial"/>
                <w:b/>
                <w:smallCaps/>
                <w:sz w:val="22"/>
                <w:szCs w:val="22"/>
              </w:rPr>
              <w:t>quotidiana, settimanale</w:t>
            </w:r>
          </w:p>
        </w:tc>
        <w:tc>
          <w:tcPr>
            <w:tcW w:w="204" w:type="pct"/>
            <w:tcBorders>
              <w:left w:val="single" w:sz="4" w:space="0" w:color="808080"/>
            </w:tcBorders>
          </w:tcPr>
          <w:p w14:paraId="3D87C00B" w14:textId="77777777" w:rsidR="009F66F2" w:rsidRPr="00F54790" w:rsidRDefault="009F66F2" w:rsidP="006B58A2">
            <w:pPr>
              <w:spacing w:line="288" w:lineRule="auto"/>
              <w:rPr>
                <w:rFonts w:ascii="Arial" w:hAnsi="Arial" w:cs="Arial"/>
                <w:b/>
                <w:smallCaps/>
                <w:sz w:val="22"/>
                <w:szCs w:val="22"/>
              </w:rPr>
            </w:pPr>
          </w:p>
        </w:tc>
        <w:tc>
          <w:tcPr>
            <w:tcW w:w="2925" w:type="pct"/>
          </w:tcPr>
          <w:p w14:paraId="1BDF33C6"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________________________________________________</w:t>
            </w:r>
          </w:p>
        </w:tc>
      </w:tr>
      <w:tr w:rsidR="009F66F2" w:rsidRPr="00F54790" w14:paraId="4F12020E" w14:textId="77777777" w:rsidTr="006B58A2">
        <w:trPr>
          <w:cantSplit/>
        </w:trPr>
        <w:tc>
          <w:tcPr>
            <w:tcW w:w="1871" w:type="pct"/>
            <w:tcBorders>
              <w:left w:val="single" w:sz="4" w:space="0" w:color="808080"/>
              <w:right w:val="single" w:sz="4" w:space="0" w:color="808080"/>
            </w:tcBorders>
            <w:shd w:val="clear" w:color="auto" w:fill="F2F2F2"/>
          </w:tcPr>
          <w:p w14:paraId="7EA0117F" w14:textId="77777777" w:rsidR="009F66F2" w:rsidRPr="00F54790" w:rsidRDefault="009F66F2" w:rsidP="006B58A2">
            <w:pPr>
              <w:spacing w:line="288" w:lineRule="auto"/>
              <w:ind w:left="540"/>
              <w:rPr>
                <w:rFonts w:ascii="Arial" w:hAnsi="Arial" w:cs="Arial"/>
                <w:b/>
                <w:smallCaps/>
                <w:sz w:val="22"/>
                <w:szCs w:val="22"/>
              </w:rPr>
            </w:pPr>
            <w:r w:rsidRPr="00F54790">
              <w:rPr>
                <w:rFonts w:ascii="Arial" w:hAnsi="Arial" w:cs="Arial"/>
                <w:b/>
                <w:smallCaps/>
                <w:sz w:val="22"/>
                <w:szCs w:val="22"/>
              </w:rPr>
              <w:t>mensile, variabile</w:t>
            </w:r>
          </w:p>
        </w:tc>
        <w:tc>
          <w:tcPr>
            <w:tcW w:w="204" w:type="pct"/>
            <w:tcBorders>
              <w:left w:val="single" w:sz="4" w:space="0" w:color="808080"/>
            </w:tcBorders>
          </w:tcPr>
          <w:p w14:paraId="5DCC3A22" w14:textId="77777777" w:rsidR="009F66F2" w:rsidRPr="00F54790" w:rsidRDefault="009F66F2" w:rsidP="006B58A2">
            <w:pPr>
              <w:spacing w:line="288" w:lineRule="auto"/>
              <w:rPr>
                <w:rFonts w:ascii="Arial" w:hAnsi="Arial" w:cs="Arial"/>
                <w:b/>
                <w:smallCaps/>
                <w:sz w:val="22"/>
                <w:szCs w:val="22"/>
              </w:rPr>
            </w:pPr>
          </w:p>
        </w:tc>
        <w:tc>
          <w:tcPr>
            <w:tcW w:w="2925" w:type="pct"/>
          </w:tcPr>
          <w:p w14:paraId="7EDF1412"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________________________________________________</w:t>
            </w:r>
          </w:p>
        </w:tc>
      </w:tr>
      <w:tr w:rsidR="009F66F2" w:rsidRPr="00F54790" w14:paraId="5E7CE670" w14:textId="77777777" w:rsidTr="006B58A2">
        <w:trPr>
          <w:cantSplit/>
        </w:trPr>
        <w:tc>
          <w:tcPr>
            <w:tcW w:w="1871" w:type="pct"/>
            <w:tcBorders>
              <w:top w:val="single" w:sz="4" w:space="0" w:color="808080"/>
              <w:bottom w:val="single" w:sz="4" w:space="0" w:color="808080"/>
            </w:tcBorders>
            <w:shd w:val="clear" w:color="auto" w:fill="auto"/>
          </w:tcPr>
          <w:p w14:paraId="00E5B552" w14:textId="77777777" w:rsidR="009F66F2" w:rsidRPr="00F54790" w:rsidRDefault="009F66F2" w:rsidP="006B58A2">
            <w:pPr>
              <w:spacing w:line="288" w:lineRule="auto"/>
              <w:rPr>
                <w:rFonts w:ascii="Arial" w:hAnsi="Arial" w:cs="Arial"/>
                <w:b/>
                <w:smallCaps/>
                <w:sz w:val="22"/>
                <w:szCs w:val="22"/>
              </w:rPr>
            </w:pPr>
          </w:p>
        </w:tc>
        <w:tc>
          <w:tcPr>
            <w:tcW w:w="204" w:type="pct"/>
            <w:shd w:val="clear" w:color="auto" w:fill="auto"/>
          </w:tcPr>
          <w:p w14:paraId="0769C34A" w14:textId="77777777" w:rsidR="009F66F2" w:rsidRPr="00F54790" w:rsidRDefault="009F66F2" w:rsidP="006B58A2">
            <w:pPr>
              <w:spacing w:line="288" w:lineRule="auto"/>
              <w:rPr>
                <w:rFonts w:ascii="Arial" w:hAnsi="Arial" w:cs="Arial"/>
                <w:b/>
                <w:smallCaps/>
                <w:sz w:val="22"/>
                <w:szCs w:val="22"/>
              </w:rPr>
            </w:pPr>
          </w:p>
        </w:tc>
        <w:tc>
          <w:tcPr>
            <w:tcW w:w="2925" w:type="pct"/>
            <w:shd w:val="clear" w:color="auto" w:fill="auto"/>
          </w:tcPr>
          <w:p w14:paraId="7F759FB5"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4A9D3238" w14:textId="77777777" w:rsidTr="006B58A2">
        <w:trPr>
          <w:cantSplit/>
        </w:trPr>
        <w:tc>
          <w:tcPr>
            <w:tcW w:w="1871" w:type="pct"/>
            <w:tcBorders>
              <w:top w:val="single" w:sz="4" w:space="0" w:color="808080"/>
              <w:left w:val="single" w:sz="4" w:space="0" w:color="808080"/>
              <w:bottom w:val="single" w:sz="4" w:space="0" w:color="808080"/>
              <w:right w:val="single" w:sz="4" w:space="0" w:color="808080"/>
            </w:tcBorders>
            <w:shd w:val="clear" w:color="auto" w:fill="F2F2F2"/>
          </w:tcPr>
          <w:p w14:paraId="78A14CB2" w14:textId="77777777" w:rsidR="009F66F2" w:rsidRPr="00F54790" w:rsidRDefault="009F66F2" w:rsidP="006B58A2">
            <w:pPr>
              <w:spacing w:line="288" w:lineRule="auto"/>
              <w:rPr>
                <w:rFonts w:ascii="Arial" w:hAnsi="Arial" w:cs="Arial"/>
                <w:b/>
                <w:smallCaps/>
                <w:sz w:val="22"/>
                <w:szCs w:val="22"/>
              </w:rPr>
            </w:pPr>
            <w:r w:rsidRPr="00F54790">
              <w:rPr>
                <w:rFonts w:ascii="Arial" w:hAnsi="Arial" w:cs="Arial"/>
                <w:b/>
                <w:smallCaps/>
                <w:sz w:val="22"/>
                <w:szCs w:val="22"/>
              </w:rPr>
              <w:t>Interferenza con altri appaltatori</w:t>
            </w:r>
          </w:p>
        </w:tc>
        <w:tc>
          <w:tcPr>
            <w:tcW w:w="204" w:type="pct"/>
            <w:tcBorders>
              <w:left w:val="single" w:sz="4" w:space="0" w:color="808080"/>
            </w:tcBorders>
          </w:tcPr>
          <w:p w14:paraId="5F084C16" w14:textId="77777777" w:rsidR="009F66F2" w:rsidRPr="00F54790" w:rsidRDefault="009F66F2" w:rsidP="006B58A2">
            <w:pPr>
              <w:spacing w:line="288" w:lineRule="auto"/>
              <w:rPr>
                <w:rFonts w:ascii="Arial" w:hAnsi="Arial" w:cs="Arial"/>
                <w:b/>
                <w:smallCaps/>
                <w:sz w:val="22"/>
                <w:szCs w:val="22"/>
              </w:rPr>
            </w:pPr>
          </w:p>
        </w:tc>
        <w:tc>
          <w:tcPr>
            <w:tcW w:w="2925" w:type="pct"/>
          </w:tcPr>
          <w:p w14:paraId="5C5BD8E8" w14:textId="77777777" w:rsidR="009F66F2" w:rsidRPr="00F54790" w:rsidRDefault="009F66F2" w:rsidP="006B58A2">
            <w:pPr>
              <w:spacing w:line="288" w:lineRule="auto"/>
              <w:ind w:right="213"/>
              <w:rPr>
                <w:rFonts w:ascii="Arial" w:hAnsi="Arial" w:cs="Arial"/>
                <w:bCs/>
                <w:noProof/>
                <w:sz w:val="22"/>
                <w:szCs w:val="22"/>
              </w:rPr>
            </w:pPr>
            <w:r w:rsidRPr="00F54790">
              <w:rPr>
                <w:rFonts w:ascii="Arial" w:hAnsi="Arial" w:cs="Arial"/>
                <w:bCs/>
                <w:noProof/>
                <w:sz w:val="22"/>
                <w:szCs w:val="22"/>
              </w:rPr>
              <w:t>________________________________________________</w:t>
            </w:r>
          </w:p>
        </w:tc>
      </w:tr>
      <w:tr w:rsidR="009F66F2" w:rsidRPr="00F54790" w14:paraId="2F755262" w14:textId="77777777" w:rsidTr="006B58A2">
        <w:trPr>
          <w:cantSplit/>
        </w:trPr>
        <w:tc>
          <w:tcPr>
            <w:tcW w:w="1871" w:type="pct"/>
            <w:tcBorders>
              <w:top w:val="single" w:sz="4" w:space="0" w:color="808080"/>
              <w:bottom w:val="single" w:sz="4" w:space="0" w:color="808080"/>
            </w:tcBorders>
            <w:shd w:val="clear" w:color="auto" w:fill="auto"/>
          </w:tcPr>
          <w:p w14:paraId="0B9C6471" w14:textId="77777777" w:rsidR="009F66F2" w:rsidRPr="00F54790" w:rsidRDefault="009F66F2" w:rsidP="006B58A2">
            <w:pPr>
              <w:spacing w:line="288" w:lineRule="auto"/>
              <w:rPr>
                <w:rFonts w:ascii="Arial" w:hAnsi="Arial" w:cs="Arial"/>
                <w:b/>
                <w:smallCaps/>
                <w:sz w:val="22"/>
                <w:szCs w:val="22"/>
              </w:rPr>
            </w:pPr>
          </w:p>
        </w:tc>
        <w:tc>
          <w:tcPr>
            <w:tcW w:w="204" w:type="pct"/>
            <w:shd w:val="clear" w:color="auto" w:fill="auto"/>
          </w:tcPr>
          <w:p w14:paraId="09C5EB37" w14:textId="77777777" w:rsidR="009F66F2" w:rsidRPr="00F54790" w:rsidRDefault="009F66F2" w:rsidP="006B58A2">
            <w:pPr>
              <w:spacing w:line="288" w:lineRule="auto"/>
              <w:rPr>
                <w:rFonts w:ascii="Arial" w:hAnsi="Arial" w:cs="Arial"/>
                <w:b/>
                <w:smallCaps/>
                <w:sz w:val="22"/>
                <w:szCs w:val="22"/>
              </w:rPr>
            </w:pPr>
          </w:p>
        </w:tc>
        <w:tc>
          <w:tcPr>
            <w:tcW w:w="2925" w:type="pct"/>
            <w:shd w:val="clear" w:color="auto" w:fill="auto"/>
          </w:tcPr>
          <w:p w14:paraId="08DD5E3F"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075B741C" w14:textId="77777777" w:rsidTr="006B58A2">
        <w:trPr>
          <w:cantSplit/>
        </w:trPr>
        <w:tc>
          <w:tcPr>
            <w:tcW w:w="1871" w:type="pct"/>
            <w:tcBorders>
              <w:top w:val="single" w:sz="4" w:space="0" w:color="808080"/>
              <w:left w:val="single" w:sz="4" w:space="0" w:color="808080"/>
              <w:bottom w:val="single" w:sz="4" w:space="0" w:color="808080"/>
              <w:right w:val="single" w:sz="4" w:space="0" w:color="808080"/>
            </w:tcBorders>
            <w:shd w:val="clear" w:color="auto" w:fill="F2F2F2"/>
            <w:vAlign w:val="center"/>
          </w:tcPr>
          <w:p w14:paraId="42E6359F" w14:textId="77777777" w:rsidR="009F66F2" w:rsidRPr="00F54790" w:rsidRDefault="009F66F2" w:rsidP="006B58A2">
            <w:pPr>
              <w:spacing w:line="288" w:lineRule="auto"/>
              <w:jc w:val="left"/>
              <w:rPr>
                <w:rFonts w:ascii="Arial" w:hAnsi="Arial" w:cs="Arial"/>
                <w:b/>
                <w:smallCaps/>
                <w:sz w:val="22"/>
                <w:szCs w:val="22"/>
              </w:rPr>
            </w:pPr>
            <w:r w:rsidRPr="00F54790">
              <w:rPr>
                <w:rFonts w:ascii="Arial" w:hAnsi="Arial" w:cs="Arial"/>
                <w:b/>
                <w:smallCaps/>
                <w:sz w:val="22"/>
                <w:szCs w:val="22"/>
              </w:rPr>
              <w:t>Inizio dei lavori/servizio</w:t>
            </w:r>
          </w:p>
        </w:tc>
        <w:tc>
          <w:tcPr>
            <w:tcW w:w="204" w:type="pct"/>
            <w:tcBorders>
              <w:left w:val="single" w:sz="4" w:space="0" w:color="808080"/>
            </w:tcBorders>
          </w:tcPr>
          <w:p w14:paraId="14A3DB33" w14:textId="77777777" w:rsidR="009F66F2" w:rsidRPr="00F54790" w:rsidRDefault="009F66F2" w:rsidP="006B58A2">
            <w:pPr>
              <w:spacing w:line="288" w:lineRule="auto"/>
              <w:rPr>
                <w:rFonts w:ascii="Arial" w:hAnsi="Arial" w:cs="Arial"/>
                <w:b/>
                <w:smallCaps/>
                <w:sz w:val="22"/>
                <w:szCs w:val="22"/>
              </w:rPr>
            </w:pPr>
          </w:p>
        </w:tc>
        <w:tc>
          <w:tcPr>
            <w:tcW w:w="2925" w:type="pct"/>
          </w:tcPr>
          <w:p w14:paraId="6D1CDD1C" w14:textId="77777777" w:rsidR="009F66F2" w:rsidRPr="00F54790" w:rsidRDefault="009F66F2" w:rsidP="006B58A2">
            <w:pPr>
              <w:pStyle w:val="Testonormale"/>
              <w:spacing w:line="288" w:lineRule="auto"/>
              <w:jc w:val="both"/>
              <w:rPr>
                <w:rFonts w:ascii="Arial" w:hAnsi="Arial" w:cs="Arial"/>
                <w:sz w:val="22"/>
                <w:szCs w:val="22"/>
              </w:rPr>
            </w:pPr>
            <w:r w:rsidRPr="00F54790">
              <w:rPr>
                <w:rFonts w:ascii="Arial" w:hAnsi="Arial" w:cs="Arial"/>
                <w:sz w:val="22"/>
                <w:szCs w:val="22"/>
              </w:rPr>
              <w:t>Si stabilisce che non potrà essere iniziata alcuna operazione all’interno dei luoghi di lavoro dell’Amministrazione, da parte dell’impresa appaltatrice/lavoratore autonomo, se non a seguito di avvenuta firma, da parte del responsabile incaricato dall’Amministrazione, dell’apposito Piano degli Interventi.</w:t>
            </w:r>
          </w:p>
        </w:tc>
      </w:tr>
      <w:tr w:rsidR="009F66F2" w:rsidRPr="00F54790" w14:paraId="104EADB0" w14:textId="77777777" w:rsidTr="006B58A2">
        <w:trPr>
          <w:cantSplit/>
        </w:trPr>
        <w:tc>
          <w:tcPr>
            <w:tcW w:w="1871" w:type="pct"/>
            <w:tcBorders>
              <w:top w:val="single" w:sz="4" w:space="0" w:color="808080"/>
              <w:bottom w:val="single" w:sz="4" w:space="0" w:color="808080"/>
            </w:tcBorders>
            <w:shd w:val="clear" w:color="auto" w:fill="auto"/>
          </w:tcPr>
          <w:p w14:paraId="5A82103D" w14:textId="77777777" w:rsidR="009F66F2" w:rsidRPr="00F54790" w:rsidRDefault="009F66F2" w:rsidP="006B58A2">
            <w:pPr>
              <w:spacing w:line="288" w:lineRule="auto"/>
              <w:rPr>
                <w:rFonts w:ascii="Arial" w:hAnsi="Arial" w:cs="Arial"/>
                <w:b/>
                <w:smallCaps/>
                <w:sz w:val="22"/>
                <w:szCs w:val="22"/>
              </w:rPr>
            </w:pPr>
          </w:p>
        </w:tc>
        <w:tc>
          <w:tcPr>
            <w:tcW w:w="204" w:type="pct"/>
            <w:shd w:val="clear" w:color="auto" w:fill="auto"/>
          </w:tcPr>
          <w:p w14:paraId="4AB5EB98" w14:textId="77777777" w:rsidR="009F66F2" w:rsidRPr="00F54790" w:rsidRDefault="009F66F2" w:rsidP="006B58A2">
            <w:pPr>
              <w:spacing w:line="288" w:lineRule="auto"/>
              <w:rPr>
                <w:rFonts w:ascii="Arial" w:hAnsi="Arial" w:cs="Arial"/>
                <w:b/>
                <w:smallCaps/>
                <w:sz w:val="22"/>
                <w:szCs w:val="22"/>
              </w:rPr>
            </w:pPr>
          </w:p>
        </w:tc>
        <w:tc>
          <w:tcPr>
            <w:tcW w:w="2925" w:type="pct"/>
            <w:shd w:val="clear" w:color="auto" w:fill="auto"/>
          </w:tcPr>
          <w:p w14:paraId="401C1497"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669BE408" w14:textId="77777777" w:rsidTr="00CB17A8">
        <w:trPr>
          <w:cantSplit/>
          <w:trHeight w:val="83"/>
        </w:trPr>
        <w:tc>
          <w:tcPr>
            <w:tcW w:w="1871" w:type="pct"/>
            <w:tcBorders>
              <w:top w:val="single" w:sz="4" w:space="0" w:color="808080"/>
              <w:left w:val="single" w:sz="4" w:space="0" w:color="808080"/>
              <w:bottom w:val="single" w:sz="4" w:space="0" w:color="808080"/>
              <w:right w:val="single" w:sz="4" w:space="0" w:color="808080"/>
            </w:tcBorders>
            <w:shd w:val="clear" w:color="auto" w:fill="F2F2F2"/>
            <w:vAlign w:val="center"/>
          </w:tcPr>
          <w:p w14:paraId="356A01B2" w14:textId="77777777" w:rsidR="009F66F2" w:rsidRPr="00F54790" w:rsidRDefault="009F66F2" w:rsidP="006B58A2">
            <w:pPr>
              <w:spacing w:line="288" w:lineRule="auto"/>
              <w:jc w:val="left"/>
              <w:rPr>
                <w:rFonts w:ascii="Arial" w:hAnsi="Arial" w:cs="Arial"/>
                <w:b/>
                <w:smallCaps/>
                <w:sz w:val="22"/>
                <w:szCs w:val="22"/>
              </w:rPr>
            </w:pPr>
            <w:r w:rsidRPr="00F54790">
              <w:rPr>
                <w:rFonts w:ascii="Arial" w:hAnsi="Arial" w:cs="Arial"/>
                <w:b/>
                <w:smallCaps/>
                <w:sz w:val="22"/>
                <w:szCs w:val="22"/>
              </w:rPr>
              <w:t>Interruzione straordinaria dei lavori/</w:t>
            </w:r>
            <w:proofErr w:type="spellStart"/>
            <w:r w:rsidRPr="00F54790">
              <w:rPr>
                <w:rFonts w:ascii="Arial" w:hAnsi="Arial" w:cs="Arial"/>
                <w:b/>
                <w:smallCaps/>
                <w:sz w:val="22"/>
                <w:szCs w:val="22"/>
              </w:rPr>
              <w:t>servzio</w:t>
            </w:r>
            <w:proofErr w:type="spellEnd"/>
            <w:r w:rsidRPr="00F54790">
              <w:rPr>
                <w:rFonts w:ascii="Arial" w:hAnsi="Arial" w:cs="Arial"/>
                <w:b/>
                <w:smallCaps/>
                <w:sz w:val="22"/>
                <w:szCs w:val="22"/>
              </w:rPr>
              <w:t xml:space="preserve">  </w:t>
            </w:r>
          </w:p>
        </w:tc>
        <w:tc>
          <w:tcPr>
            <w:tcW w:w="204" w:type="pct"/>
            <w:tcBorders>
              <w:left w:val="single" w:sz="4" w:space="0" w:color="808080"/>
            </w:tcBorders>
          </w:tcPr>
          <w:p w14:paraId="3ECFCB74" w14:textId="77777777" w:rsidR="009F66F2" w:rsidRPr="00F54790" w:rsidRDefault="009F66F2" w:rsidP="006B58A2">
            <w:pPr>
              <w:spacing w:line="288" w:lineRule="auto"/>
              <w:rPr>
                <w:rFonts w:ascii="Arial" w:hAnsi="Arial" w:cs="Arial"/>
                <w:b/>
                <w:smallCaps/>
                <w:sz w:val="22"/>
                <w:szCs w:val="22"/>
              </w:rPr>
            </w:pPr>
          </w:p>
        </w:tc>
        <w:tc>
          <w:tcPr>
            <w:tcW w:w="2925" w:type="pct"/>
          </w:tcPr>
          <w:p w14:paraId="44BCE70C" w14:textId="77777777" w:rsidR="009F66F2" w:rsidRPr="00F54790" w:rsidRDefault="009F66F2" w:rsidP="006B58A2">
            <w:pPr>
              <w:pStyle w:val="Testonormale"/>
              <w:spacing w:line="288" w:lineRule="auto"/>
              <w:jc w:val="both"/>
              <w:rPr>
                <w:rFonts w:ascii="Arial" w:hAnsi="Arial" w:cs="Arial"/>
                <w:sz w:val="22"/>
                <w:szCs w:val="22"/>
              </w:rPr>
            </w:pPr>
            <w:r w:rsidRPr="00F54790">
              <w:rPr>
                <w:rFonts w:ascii="Arial" w:hAnsi="Arial" w:cs="Arial"/>
                <w:sz w:val="22"/>
                <w:szCs w:val="22"/>
              </w:rPr>
              <w:t>Si stabilisce che il rappresentante dell’Amministrazione ed il rappresentante incaricato della ditta, per il coordinamento degli stessi lavori affidati in appalto, potranno interromperli, qualora ritenessero, nel prosieguo delle attività, che le medesime, anche per sopraggiunte nuove interferenze, non fossero più da considerarsi sicure.</w:t>
            </w:r>
          </w:p>
          <w:p w14:paraId="1DF8A342" w14:textId="77777777" w:rsidR="009F66F2" w:rsidRPr="00F54790" w:rsidRDefault="009F66F2" w:rsidP="006B58A2">
            <w:pPr>
              <w:pStyle w:val="Testonormale"/>
              <w:spacing w:line="288" w:lineRule="auto"/>
              <w:jc w:val="both"/>
              <w:rPr>
                <w:rFonts w:ascii="Arial" w:hAnsi="Arial" w:cs="Arial"/>
                <w:sz w:val="22"/>
                <w:szCs w:val="22"/>
              </w:rPr>
            </w:pPr>
            <w:r w:rsidRPr="00F54790">
              <w:rPr>
                <w:rFonts w:ascii="Arial" w:hAnsi="Arial" w:cs="Arial"/>
                <w:sz w:val="22"/>
                <w:szCs w:val="22"/>
              </w:rPr>
              <w:t>In tale evenienza, si provvederà all’aggiornamento delle misure di prevenzione necessarie a controllare le interferenze ed all’implementazione del presente documento.</w:t>
            </w:r>
          </w:p>
        </w:tc>
      </w:tr>
    </w:tbl>
    <w:p w14:paraId="0587E492" w14:textId="77777777" w:rsidR="009F66F2" w:rsidRPr="00F54790" w:rsidRDefault="009F66F2" w:rsidP="007C183D">
      <w:bookmarkStart w:id="32" w:name="_Toc274653928"/>
    </w:p>
    <w:p w14:paraId="49586A76" w14:textId="77777777" w:rsidR="009F66F2" w:rsidRPr="00F54790" w:rsidRDefault="009F66F2" w:rsidP="007C183D"/>
    <w:p w14:paraId="730AD1AB" w14:textId="39D46E03" w:rsidR="0054640D" w:rsidRPr="0054640D" w:rsidRDefault="007C183D" w:rsidP="0054640D">
      <w:pPr>
        <w:pStyle w:val="Titolo1"/>
        <w:numPr>
          <w:ilvl w:val="0"/>
          <w:numId w:val="13"/>
        </w:numPr>
        <w:spacing w:before="0" w:after="0" w:line="288" w:lineRule="auto"/>
        <w:jc w:val="both"/>
      </w:pPr>
      <w:r w:rsidRPr="008E138D">
        <w:rPr>
          <w:rFonts w:ascii="Arial" w:hAnsi="Arial"/>
          <w:sz w:val="22"/>
          <w:szCs w:val="22"/>
        </w:rPr>
        <w:t>I</w:t>
      </w:r>
      <w:r w:rsidR="009F66F2" w:rsidRPr="008E138D">
        <w:rPr>
          <w:rFonts w:ascii="Arial" w:hAnsi="Arial"/>
          <w:sz w:val="22"/>
          <w:szCs w:val="22"/>
        </w:rPr>
        <w:t xml:space="preserve">ndividuazione dei rischi </w:t>
      </w:r>
      <w:r w:rsidRPr="008E138D">
        <w:rPr>
          <w:rFonts w:ascii="Arial" w:hAnsi="Arial"/>
          <w:sz w:val="22"/>
          <w:szCs w:val="22"/>
        </w:rPr>
        <w:t>dell</w:t>
      </w:r>
      <w:r w:rsidR="009F66F2" w:rsidRPr="008E138D">
        <w:rPr>
          <w:rFonts w:ascii="Arial" w:hAnsi="Arial"/>
          <w:sz w:val="22"/>
          <w:szCs w:val="22"/>
        </w:rPr>
        <w:t>’A</w:t>
      </w:r>
      <w:r w:rsidRPr="008E138D">
        <w:rPr>
          <w:rFonts w:ascii="Arial" w:hAnsi="Arial"/>
          <w:sz w:val="22"/>
          <w:szCs w:val="22"/>
        </w:rPr>
        <w:t>mministrazione contraente</w:t>
      </w:r>
      <w:r w:rsidR="009F66F2" w:rsidRPr="008E138D">
        <w:rPr>
          <w:rFonts w:ascii="Arial" w:hAnsi="Arial"/>
          <w:sz w:val="22"/>
          <w:szCs w:val="22"/>
        </w:rPr>
        <w:t xml:space="preserve"> e </w:t>
      </w:r>
      <w:bookmarkEnd w:id="32"/>
      <w:r w:rsidR="008E138D" w:rsidRPr="008E138D">
        <w:rPr>
          <w:rFonts w:ascii="Arial" w:hAnsi="Arial"/>
          <w:sz w:val="22"/>
          <w:szCs w:val="22"/>
        </w:rPr>
        <w:t>fr</w:t>
      </w:r>
      <w:r w:rsidR="008E138D">
        <w:rPr>
          <w:rFonts w:ascii="Arial" w:hAnsi="Arial"/>
          <w:sz w:val="22"/>
          <w:szCs w:val="22"/>
        </w:rPr>
        <w:t xml:space="preserve">a </w:t>
      </w:r>
      <w:r w:rsidR="008E138D" w:rsidRPr="008E138D">
        <w:rPr>
          <w:rFonts w:ascii="Arial" w:hAnsi="Arial"/>
          <w:sz w:val="22"/>
          <w:szCs w:val="22"/>
        </w:rPr>
        <w:t>la Ditta</w:t>
      </w:r>
    </w:p>
    <w:p w14:paraId="011A8B74" w14:textId="6F4E7852" w:rsidR="009F66F2" w:rsidRPr="00F54790" w:rsidRDefault="008E138D" w:rsidP="0054640D">
      <w:pPr>
        <w:pStyle w:val="Titolo1"/>
        <w:numPr>
          <w:ilvl w:val="1"/>
          <w:numId w:val="13"/>
        </w:numPr>
        <w:tabs>
          <w:tab w:val="clear" w:pos="2845"/>
          <w:tab w:val="num" w:pos="960"/>
        </w:tabs>
        <w:spacing w:before="0" w:after="0" w:line="288" w:lineRule="auto"/>
        <w:ind w:hanging="2365"/>
        <w:jc w:val="both"/>
        <w:rPr>
          <w:rFonts w:ascii="Arial" w:hAnsi="Arial"/>
          <w:sz w:val="22"/>
          <w:szCs w:val="22"/>
        </w:rPr>
      </w:pPr>
      <w:bookmarkStart w:id="33" w:name="_Toc274653929"/>
      <w:r>
        <w:rPr>
          <w:rFonts w:ascii="Arial" w:hAnsi="Arial"/>
          <w:sz w:val="22"/>
          <w:szCs w:val="22"/>
        </w:rPr>
        <w:t>A</w:t>
      </w:r>
      <w:r w:rsidR="009F66F2" w:rsidRPr="00F54790">
        <w:rPr>
          <w:rFonts w:ascii="Arial" w:hAnsi="Arial"/>
          <w:sz w:val="22"/>
          <w:szCs w:val="22"/>
        </w:rPr>
        <w:t>ttività</w:t>
      </w:r>
      <w:r>
        <w:rPr>
          <w:rFonts w:ascii="Arial" w:hAnsi="Arial"/>
          <w:sz w:val="22"/>
          <w:szCs w:val="22"/>
        </w:rPr>
        <w:t xml:space="preserve"> dell’Amministrazione </w:t>
      </w:r>
      <w:bookmarkEnd w:id="33"/>
    </w:p>
    <w:p w14:paraId="72649E34" w14:textId="77777777" w:rsidR="009F66F2" w:rsidRPr="00F54790" w:rsidRDefault="009F66F2" w:rsidP="009F66F2">
      <w:pPr>
        <w:spacing w:line="288" w:lineRule="auto"/>
        <w:ind w:left="576"/>
        <w:rPr>
          <w:rFonts w:ascii="Arial" w:hAnsi="Arial" w:cs="Arial"/>
          <w:b/>
          <w:sz w:val="22"/>
          <w:szCs w:val="22"/>
        </w:rPr>
      </w:pPr>
    </w:p>
    <w:tbl>
      <w:tblPr>
        <w:tblW w:w="5074" w:type="pct"/>
        <w:tblInd w:w="-72" w:type="dxa"/>
        <w:tblCellMar>
          <w:left w:w="70" w:type="dxa"/>
          <w:right w:w="70" w:type="dxa"/>
        </w:tblCellMar>
        <w:tblLook w:val="0000" w:firstRow="0" w:lastRow="0" w:firstColumn="0" w:lastColumn="0" w:noHBand="0" w:noVBand="0"/>
      </w:tblPr>
      <w:tblGrid>
        <w:gridCol w:w="9770"/>
      </w:tblGrid>
      <w:tr w:rsidR="009F66F2" w:rsidRPr="00F54790" w14:paraId="039CE07A" w14:textId="77777777" w:rsidTr="006B58A2">
        <w:trPr>
          <w:cantSplit/>
          <w:trHeight w:val="553"/>
        </w:trPr>
        <w:tc>
          <w:tcPr>
            <w:tcW w:w="5000"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9163285" w14:textId="77777777" w:rsidR="009F66F2" w:rsidRPr="00F54790" w:rsidRDefault="009F66F2" w:rsidP="006B58A2">
            <w:pPr>
              <w:pStyle w:val="Testonormale"/>
              <w:spacing w:line="288" w:lineRule="auto"/>
              <w:jc w:val="center"/>
              <w:rPr>
                <w:rFonts w:ascii="Arial" w:hAnsi="Arial" w:cs="Arial"/>
                <w:b/>
                <w:sz w:val="22"/>
                <w:szCs w:val="22"/>
              </w:rPr>
            </w:pPr>
            <w:r w:rsidRPr="00F54790">
              <w:rPr>
                <w:rFonts w:ascii="Arial" w:hAnsi="Arial" w:cs="Arial"/>
                <w:b/>
                <w:sz w:val="22"/>
                <w:szCs w:val="22"/>
              </w:rPr>
              <w:t>AMMINISTRAZIONE</w:t>
            </w:r>
          </w:p>
        </w:tc>
      </w:tr>
      <w:tr w:rsidR="009F66F2" w:rsidRPr="00F54790" w14:paraId="55C49815" w14:textId="77777777" w:rsidTr="006B58A2">
        <w:trPr>
          <w:cantSplit/>
          <w:trHeight w:val="122"/>
        </w:trPr>
        <w:tc>
          <w:tcPr>
            <w:tcW w:w="5000" w:type="pct"/>
            <w:tcBorders>
              <w:bottom w:val="single" w:sz="4" w:space="0" w:color="808080"/>
            </w:tcBorders>
            <w:shd w:val="clear" w:color="auto" w:fill="auto"/>
          </w:tcPr>
          <w:p w14:paraId="345C58BA" w14:textId="77777777" w:rsidR="009F66F2" w:rsidRPr="00F54790" w:rsidRDefault="009F66F2" w:rsidP="006B58A2">
            <w:pPr>
              <w:spacing w:line="288" w:lineRule="auto"/>
              <w:ind w:right="213"/>
              <w:rPr>
                <w:rFonts w:ascii="Arial" w:hAnsi="Arial" w:cs="Arial"/>
                <w:bCs/>
                <w:noProof/>
                <w:sz w:val="22"/>
                <w:szCs w:val="22"/>
              </w:rPr>
            </w:pPr>
          </w:p>
        </w:tc>
      </w:tr>
      <w:tr w:rsidR="009F66F2" w:rsidRPr="00F54790" w14:paraId="359D8E46" w14:textId="77777777" w:rsidTr="006B58A2">
        <w:trPr>
          <w:cantSplit/>
          <w:trHeight w:val="507"/>
        </w:trPr>
        <w:tc>
          <w:tcPr>
            <w:tcW w:w="5000" w:type="pct"/>
            <w:tcBorders>
              <w:top w:val="single" w:sz="4" w:space="0" w:color="808080"/>
              <w:left w:val="single" w:sz="4" w:space="0" w:color="808080"/>
              <w:bottom w:val="single" w:sz="4" w:space="0" w:color="808080"/>
              <w:right w:val="single" w:sz="4" w:space="0" w:color="808080"/>
            </w:tcBorders>
            <w:shd w:val="clear" w:color="auto" w:fill="F2F2F2"/>
            <w:vAlign w:val="center"/>
          </w:tcPr>
          <w:p w14:paraId="720B4687" w14:textId="77777777" w:rsidR="009F66F2" w:rsidRPr="00F54790" w:rsidRDefault="009F66F2" w:rsidP="006B58A2">
            <w:pPr>
              <w:spacing w:line="288" w:lineRule="auto"/>
              <w:jc w:val="center"/>
              <w:rPr>
                <w:rFonts w:ascii="Arial" w:hAnsi="Arial" w:cs="Arial"/>
                <w:b/>
                <w:caps/>
                <w:sz w:val="22"/>
                <w:szCs w:val="22"/>
              </w:rPr>
            </w:pPr>
            <w:r w:rsidRPr="00F54790">
              <w:rPr>
                <w:rFonts w:ascii="Arial" w:hAnsi="Arial" w:cs="Arial"/>
                <w:b/>
                <w:caps/>
                <w:sz w:val="22"/>
                <w:szCs w:val="22"/>
              </w:rPr>
              <w:t>Rischi presenti nei luoghi di lavoro del committente</w:t>
            </w:r>
          </w:p>
        </w:tc>
      </w:tr>
    </w:tbl>
    <w:p w14:paraId="7867D630" w14:textId="77777777" w:rsidR="009F66F2" w:rsidRPr="00F54790" w:rsidRDefault="009F66F2" w:rsidP="009F66F2">
      <w:pPr>
        <w:spacing w:line="288" w:lineRule="auto"/>
        <w:rPr>
          <w:rFonts w:ascii="Arial" w:hAnsi="Arial" w:cs="Arial"/>
          <w:sz w:val="22"/>
          <w:szCs w:val="22"/>
        </w:rPr>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93"/>
        <w:gridCol w:w="7796"/>
      </w:tblGrid>
      <w:tr w:rsidR="009F66F2" w:rsidRPr="00F54790" w14:paraId="22227ECA" w14:textId="77777777" w:rsidTr="006B58A2">
        <w:trPr>
          <w:cantSplit/>
        </w:trPr>
        <w:tc>
          <w:tcPr>
            <w:tcW w:w="2093" w:type="dxa"/>
          </w:tcPr>
          <w:p w14:paraId="4290E992" w14:textId="3D8DDFCA" w:rsidR="009F66F2" w:rsidRPr="00F54790" w:rsidRDefault="0085383F" w:rsidP="006B58A2">
            <w:pPr>
              <w:autoSpaceDE w:val="0"/>
              <w:autoSpaceDN w:val="0"/>
              <w:adjustRightInd w:val="0"/>
              <w:spacing w:line="288" w:lineRule="auto"/>
              <w:jc w:val="center"/>
              <w:rPr>
                <w:rFonts w:ascii="Arial" w:hAnsi="Arial" w:cs="Arial"/>
                <w:b/>
                <w:sz w:val="22"/>
                <w:szCs w:val="22"/>
              </w:rPr>
            </w:pPr>
            <w:r>
              <w:rPr>
                <w:rFonts w:ascii="Arial" w:hAnsi="Arial" w:cs="Arial"/>
                <w:b/>
                <w:noProof/>
                <w:sz w:val="22"/>
                <w:szCs w:val="22"/>
              </w:rPr>
              <w:drawing>
                <wp:anchor distT="0" distB="0" distL="114300" distR="114300" simplePos="0" relativeHeight="251657728" behindDoc="0" locked="0" layoutInCell="1" allowOverlap="1" wp14:anchorId="33A93B55" wp14:editId="0028F00D">
                  <wp:simplePos x="0" y="0"/>
                  <wp:positionH relativeFrom="column">
                    <wp:posOffset>137795</wp:posOffset>
                  </wp:positionH>
                  <wp:positionV relativeFrom="paragraph">
                    <wp:posOffset>391160</wp:posOffset>
                  </wp:positionV>
                  <wp:extent cx="819150" cy="714375"/>
                  <wp:effectExtent l="0" t="0" r="0" b="0"/>
                  <wp:wrapNone/>
                  <wp:docPr id="3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r="6024"/>
                          <a:stretch>
                            <a:fillRect/>
                          </a:stretch>
                        </pic:blipFill>
                        <pic:spPr bwMode="auto">
                          <a:xfrm>
                            <a:off x="0" y="0"/>
                            <a:ext cx="819150" cy="714375"/>
                          </a:xfrm>
                          <a:prstGeom prst="rect">
                            <a:avLst/>
                          </a:prstGeom>
                          <a:noFill/>
                        </pic:spPr>
                      </pic:pic>
                    </a:graphicData>
                  </a:graphic>
                  <wp14:sizeRelH relativeFrom="page">
                    <wp14:pctWidth>0</wp14:pctWidth>
                  </wp14:sizeRelH>
                  <wp14:sizeRelV relativeFrom="page">
                    <wp14:pctHeight>0</wp14:pctHeight>
                  </wp14:sizeRelV>
                </wp:anchor>
              </w:drawing>
            </w:r>
            <w:r w:rsidR="009F66F2" w:rsidRPr="00F54790">
              <w:rPr>
                <w:rFonts w:ascii="Arial" w:hAnsi="Arial" w:cs="Arial"/>
                <w:b/>
                <w:sz w:val="22"/>
                <w:szCs w:val="22"/>
              </w:rPr>
              <w:t>ENERGIA ELETTRICA</w:t>
            </w:r>
          </w:p>
          <w:p w14:paraId="4C5D62E0" w14:textId="77777777" w:rsidR="009F66F2" w:rsidRPr="00F54790" w:rsidRDefault="009F66F2" w:rsidP="006B58A2">
            <w:pPr>
              <w:autoSpaceDE w:val="0"/>
              <w:autoSpaceDN w:val="0"/>
              <w:adjustRightInd w:val="0"/>
              <w:spacing w:line="288" w:lineRule="auto"/>
              <w:jc w:val="center"/>
              <w:rPr>
                <w:rFonts w:ascii="Arial" w:hAnsi="Arial" w:cs="Arial"/>
                <w:b/>
                <w:sz w:val="22"/>
                <w:szCs w:val="22"/>
              </w:rPr>
            </w:pPr>
          </w:p>
          <w:p w14:paraId="35A7073D" w14:textId="77777777" w:rsidR="009F66F2" w:rsidRPr="00F54790" w:rsidRDefault="009F66F2" w:rsidP="006B58A2">
            <w:pPr>
              <w:autoSpaceDE w:val="0"/>
              <w:autoSpaceDN w:val="0"/>
              <w:adjustRightInd w:val="0"/>
              <w:spacing w:line="288" w:lineRule="auto"/>
              <w:jc w:val="center"/>
              <w:rPr>
                <w:rFonts w:ascii="Arial" w:hAnsi="Arial" w:cs="Arial"/>
                <w:b/>
                <w:sz w:val="22"/>
                <w:szCs w:val="22"/>
              </w:rPr>
            </w:pPr>
          </w:p>
          <w:p w14:paraId="63CD7D29" w14:textId="77777777" w:rsidR="009F66F2" w:rsidRPr="00F54790" w:rsidRDefault="009F66F2" w:rsidP="006B58A2">
            <w:pPr>
              <w:autoSpaceDE w:val="0"/>
              <w:autoSpaceDN w:val="0"/>
              <w:adjustRightInd w:val="0"/>
              <w:spacing w:line="288" w:lineRule="auto"/>
              <w:jc w:val="center"/>
              <w:rPr>
                <w:rFonts w:ascii="Arial" w:hAnsi="Arial" w:cs="Arial"/>
                <w:b/>
                <w:sz w:val="22"/>
                <w:szCs w:val="22"/>
              </w:rPr>
            </w:pPr>
          </w:p>
          <w:p w14:paraId="5D476B1B" w14:textId="77777777" w:rsidR="009F66F2" w:rsidRPr="00F54790" w:rsidRDefault="009F66F2" w:rsidP="006B58A2">
            <w:pPr>
              <w:autoSpaceDE w:val="0"/>
              <w:autoSpaceDN w:val="0"/>
              <w:adjustRightInd w:val="0"/>
              <w:spacing w:line="288" w:lineRule="auto"/>
              <w:jc w:val="center"/>
              <w:rPr>
                <w:rFonts w:ascii="Arial" w:hAnsi="Arial" w:cs="Arial"/>
                <w:b/>
                <w:sz w:val="22"/>
                <w:szCs w:val="22"/>
              </w:rPr>
            </w:pPr>
          </w:p>
        </w:tc>
        <w:tc>
          <w:tcPr>
            <w:tcW w:w="7796" w:type="dxa"/>
            <w:vAlign w:val="center"/>
          </w:tcPr>
          <w:p w14:paraId="17E4C327" w14:textId="77777777" w:rsidR="009F66F2" w:rsidRPr="00F54790" w:rsidRDefault="009F66F2" w:rsidP="006B58A2">
            <w:pPr>
              <w:autoSpaceDE w:val="0"/>
              <w:autoSpaceDN w:val="0"/>
              <w:adjustRightInd w:val="0"/>
              <w:spacing w:line="288" w:lineRule="auto"/>
              <w:rPr>
                <w:rFonts w:ascii="Arial" w:hAnsi="Arial" w:cs="Arial"/>
                <w:sz w:val="22"/>
                <w:szCs w:val="22"/>
              </w:rPr>
            </w:pPr>
            <w:r w:rsidRPr="00F54790">
              <w:rPr>
                <w:rFonts w:ascii="Arial" w:hAnsi="Arial" w:cs="Arial"/>
                <w:sz w:val="22"/>
                <w:szCs w:val="22"/>
              </w:rPr>
              <w:t>In ogni ambiente esistono impianti ed apparecchiature elettriche, conformi a specifiche norme, verificati e gestiti dagli uffici Tecnici.</w:t>
            </w:r>
          </w:p>
          <w:p w14:paraId="3E1F6890" w14:textId="77777777" w:rsidR="009F66F2" w:rsidRPr="00F54790" w:rsidRDefault="009F66F2" w:rsidP="006B58A2">
            <w:pPr>
              <w:autoSpaceDE w:val="0"/>
              <w:autoSpaceDN w:val="0"/>
              <w:adjustRightInd w:val="0"/>
              <w:spacing w:line="288" w:lineRule="auto"/>
              <w:rPr>
                <w:rFonts w:ascii="Arial" w:hAnsi="Arial" w:cs="Arial"/>
                <w:sz w:val="22"/>
                <w:szCs w:val="22"/>
              </w:rPr>
            </w:pPr>
            <w:r w:rsidRPr="00F54790">
              <w:rPr>
                <w:rFonts w:ascii="Arial" w:hAnsi="Arial" w:cs="Arial"/>
                <w:sz w:val="22"/>
                <w:szCs w:val="22"/>
              </w:rPr>
              <w:t>Ogni intervento o utilizzo di energia deve essere effettuato con precisa autorizzazione e accordi con il Responsabile della suddette strutture.</w:t>
            </w:r>
          </w:p>
          <w:p w14:paraId="55FB3B65" w14:textId="77777777" w:rsidR="009F66F2" w:rsidRPr="00F54790" w:rsidRDefault="009F66F2" w:rsidP="006B58A2">
            <w:pPr>
              <w:autoSpaceDE w:val="0"/>
              <w:autoSpaceDN w:val="0"/>
              <w:adjustRightInd w:val="0"/>
              <w:spacing w:line="288" w:lineRule="auto"/>
              <w:rPr>
                <w:rFonts w:ascii="Arial" w:hAnsi="Arial" w:cs="Arial"/>
                <w:sz w:val="22"/>
                <w:szCs w:val="22"/>
              </w:rPr>
            </w:pPr>
            <w:r w:rsidRPr="00F54790">
              <w:rPr>
                <w:rFonts w:ascii="Arial" w:hAnsi="Arial" w:cs="Arial"/>
                <w:sz w:val="22"/>
                <w:szCs w:val="22"/>
              </w:rPr>
              <w:t>Ove necessario, è presente segnaletica conforme atta ad individuare le fonti di pericolo, le prescrizioni ed i divieti connessi.</w:t>
            </w:r>
          </w:p>
        </w:tc>
      </w:tr>
      <w:tr w:rsidR="009F66F2" w:rsidRPr="00F54790" w14:paraId="58922C77" w14:textId="77777777" w:rsidTr="006B58A2">
        <w:trPr>
          <w:cantSplit/>
        </w:trPr>
        <w:tc>
          <w:tcPr>
            <w:tcW w:w="2093" w:type="dxa"/>
          </w:tcPr>
          <w:p w14:paraId="2066D0D8" w14:textId="77777777" w:rsidR="009F66F2" w:rsidRPr="00F54790" w:rsidRDefault="009F66F2" w:rsidP="006B58A2">
            <w:pPr>
              <w:autoSpaceDE w:val="0"/>
              <w:autoSpaceDN w:val="0"/>
              <w:adjustRightInd w:val="0"/>
              <w:spacing w:line="288" w:lineRule="auto"/>
              <w:jc w:val="center"/>
              <w:rPr>
                <w:rFonts w:ascii="Arial" w:hAnsi="Arial" w:cs="Arial"/>
                <w:b/>
                <w:sz w:val="22"/>
                <w:szCs w:val="22"/>
              </w:rPr>
            </w:pPr>
            <w:r w:rsidRPr="00F54790">
              <w:rPr>
                <w:rFonts w:ascii="Arial" w:hAnsi="Arial" w:cs="Arial"/>
                <w:b/>
                <w:sz w:val="22"/>
                <w:szCs w:val="22"/>
              </w:rPr>
              <w:t>MOVIMENTAZIONE CARICHI</w:t>
            </w:r>
          </w:p>
          <w:p w14:paraId="2366B08F" w14:textId="04E9922C" w:rsidR="009F66F2" w:rsidRPr="00F54790" w:rsidRDefault="0085383F" w:rsidP="006B58A2">
            <w:pPr>
              <w:autoSpaceDE w:val="0"/>
              <w:autoSpaceDN w:val="0"/>
              <w:adjustRightInd w:val="0"/>
              <w:spacing w:line="288" w:lineRule="auto"/>
              <w:jc w:val="center"/>
              <w:rPr>
                <w:rFonts w:ascii="Arial" w:hAnsi="Arial" w:cs="Arial"/>
                <w:b/>
                <w:sz w:val="22"/>
                <w:szCs w:val="22"/>
              </w:rPr>
            </w:pPr>
            <w:r>
              <w:rPr>
                <w:rFonts w:ascii="Arial" w:hAnsi="Arial" w:cs="Arial"/>
                <w:noProof/>
                <w:sz w:val="22"/>
                <w:szCs w:val="22"/>
              </w:rPr>
              <w:drawing>
                <wp:anchor distT="0" distB="0" distL="114300" distR="114300" simplePos="0" relativeHeight="251658752" behindDoc="0" locked="0" layoutInCell="1" allowOverlap="1" wp14:anchorId="7E55F4B5" wp14:editId="1A5D35E7">
                  <wp:simplePos x="0" y="0"/>
                  <wp:positionH relativeFrom="column">
                    <wp:posOffset>151765</wp:posOffset>
                  </wp:positionH>
                  <wp:positionV relativeFrom="paragraph">
                    <wp:posOffset>4445</wp:posOffset>
                  </wp:positionV>
                  <wp:extent cx="887730" cy="758825"/>
                  <wp:effectExtent l="0" t="0" r="0" b="0"/>
                  <wp:wrapNone/>
                  <wp:docPr id="3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7730" cy="758825"/>
                          </a:xfrm>
                          <a:prstGeom prst="rect">
                            <a:avLst/>
                          </a:prstGeom>
                          <a:noFill/>
                        </pic:spPr>
                      </pic:pic>
                    </a:graphicData>
                  </a:graphic>
                  <wp14:sizeRelH relativeFrom="page">
                    <wp14:pctWidth>0</wp14:pctWidth>
                  </wp14:sizeRelH>
                  <wp14:sizeRelV relativeFrom="page">
                    <wp14:pctHeight>0</wp14:pctHeight>
                  </wp14:sizeRelV>
                </wp:anchor>
              </w:drawing>
            </w:r>
          </w:p>
          <w:p w14:paraId="3590195E" w14:textId="77777777" w:rsidR="009F66F2" w:rsidRPr="00F54790" w:rsidRDefault="009F66F2" w:rsidP="006B58A2">
            <w:pPr>
              <w:autoSpaceDE w:val="0"/>
              <w:autoSpaceDN w:val="0"/>
              <w:adjustRightInd w:val="0"/>
              <w:spacing w:line="288" w:lineRule="auto"/>
              <w:jc w:val="center"/>
              <w:rPr>
                <w:rFonts w:ascii="Arial" w:hAnsi="Arial" w:cs="Arial"/>
                <w:b/>
                <w:sz w:val="22"/>
                <w:szCs w:val="22"/>
              </w:rPr>
            </w:pPr>
          </w:p>
          <w:p w14:paraId="742A068F" w14:textId="77777777" w:rsidR="009F66F2" w:rsidRPr="00F54790" w:rsidRDefault="009F66F2" w:rsidP="006B58A2">
            <w:pPr>
              <w:autoSpaceDE w:val="0"/>
              <w:autoSpaceDN w:val="0"/>
              <w:adjustRightInd w:val="0"/>
              <w:spacing w:line="288" w:lineRule="auto"/>
              <w:jc w:val="center"/>
              <w:rPr>
                <w:rFonts w:ascii="Arial" w:hAnsi="Arial" w:cs="Arial"/>
                <w:b/>
                <w:sz w:val="22"/>
                <w:szCs w:val="22"/>
              </w:rPr>
            </w:pPr>
          </w:p>
          <w:p w14:paraId="0B4A8CDF" w14:textId="77777777" w:rsidR="009F66F2" w:rsidRPr="00F54790" w:rsidRDefault="009F66F2" w:rsidP="006B58A2">
            <w:pPr>
              <w:autoSpaceDE w:val="0"/>
              <w:autoSpaceDN w:val="0"/>
              <w:adjustRightInd w:val="0"/>
              <w:spacing w:line="288" w:lineRule="auto"/>
              <w:jc w:val="center"/>
              <w:rPr>
                <w:rFonts w:ascii="Arial" w:hAnsi="Arial" w:cs="Arial"/>
                <w:b/>
                <w:sz w:val="22"/>
                <w:szCs w:val="22"/>
              </w:rPr>
            </w:pPr>
          </w:p>
        </w:tc>
        <w:tc>
          <w:tcPr>
            <w:tcW w:w="7796" w:type="dxa"/>
            <w:vAlign w:val="center"/>
          </w:tcPr>
          <w:p w14:paraId="460AF04C" w14:textId="77777777" w:rsidR="009F66F2" w:rsidRPr="00F54790" w:rsidRDefault="00E27031" w:rsidP="006B58A2">
            <w:pPr>
              <w:autoSpaceDE w:val="0"/>
              <w:autoSpaceDN w:val="0"/>
              <w:adjustRightInd w:val="0"/>
              <w:spacing w:line="288" w:lineRule="auto"/>
              <w:rPr>
                <w:rFonts w:ascii="Arial" w:hAnsi="Arial" w:cs="Arial"/>
                <w:sz w:val="22"/>
                <w:szCs w:val="22"/>
              </w:rPr>
            </w:pPr>
            <w:r>
              <w:rPr>
                <w:rFonts w:ascii="Arial" w:hAnsi="Arial" w:cs="Arial"/>
                <w:sz w:val="22"/>
                <w:szCs w:val="22"/>
              </w:rPr>
              <w:t xml:space="preserve">Movimento delle merci. </w:t>
            </w:r>
            <w:r w:rsidR="009F66F2" w:rsidRPr="00F54790">
              <w:rPr>
                <w:rFonts w:ascii="Arial" w:hAnsi="Arial" w:cs="Arial"/>
                <w:sz w:val="22"/>
                <w:szCs w:val="22"/>
              </w:rPr>
              <w:t xml:space="preserve">Le movimentazioni possono avvenire sia manualmente che con mezzi meccanici. I magazzini sono dotati di </w:t>
            </w:r>
            <w:proofErr w:type="spellStart"/>
            <w:r w:rsidR="009F66F2" w:rsidRPr="00F54790">
              <w:rPr>
                <w:rFonts w:ascii="Arial" w:hAnsi="Arial" w:cs="Arial"/>
                <w:sz w:val="22"/>
                <w:szCs w:val="22"/>
              </w:rPr>
              <w:t>traspallets</w:t>
            </w:r>
            <w:proofErr w:type="spellEnd"/>
            <w:r w:rsidR="009F66F2" w:rsidRPr="00F54790">
              <w:rPr>
                <w:rFonts w:ascii="Arial" w:hAnsi="Arial" w:cs="Arial"/>
                <w:sz w:val="22"/>
                <w:szCs w:val="22"/>
              </w:rPr>
              <w:t>, i reparti sono dotati di carrelli.</w:t>
            </w:r>
          </w:p>
          <w:p w14:paraId="2CB170AC" w14:textId="77777777" w:rsidR="009F66F2" w:rsidRPr="00F54790" w:rsidRDefault="009F66F2" w:rsidP="006B58A2">
            <w:pPr>
              <w:autoSpaceDE w:val="0"/>
              <w:autoSpaceDN w:val="0"/>
              <w:adjustRightInd w:val="0"/>
              <w:spacing w:line="288" w:lineRule="auto"/>
              <w:rPr>
                <w:rFonts w:ascii="Arial" w:hAnsi="Arial" w:cs="Arial"/>
                <w:sz w:val="22"/>
                <w:szCs w:val="22"/>
              </w:rPr>
            </w:pPr>
            <w:r w:rsidRPr="00F54790">
              <w:rPr>
                <w:rFonts w:ascii="Arial" w:hAnsi="Arial" w:cs="Arial"/>
                <w:sz w:val="22"/>
                <w:szCs w:val="22"/>
              </w:rPr>
              <w:t>Ove necessario, è presente segnaletica conforme atta ad individuare le fonti di pericolo, le prescrizioni ed i divieti connessi</w:t>
            </w:r>
          </w:p>
          <w:p w14:paraId="2E3C40E4" w14:textId="77777777" w:rsidR="009F66F2" w:rsidRPr="00F54790" w:rsidRDefault="009F66F2" w:rsidP="006B58A2">
            <w:pPr>
              <w:autoSpaceDE w:val="0"/>
              <w:autoSpaceDN w:val="0"/>
              <w:adjustRightInd w:val="0"/>
              <w:spacing w:line="288" w:lineRule="auto"/>
              <w:rPr>
                <w:rFonts w:ascii="Arial" w:hAnsi="Arial" w:cs="Arial"/>
                <w:sz w:val="22"/>
                <w:szCs w:val="22"/>
              </w:rPr>
            </w:pPr>
            <w:r w:rsidRPr="00F54790">
              <w:rPr>
                <w:rFonts w:ascii="Arial" w:hAnsi="Arial" w:cs="Arial"/>
                <w:sz w:val="22"/>
                <w:szCs w:val="22"/>
              </w:rPr>
              <w:t>L’utilizzo di queste attrezzature di proprietà della committenza è precluso alla ditta appaltatrice, salvo autorizzazioni specifiche.</w:t>
            </w:r>
          </w:p>
        </w:tc>
      </w:tr>
      <w:tr w:rsidR="009F66F2" w:rsidRPr="00F54790" w14:paraId="04BEE6ED" w14:textId="77777777" w:rsidTr="006B58A2">
        <w:trPr>
          <w:cantSplit/>
          <w:trHeight w:val="1508"/>
        </w:trPr>
        <w:tc>
          <w:tcPr>
            <w:tcW w:w="2093" w:type="dxa"/>
          </w:tcPr>
          <w:p w14:paraId="7AC0AF90" w14:textId="38D0919F" w:rsidR="009F66F2" w:rsidRPr="00F54790" w:rsidRDefault="0085383F" w:rsidP="006B58A2">
            <w:pPr>
              <w:autoSpaceDE w:val="0"/>
              <w:autoSpaceDN w:val="0"/>
              <w:adjustRightInd w:val="0"/>
              <w:spacing w:line="288" w:lineRule="auto"/>
              <w:jc w:val="center"/>
              <w:rPr>
                <w:rFonts w:ascii="Arial" w:hAnsi="Arial" w:cs="Arial"/>
                <w:b/>
                <w:sz w:val="22"/>
                <w:szCs w:val="22"/>
              </w:rPr>
            </w:pPr>
            <w:r>
              <w:rPr>
                <w:rFonts w:ascii="Arial" w:hAnsi="Arial" w:cs="Arial"/>
                <w:b/>
                <w:noProof/>
                <w:sz w:val="22"/>
                <w:szCs w:val="22"/>
              </w:rPr>
              <w:drawing>
                <wp:anchor distT="0" distB="0" distL="114300" distR="114300" simplePos="0" relativeHeight="251656704" behindDoc="0" locked="0" layoutInCell="1" allowOverlap="1" wp14:anchorId="4299B2DF" wp14:editId="35CDF22E">
                  <wp:simplePos x="0" y="0"/>
                  <wp:positionH relativeFrom="column">
                    <wp:posOffset>170180</wp:posOffset>
                  </wp:positionH>
                  <wp:positionV relativeFrom="paragraph">
                    <wp:posOffset>328295</wp:posOffset>
                  </wp:positionV>
                  <wp:extent cx="819150" cy="752475"/>
                  <wp:effectExtent l="0" t="0" r="0" b="0"/>
                  <wp:wrapNone/>
                  <wp:docPr id="2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r="6024"/>
                          <a:stretch>
                            <a:fillRect/>
                          </a:stretch>
                        </pic:blipFill>
                        <pic:spPr bwMode="auto">
                          <a:xfrm>
                            <a:off x="0" y="0"/>
                            <a:ext cx="819150" cy="752475"/>
                          </a:xfrm>
                          <a:prstGeom prst="rect">
                            <a:avLst/>
                          </a:prstGeom>
                          <a:noFill/>
                        </pic:spPr>
                      </pic:pic>
                    </a:graphicData>
                  </a:graphic>
                  <wp14:sizeRelH relativeFrom="page">
                    <wp14:pctWidth>0</wp14:pctWidth>
                  </wp14:sizeRelH>
                  <wp14:sizeRelV relativeFrom="page">
                    <wp14:pctHeight>0</wp14:pctHeight>
                  </wp14:sizeRelV>
                </wp:anchor>
              </w:drawing>
            </w:r>
            <w:r w:rsidR="009F66F2" w:rsidRPr="00F54790">
              <w:rPr>
                <w:rFonts w:ascii="Arial" w:hAnsi="Arial" w:cs="Arial"/>
                <w:b/>
                <w:sz w:val="22"/>
                <w:szCs w:val="22"/>
              </w:rPr>
              <w:t>CADUTE</w:t>
            </w:r>
          </w:p>
          <w:p w14:paraId="4D1C1B73" w14:textId="77777777" w:rsidR="009F66F2" w:rsidRPr="00F54790" w:rsidRDefault="009F66F2" w:rsidP="006B58A2">
            <w:pPr>
              <w:autoSpaceDE w:val="0"/>
              <w:autoSpaceDN w:val="0"/>
              <w:adjustRightInd w:val="0"/>
              <w:spacing w:line="288" w:lineRule="auto"/>
              <w:jc w:val="center"/>
              <w:rPr>
                <w:rFonts w:ascii="Arial" w:hAnsi="Arial" w:cs="Arial"/>
                <w:b/>
                <w:sz w:val="22"/>
                <w:szCs w:val="22"/>
              </w:rPr>
            </w:pPr>
          </w:p>
          <w:p w14:paraId="4A55F999" w14:textId="77777777" w:rsidR="009F66F2" w:rsidRPr="00F54790" w:rsidRDefault="009F66F2" w:rsidP="006B58A2">
            <w:pPr>
              <w:autoSpaceDE w:val="0"/>
              <w:autoSpaceDN w:val="0"/>
              <w:adjustRightInd w:val="0"/>
              <w:spacing w:line="288" w:lineRule="auto"/>
              <w:jc w:val="center"/>
              <w:rPr>
                <w:rFonts w:ascii="Arial" w:hAnsi="Arial" w:cs="Arial"/>
                <w:b/>
                <w:sz w:val="22"/>
                <w:szCs w:val="22"/>
              </w:rPr>
            </w:pPr>
          </w:p>
          <w:p w14:paraId="5F552EDC" w14:textId="77777777" w:rsidR="009F66F2" w:rsidRPr="00F54790" w:rsidRDefault="009F66F2" w:rsidP="006B58A2">
            <w:pPr>
              <w:autoSpaceDE w:val="0"/>
              <w:autoSpaceDN w:val="0"/>
              <w:adjustRightInd w:val="0"/>
              <w:spacing w:line="288" w:lineRule="auto"/>
              <w:jc w:val="center"/>
              <w:rPr>
                <w:rFonts w:ascii="Arial" w:hAnsi="Arial" w:cs="Arial"/>
                <w:b/>
                <w:sz w:val="22"/>
                <w:szCs w:val="22"/>
              </w:rPr>
            </w:pPr>
          </w:p>
          <w:p w14:paraId="61F38450" w14:textId="77777777" w:rsidR="009F66F2" w:rsidRPr="00F54790" w:rsidRDefault="009F66F2" w:rsidP="006B58A2">
            <w:pPr>
              <w:autoSpaceDE w:val="0"/>
              <w:autoSpaceDN w:val="0"/>
              <w:adjustRightInd w:val="0"/>
              <w:spacing w:line="288" w:lineRule="auto"/>
              <w:jc w:val="center"/>
              <w:rPr>
                <w:rFonts w:ascii="Arial" w:hAnsi="Arial" w:cs="Arial"/>
                <w:b/>
                <w:sz w:val="22"/>
                <w:szCs w:val="22"/>
              </w:rPr>
            </w:pPr>
          </w:p>
          <w:p w14:paraId="5627DB76" w14:textId="77777777" w:rsidR="009F66F2" w:rsidRPr="00F54790" w:rsidRDefault="009F66F2" w:rsidP="006B58A2">
            <w:pPr>
              <w:autoSpaceDE w:val="0"/>
              <w:autoSpaceDN w:val="0"/>
              <w:adjustRightInd w:val="0"/>
              <w:spacing w:line="288" w:lineRule="auto"/>
              <w:jc w:val="center"/>
              <w:rPr>
                <w:rFonts w:ascii="Arial" w:hAnsi="Arial" w:cs="Arial"/>
                <w:b/>
                <w:sz w:val="22"/>
                <w:szCs w:val="22"/>
              </w:rPr>
            </w:pPr>
          </w:p>
        </w:tc>
        <w:tc>
          <w:tcPr>
            <w:tcW w:w="7796" w:type="dxa"/>
          </w:tcPr>
          <w:p w14:paraId="521B1502" w14:textId="77777777" w:rsidR="009F66F2" w:rsidRPr="00F54790" w:rsidRDefault="009F66F2" w:rsidP="006B58A2">
            <w:pPr>
              <w:autoSpaceDE w:val="0"/>
              <w:autoSpaceDN w:val="0"/>
              <w:adjustRightInd w:val="0"/>
              <w:spacing w:line="288" w:lineRule="auto"/>
              <w:rPr>
                <w:rFonts w:ascii="Arial" w:hAnsi="Arial" w:cs="Arial"/>
                <w:sz w:val="22"/>
                <w:szCs w:val="22"/>
              </w:rPr>
            </w:pPr>
            <w:r w:rsidRPr="00F54790">
              <w:rPr>
                <w:rFonts w:ascii="Arial" w:hAnsi="Arial" w:cs="Arial"/>
                <w:sz w:val="22"/>
                <w:szCs w:val="22"/>
              </w:rPr>
              <w:t>Possono essere presenti negli ambienti di lavoro e nei percorsi zone con pavimenti bagnati, ostacoli sui percorsi, pozzetti aperti.</w:t>
            </w:r>
          </w:p>
          <w:p w14:paraId="7401D114" w14:textId="77777777" w:rsidR="009F66F2" w:rsidRPr="00F54790" w:rsidRDefault="009F66F2" w:rsidP="006B58A2">
            <w:pPr>
              <w:autoSpaceDE w:val="0"/>
              <w:autoSpaceDN w:val="0"/>
              <w:adjustRightInd w:val="0"/>
              <w:spacing w:line="288" w:lineRule="auto"/>
              <w:rPr>
                <w:rFonts w:ascii="Arial" w:hAnsi="Arial" w:cs="Arial"/>
                <w:sz w:val="22"/>
                <w:szCs w:val="22"/>
              </w:rPr>
            </w:pPr>
            <w:r w:rsidRPr="00F54790">
              <w:rPr>
                <w:rFonts w:ascii="Arial" w:hAnsi="Arial" w:cs="Arial"/>
                <w:sz w:val="22"/>
                <w:szCs w:val="22"/>
              </w:rPr>
              <w:t>Ove necessario, è presente segnaletica conforme atta ad individuare le fonti di pericolo, le prescrizioni ed i divieti connessi.</w:t>
            </w:r>
          </w:p>
        </w:tc>
      </w:tr>
      <w:tr w:rsidR="009F66F2" w:rsidRPr="00F54790" w14:paraId="7525B390" w14:textId="77777777" w:rsidTr="006B58A2">
        <w:trPr>
          <w:cantSplit/>
        </w:trPr>
        <w:tc>
          <w:tcPr>
            <w:tcW w:w="2093" w:type="dxa"/>
            <w:tcBorders>
              <w:top w:val="single" w:sz="4" w:space="0" w:color="808080"/>
              <w:left w:val="single" w:sz="4" w:space="0" w:color="808080"/>
              <w:bottom w:val="single" w:sz="4" w:space="0" w:color="808080"/>
              <w:right w:val="single" w:sz="4" w:space="0" w:color="808080"/>
            </w:tcBorders>
            <w:vAlign w:val="center"/>
          </w:tcPr>
          <w:p w14:paraId="2AADD2EA" w14:textId="77777777" w:rsidR="009F66F2" w:rsidRPr="00F54790" w:rsidRDefault="009F66F2" w:rsidP="006B58A2">
            <w:pPr>
              <w:autoSpaceDE w:val="0"/>
              <w:autoSpaceDN w:val="0"/>
              <w:adjustRightInd w:val="0"/>
              <w:spacing w:line="288" w:lineRule="auto"/>
              <w:jc w:val="center"/>
              <w:rPr>
                <w:rFonts w:ascii="Arial" w:hAnsi="Arial" w:cs="Arial"/>
                <w:b/>
                <w:noProof/>
                <w:sz w:val="22"/>
                <w:szCs w:val="22"/>
              </w:rPr>
            </w:pPr>
            <w:r w:rsidRPr="00F54790">
              <w:rPr>
                <w:rFonts w:ascii="Arial" w:hAnsi="Arial" w:cs="Arial"/>
                <w:b/>
                <w:noProof/>
                <w:sz w:val="22"/>
                <w:szCs w:val="22"/>
              </w:rPr>
              <w:t>RISCHIO DI INCENDIO EMERGENZA ED EVACUAZIONE</w:t>
            </w:r>
          </w:p>
        </w:tc>
        <w:tc>
          <w:tcPr>
            <w:tcW w:w="7796" w:type="dxa"/>
            <w:tcBorders>
              <w:top w:val="single" w:sz="4" w:space="0" w:color="808080"/>
              <w:left w:val="single" w:sz="4" w:space="0" w:color="808080"/>
              <w:bottom w:val="single" w:sz="4" w:space="0" w:color="808080"/>
              <w:right w:val="single" w:sz="4" w:space="0" w:color="808080"/>
            </w:tcBorders>
            <w:vAlign w:val="center"/>
          </w:tcPr>
          <w:p w14:paraId="6981130D" w14:textId="77777777" w:rsidR="009F66F2" w:rsidRPr="00F54790" w:rsidRDefault="009F66F2" w:rsidP="006B58A2">
            <w:pPr>
              <w:autoSpaceDE w:val="0"/>
              <w:autoSpaceDN w:val="0"/>
              <w:adjustRightInd w:val="0"/>
              <w:spacing w:line="288" w:lineRule="auto"/>
              <w:rPr>
                <w:rFonts w:ascii="Arial" w:hAnsi="Arial" w:cs="Arial"/>
                <w:sz w:val="22"/>
                <w:szCs w:val="22"/>
              </w:rPr>
            </w:pPr>
            <w:r w:rsidRPr="00F54790">
              <w:rPr>
                <w:rFonts w:ascii="Arial" w:hAnsi="Arial" w:cs="Arial"/>
                <w:sz w:val="22"/>
                <w:szCs w:val="22"/>
              </w:rPr>
              <w:t xml:space="preserve">I luoghi di lavoro sono dotati di idonei mezzi e sistemi per la prevenzione e protezione incendi. Sono presenti vie ed uscite di emergenza, luoghi filtro e punti di raccolta, idonei a garantire l’esodo ordinato e sicuro delle persone presenti. </w:t>
            </w:r>
          </w:p>
          <w:p w14:paraId="17C4D4D5" w14:textId="77777777" w:rsidR="009F66F2" w:rsidRPr="00F54790" w:rsidRDefault="009F66F2" w:rsidP="006B58A2">
            <w:pPr>
              <w:autoSpaceDE w:val="0"/>
              <w:autoSpaceDN w:val="0"/>
              <w:adjustRightInd w:val="0"/>
              <w:spacing w:line="288" w:lineRule="auto"/>
              <w:rPr>
                <w:rFonts w:ascii="Arial" w:hAnsi="Arial" w:cs="Arial"/>
                <w:sz w:val="22"/>
                <w:szCs w:val="22"/>
              </w:rPr>
            </w:pPr>
            <w:r w:rsidRPr="00F54790">
              <w:rPr>
                <w:rFonts w:ascii="Arial" w:hAnsi="Arial" w:cs="Arial"/>
                <w:sz w:val="22"/>
                <w:szCs w:val="22"/>
              </w:rPr>
              <w:t>Le uscite di emergenza e i percorsi di fuga sono opportunamente individuati da segnaletica conforme ed illuminate in condizioni ordinarie e di emergenza. Nell’attività è presente la squadra per la gestione delle emergenze, formata ed addestrata secondo le disposizioni vigenti.</w:t>
            </w:r>
          </w:p>
        </w:tc>
      </w:tr>
      <w:tr w:rsidR="009F66F2" w:rsidRPr="00F54790" w14:paraId="0E4D1999" w14:textId="77777777" w:rsidTr="006B58A2">
        <w:trPr>
          <w:cantSplit/>
        </w:trPr>
        <w:tc>
          <w:tcPr>
            <w:tcW w:w="2093" w:type="dxa"/>
            <w:tcBorders>
              <w:top w:val="single" w:sz="4" w:space="0" w:color="808080"/>
              <w:left w:val="single" w:sz="4" w:space="0" w:color="808080"/>
              <w:bottom w:val="single" w:sz="4" w:space="0" w:color="808080"/>
              <w:right w:val="single" w:sz="4" w:space="0" w:color="808080"/>
            </w:tcBorders>
            <w:vAlign w:val="center"/>
          </w:tcPr>
          <w:p w14:paraId="42668064" w14:textId="77777777" w:rsidR="009F66F2" w:rsidRPr="00F54790" w:rsidRDefault="009F66F2" w:rsidP="006B58A2">
            <w:pPr>
              <w:autoSpaceDE w:val="0"/>
              <w:autoSpaceDN w:val="0"/>
              <w:adjustRightInd w:val="0"/>
              <w:spacing w:line="288" w:lineRule="auto"/>
              <w:jc w:val="center"/>
              <w:rPr>
                <w:rFonts w:ascii="Arial" w:hAnsi="Arial" w:cs="Arial"/>
                <w:b/>
                <w:noProof/>
                <w:sz w:val="22"/>
                <w:szCs w:val="22"/>
              </w:rPr>
            </w:pPr>
            <w:r w:rsidRPr="00F54790">
              <w:rPr>
                <w:rFonts w:ascii="Arial" w:hAnsi="Arial" w:cs="Arial"/>
                <w:b/>
                <w:noProof/>
                <w:sz w:val="22"/>
                <w:szCs w:val="22"/>
              </w:rPr>
              <w:t>STRUTTURE E</w:t>
            </w:r>
          </w:p>
          <w:p w14:paraId="71585783" w14:textId="77777777" w:rsidR="009F66F2" w:rsidRPr="00F54790" w:rsidRDefault="009F66F2" w:rsidP="006B58A2">
            <w:pPr>
              <w:autoSpaceDE w:val="0"/>
              <w:autoSpaceDN w:val="0"/>
              <w:adjustRightInd w:val="0"/>
              <w:spacing w:line="288" w:lineRule="auto"/>
              <w:jc w:val="center"/>
              <w:rPr>
                <w:rFonts w:ascii="Arial" w:hAnsi="Arial" w:cs="Arial"/>
                <w:b/>
                <w:noProof/>
                <w:sz w:val="22"/>
                <w:szCs w:val="22"/>
              </w:rPr>
            </w:pPr>
            <w:r w:rsidRPr="00F54790">
              <w:rPr>
                <w:rFonts w:ascii="Arial" w:hAnsi="Arial" w:cs="Arial"/>
                <w:b/>
                <w:noProof/>
                <w:sz w:val="22"/>
                <w:szCs w:val="22"/>
              </w:rPr>
              <w:t>FABBRICATI</w:t>
            </w:r>
          </w:p>
        </w:tc>
        <w:tc>
          <w:tcPr>
            <w:tcW w:w="7796" w:type="dxa"/>
            <w:tcBorders>
              <w:top w:val="single" w:sz="4" w:space="0" w:color="808080"/>
              <w:left w:val="single" w:sz="4" w:space="0" w:color="808080"/>
              <w:bottom w:val="single" w:sz="4" w:space="0" w:color="808080"/>
              <w:right w:val="single" w:sz="4" w:space="0" w:color="808080"/>
            </w:tcBorders>
            <w:vAlign w:val="center"/>
          </w:tcPr>
          <w:p w14:paraId="65223EF7" w14:textId="77777777" w:rsidR="009F66F2" w:rsidRPr="00F54790" w:rsidRDefault="009F66F2" w:rsidP="006B58A2">
            <w:pPr>
              <w:autoSpaceDE w:val="0"/>
              <w:autoSpaceDN w:val="0"/>
              <w:adjustRightInd w:val="0"/>
              <w:spacing w:line="288" w:lineRule="auto"/>
              <w:rPr>
                <w:rFonts w:ascii="Arial" w:hAnsi="Arial" w:cs="Arial"/>
                <w:sz w:val="22"/>
                <w:szCs w:val="22"/>
              </w:rPr>
            </w:pPr>
            <w:r w:rsidRPr="00F54790">
              <w:rPr>
                <w:rFonts w:ascii="Arial" w:hAnsi="Arial" w:cs="Arial"/>
                <w:sz w:val="22"/>
                <w:szCs w:val="22"/>
              </w:rPr>
              <w:t>Gli ambienti di lavoro sono di norma idonei per altezza, superficie e cubatura al tipo di lavoro svolto ed al numero di lavoratori presenti.</w:t>
            </w:r>
          </w:p>
          <w:p w14:paraId="6DD665AA" w14:textId="77777777" w:rsidR="009F66F2" w:rsidRPr="00F54790" w:rsidRDefault="009F66F2" w:rsidP="006B58A2">
            <w:pPr>
              <w:autoSpaceDE w:val="0"/>
              <w:autoSpaceDN w:val="0"/>
              <w:adjustRightInd w:val="0"/>
              <w:spacing w:line="288" w:lineRule="auto"/>
              <w:rPr>
                <w:rFonts w:ascii="Arial" w:hAnsi="Arial" w:cs="Arial"/>
                <w:sz w:val="22"/>
                <w:szCs w:val="22"/>
              </w:rPr>
            </w:pPr>
            <w:r w:rsidRPr="00F54790">
              <w:rPr>
                <w:rFonts w:ascii="Arial" w:hAnsi="Arial" w:cs="Arial"/>
                <w:sz w:val="22"/>
                <w:szCs w:val="22"/>
              </w:rPr>
              <w:t>Sono presenti all’interno delle strutture locali igienico-assistenziali idonei e riforniti di sufficienti mezzi ordinari per l’igiene della persona.</w:t>
            </w:r>
          </w:p>
          <w:p w14:paraId="55072617" w14:textId="77777777" w:rsidR="009F66F2" w:rsidRPr="00F54790" w:rsidRDefault="009F66F2" w:rsidP="006B58A2">
            <w:pPr>
              <w:autoSpaceDE w:val="0"/>
              <w:autoSpaceDN w:val="0"/>
              <w:adjustRightInd w:val="0"/>
              <w:spacing w:line="288" w:lineRule="auto"/>
              <w:rPr>
                <w:rFonts w:ascii="Arial" w:hAnsi="Arial" w:cs="Arial"/>
                <w:sz w:val="22"/>
                <w:szCs w:val="22"/>
              </w:rPr>
            </w:pPr>
            <w:r w:rsidRPr="00F54790">
              <w:rPr>
                <w:rFonts w:ascii="Arial" w:hAnsi="Arial" w:cs="Arial"/>
                <w:sz w:val="22"/>
                <w:szCs w:val="22"/>
              </w:rPr>
              <w:t>Ove necessario, è presente segnaletica conforme atta ad individuare le fonti di pericolo, le prescrizioni ed i divieti connessi.</w:t>
            </w:r>
          </w:p>
        </w:tc>
      </w:tr>
      <w:tr w:rsidR="009F66F2" w:rsidRPr="00F54790" w14:paraId="76C3D60A" w14:textId="77777777" w:rsidTr="006B58A2">
        <w:trPr>
          <w:cantSplit/>
          <w:trHeight w:val="826"/>
        </w:trPr>
        <w:tc>
          <w:tcPr>
            <w:tcW w:w="2093" w:type="dxa"/>
            <w:tcBorders>
              <w:top w:val="single" w:sz="4" w:space="0" w:color="808080"/>
              <w:left w:val="single" w:sz="4" w:space="0" w:color="808080"/>
              <w:bottom w:val="single" w:sz="4" w:space="0" w:color="808080"/>
              <w:right w:val="single" w:sz="4" w:space="0" w:color="808080"/>
            </w:tcBorders>
            <w:vAlign w:val="center"/>
          </w:tcPr>
          <w:p w14:paraId="3EDBC2DF" w14:textId="77777777" w:rsidR="009F66F2" w:rsidRPr="00F54790" w:rsidRDefault="009F66F2" w:rsidP="006B58A2">
            <w:pPr>
              <w:autoSpaceDE w:val="0"/>
              <w:autoSpaceDN w:val="0"/>
              <w:adjustRightInd w:val="0"/>
              <w:spacing w:line="288" w:lineRule="auto"/>
              <w:jc w:val="center"/>
              <w:rPr>
                <w:rFonts w:ascii="Arial" w:hAnsi="Arial" w:cs="Arial"/>
                <w:b/>
                <w:noProof/>
                <w:sz w:val="22"/>
                <w:szCs w:val="22"/>
              </w:rPr>
            </w:pPr>
            <w:r w:rsidRPr="00F54790">
              <w:rPr>
                <w:rFonts w:ascii="Arial" w:hAnsi="Arial" w:cs="Arial"/>
                <w:b/>
                <w:noProof/>
                <w:sz w:val="22"/>
                <w:szCs w:val="22"/>
              </w:rPr>
              <w:t>LUOGHI DI LAVORO</w:t>
            </w:r>
          </w:p>
        </w:tc>
        <w:tc>
          <w:tcPr>
            <w:tcW w:w="7796" w:type="dxa"/>
            <w:tcBorders>
              <w:top w:val="single" w:sz="4" w:space="0" w:color="808080"/>
              <w:left w:val="single" w:sz="4" w:space="0" w:color="808080"/>
              <w:bottom w:val="single" w:sz="4" w:space="0" w:color="808080"/>
              <w:right w:val="single" w:sz="4" w:space="0" w:color="808080"/>
            </w:tcBorders>
            <w:vAlign w:val="center"/>
          </w:tcPr>
          <w:p w14:paraId="0FCFB902" w14:textId="77777777" w:rsidR="009F66F2" w:rsidRPr="00F54790" w:rsidRDefault="009F66F2" w:rsidP="006B58A2">
            <w:pPr>
              <w:autoSpaceDE w:val="0"/>
              <w:autoSpaceDN w:val="0"/>
              <w:adjustRightInd w:val="0"/>
              <w:spacing w:line="288" w:lineRule="auto"/>
              <w:rPr>
                <w:rFonts w:ascii="Arial" w:hAnsi="Arial" w:cs="Arial"/>
                <w:sz w:val="22"/>
                <w:szCs w:val="22"/>
              </w:rPr>
            </w:pPr>
            <w:r w:rsidRPr="00F54790">
              <w:rPr>
                <w:rFonts w:ascii="Arial" w:hAnsi="Arial" w:cs="Arial"/>
                <w:sz w:val="22"/>
                <w:szCs w:val="22"/>
              </w:rPr>
              <w:t>L’organizzazione dei locali di lavoro è realizzata in modo da rispondere ai requisiti di sicurezza generale degli ambienti di lavoro.</w:t>
            </w:r>
          </w:p>
          <w:p w14:paraId="2EF94CF5" w14:textId="77777777" w:rsidR="009F66F2" w:rsidRPr="00F54790" w:rsidRDefault="009F66F2" w:rsidP="006B58A2">
            <w:pPr>
              <w:autoSpaceDE w:val="0"/>
              <w:autoSpaceDN w:val="0"/>
              <w:adjustRightInd w:val="0"/>
              <w:spacing w:line="288" w:lineRule="auto"/>
              <w:rPr>
                <w:rFonts w:ascii="Arial" w:hAnsi="Arial" w:cs="Arial"/>
                <w:sz w:val="22"/>
                <w:szCs w:val="22"/>
              </w:rPr>
            </w:pPr>
            <w:r w:rsidRPr="00F54790">
              <w:rPr>
                <w:rFonts w:ascii="Arial" w:hAnsi="Arial" w:cs="Arial"/>
                <w:sz w:val="22"/>
                <w:szCs w:val="22"/>
              </w:rPr>
              <w:t>I luoghi di lavoro sono illuminati naturalmente e/o artificialmente, con luminosità sufficiente in relazione alle attività da svolgere.</w:t>
            </w:r>
          </w:p>
          <w:p w14:paraId="2D0A1491" w14:textId="77777777" w:rsidR="009F66F2" w:rsidRPr="00F54790" w:rsidRDefault="009F66F2" w:rsidP="006B58A2">
            <w:pPr>
              <w:autoSpaceDE w:val="0"/>
              <w:autoSpaceDN w:val="0"/>
              <w:adjustRightInd w:val="0"/>
              <w:spacing w:line="288" w:lineRule="auto"/>
              <w:rPr>
                <w:rFonts w:ascii="Arial" w:hAnsi="Arial" w:cs="Arial"/>
                <w:sz w:val="22"/>
                <w:szCs w:val="22"/>
              </w:rPr>
            </w:pPr>
            <w:r w:rsidRPr="00F54790">
              <w:rPr>
                <w:rFonts w:ascii="Arial" w:hAnsi="Arial" w:cs="Arial"/>
                <w:sz w:val="22"/>
                <w:szCs w:val="22"/>
              </w:rPr>
              <w:t>Le condizioni microclimatiche sono adeguate alla tipologia di lavoro svolto</w:t>
            </w:r>
          </w:p>
        </w:tc>
      </w:tr>
      <w:tr w:rsidR="009F66F2" w:rsidRPr="00F54790" w14:paraId="7F82077F" w14:textId="77777777" w:rsidTr="006B58A2">
        <w:trPr>
          <w:cantSplit/>
        </w:trPr>
        <w:tc>
          <w:tcPr>
            <w:tcW w:w="2093" w:type="dxa"/>
            <w:tcBorders>
              <w:top w:val="single" w:sz="4" w:space="0" w:color="808080"/>
              <w:left w:val="single" w:sz="4" w:space="0" w:color="808080"/>
              <w:bottom w:val="single" w:sz="4" w:space="0" w:color="808080"/>
              <w:right w:val="single" w:sz="4" w:space="0" w:color="808080"/>
            </w:tcBorders>
            <w:vAlign w:val="center"/>
          </w:tcPr>
          <w:p w14:paraId="51F735E4" w14:textId="77777777" w:rsidR="009F66F2" w:rsidRPr="00F54790" w:rsidRDefault="009F66F2" w:rsidP="006B58A2">
            <w:pPr>
              <w:autoSpaceDE w:val="0"/>
              <w:autoSpaceDN w:val="0"/>
              <w:adjustRightInd w:val="0"/>
              <w:spacing w:line="288" w:lineRule="auto"/>
              <w:jc w:val="center"/>
              <w:rPr>
                <w:rFonts w:ascii="Arial" w:hAnsi="Arial" w:cs="Arial"/>
                <w:b/>
                <w:noProof/>
                <w:sz w:val="22"/>
                <w:szCs w:val="22"/>
              </w:rPr>
            </w:pPr>
            <w:r w:rsidRPr="00F54790">
              <w:rPr>
                <w:rFonts w:ascii="Arial" w:hAnsi="Arial" w:cs="Arial"/>
                <w:b/>
                <w:noProof/>
                <w:sz w:val="22"/>
                <w:szCs w:val="22"/>
              </w:rPr>
              <w:t>IMPIANTI TECNOLOGICI E DI SERVIZIO</w:t>
            </w:r>
          </w:p>
        </w:tc>
        <w:tc>
          <w:tcPr>
            <w:tcW w:w="7796" w:type="dxa"/>
            <w:tcBorders>
              <w:top w:val="single" w:sz="4" w:space="0" w:color="808080"/>
              <w:left w:val="single" w:sz="4" w:space="0" w:color="808080"/>
              <w:bottom w:val="single" w:sz="4" w:space="0" w:color="808080"/>
              <w:right w:val="single" w:sz="4" w:space="0" w:color="808080"/>
            </w:tcBorders>
            <w:vAlign w:val="center"/>
          </w:tcPr>
          <w:p w14:paraId="13DB5A33" w14:textId="77777777" w:rsidR="009F66F2" w:rsidRPr="00F54790" w:rsidRDefault="009F66F2" w:rsidP="006B58A2">
            <w:pPr>
              <w:autoSpaceDE w:val="0"/>
              <w:autoSpaceDN w:val="0"/>
              <w:adjustRightInd w:val="0"/>
              <w:spacing w:line="288" w:lineRule="auto"/>
              <w:rPr>
                <w:rFonts w:ascii="Arial" w:hAnsi="Arial" w:cs="Arial"/>
                <w:sz w:val="22"/>
                <w:szCs w:val="22"/>
              </w:rPr>
            </w:pPr>
            <w:r w:rsidRPr="00F54790">
              <w:rPr>
                <w:rFonts w:ascii="Arial" w:hAnsi="Arial" w:cs="Arial"/>
                <w:sz w:val="22"/>
                <w:szCs w:val="22"/>
              </w:rPr>
              <w:t>Gli impianti sono realizzati e sottoposti a manutenzione e verifica periodica secondo le disposizioni tecniche e normative vigenti.</w:t>
            </w:r>
          </w:p>
          <w:p w14:paraId="61201F5B" w14:textId="77777777" w:rsidR="009F66F2" w:rsidRPr="00F54790" w:rsidRDefault="009F66F2" w:rsidP="006B58A2">
            <w:pPr>
              <w:autoSpaceDE w:val="0"/>
              <w:autoSpaceDN w:val="0"/>
              <w:adjustRightInd w:val="0"/>
              <w:spacing w:line="288" w:lineRule="auto"/>
              <w:rPr>
                <w:rFonts w:ascii="Arial" w:hAnsi="Arial" w:cs="Arial"/>
                <w:sz w:val="22"/>
                <w:szCs w:val="22"/>
              </w:rPr>
            </w:pPr>
            <w:r w:rsidRPr="00F54790">
              <w:rPr>
                <w:rFonts w:ascii="Arial" w:hAnsi="Arial" w:cs="Arial"/>
                <w:sz w:val="22"/>
                <w:szCs w:val="22"/>
              </w:rPr>
              <w:t>L’accesso ai locali tecnici a rischio specifico è riservato alle sole persone autorizzate ed ove necessario, sono stabilite le procedure specifiche.</w:t>
            </w:r>
          </w:p>
          <w:p w14:paraId="285FD52E" w14:textId="77777777" w:rsidR="009F66F2" w:rsidRPr="00F54790" w:rsidRDefault="009F66F2" w:rsidP="006B58A2">
            <w:pPr>
              <w:autoSpaceDE w:val="0"/>
              <w:autoSpaceDN w:val="0"/>
              <w:adjustRightInd w:val="0"/>
              <w:spacing w:line="288" w:lineRule="auto"/>
              <w:rPr>
                <w:rFonts w:ascii="Arial" w:hAnsi="Arial" w:cs="Arial"/>
                <w:sz w:val="22"/>
                <w:szCs w:val="22"/>
              </w:rPr>
            </w:pPr>
            <w:r w:rsidRPr="00F54790">
              <w:rPr>
                <w:rFonts w:ascii="Arial" w:hAnsi="Arial" w:cs="Arial"/>
                <w:sz w:val="22"/>
                <w:szCs w:val="22"/>
              </w:rPr>
              <w:t>Ove necessario, è presente segnaletica conforme atta ad individuare le fonti di pericolo, le prescrizioni ed i divieti connessi</w:t>
            </w:r>
          </w:p>
        </w:tc>
      </w:tr>
      <w:tr w:rsidR="009F66F2" w:rsidRPr="00F54790" w14:paraId="76E75022" w14:textId="77777777" w:rsidTr="006B58A2">
        <w:trPr>
          <w:cantSplit/>
        </w:trPr>
        <w:tc>
          <w:tcPr>
            <w:tcW w:w="2093" w:type="dxa"/>
            <w:tcBorders>
              <w:top w:val="single" w:sz="4" w:space="0" w:color="808080"/>
              <w:left w:val="single" w:sz="4" w:space="0" w:color="808080"/>
              <w:bottom w:val="single" w:sz="4" w:space="0" w:color="808080"/>
              <w:right w:val="single" w:sz="4" w:space="0" w:color="808080"/>
            </w:tcBorders>
            <w:vAlign w:val="center"/>
          </w:tcPr>
          <w:p w14:paraId="3A667F69" w14:textId="77777777" w:rsidR="009F66F2" w:rsidRPr="00F54790" w:rsidRDefault="009F66F2" w:rsidP="006B58A2">
            <w:pPr>
              <w:autoSpaceDE w:val="0"/>
              <w:autoSpaceDN w:val="0"/>
              <w:adjustRightInd w:val="0"/>
              <w:spacing w:line="288" w:lineRule="auto"/>
              <w:ind w:left="-142" w:right="-108"/>
              <w:jc w:val="center"/>
              <w:rPr>
                <w:rFonts w:ascii="Arial" w:hAnsi="Arial" w:cs="Arial"/>
                <w:b/>
                <w:noProof/>
                <w:sz w:val="22"/>
                <w:szCs w:val="22"/>
              </w:rPr>
            </w:pPr>
            <w:r w:rsidRPr="00F54790">
              <w:rPr>
                <w:rFonts w:ascii="Arial" w:hAnsi="Arial" w:cs="Arial"/>
                <w:b/>
                <w:noProof/>
                <w:sz w:val="22"/>
                <w:szCs w:val="22"/>
              </w:rPr>
              <w:t>LOCALI A RISCHIO SPECIFICO (DEPOSITI DI MATERIALI, DEPOSITI BOMBOLE, ARCHIVI, ECC.)</w:t>
            </w:r>
          </w:p>
        </w:tc>
        <w:tc>
          <w:tcPr>
            <w:tcW w:w="7796" w:type="dxa"/>
            <w:tcBorders>
              <w:top w:val="single" w:sz="4" w:space="0" w:color="808080"/>
              <w:left w:val="single" w:sz="4" w:space="0" w:color="808080"/>
              <w:bottom w:val="single" w:sz="4" w:space="0" w:color="808080"/>
              <w:right w:val="single" w:sz="4" w:space="0" w:color="808080"/>
            </w:tcBorders>
            <w:vAlign w:val="center"/>
          </w:tcPr>
          <w:p w14:paraId="0932A4C2" w14:textId="77777777" w:rsidR="009F66F2" w:rsidRPr="00F54790" w:rsidRDefault="009F66F2" w:rsidP="006B58A2">
            <w:pPr>
              <w:autoSpaceDE w:val="0"/>
              <w:autoSpaceDN w:val="0"/>
              <w:adjustRightInd w:val="0"/>
              <w:spacing w:line="288" w:lineRule="auto"/>
              <w:rPr>
                <w:rFonts w:ascii="Arial" w:hAnsi="Arial" w:cs="Arial"/>
                <w:sz w:val="22"/>
                <w:szCs w:val="22"/>
              </w:rPr>
            </w:pPr>
            <w:r w:rsidRPr="00F54790">
              <w:rPr>
                <w:rFonts w:ascii="Arial" w:hAnsi="Arial" w:cs="Arial"/>
                <w:sz w:val="22"/>
                <w:szCs w:val="22"/>
              </w:rPr>
              <w:t>Sono in uso attrezzature conformi ai requisiti di sicurezza previsti dalla vigente normativa. L’accesso ai locali è riservato al solo personale autorizzato. Ove necessario, è presente segnaletica conforme atta ad individuare le fonti di pericolo, le prescrizioni ed i divieti connessi</w:t>
            </w:r>
          </w:p>
        </w:tc>
      </w:tr>
    </w:tbl>
    <w:p w14:paraId="22FA2842" w14:textId="77777777" w:rsidR="009F66F2" w:rsidRPr="00F54790" w:rsidRDefault="009F66F2" w:rsidP="009F66F2">
      <w:pPr>
        <w:spacing w:line="288" w:lineRule="auto"/>
        <w:rPr>
          <w:rFonts w:ascii="Arial" w:hAnsi="Arial" w:cs="Arial"/>
          <w:sz w:val="22"/>
          <w:szCs w:val="22"/>
        </w:rPr>
      </w:pPr>
    </w:p>
    <w:p w14:paraId="71E721D9" w14:textId="0F27A221" w:rsidR="009F66F2" w:rsidRPr="00F54790" w:rsidRDefault="008E138D" w:rsidP="0054640D">
      <w:pPr>
        <w:pStyle w:val="Titolo1"/>
        <w:numPr>
          <w:ilvl w:val="1"/>
          <w:numId w:val="13"/>
        </w:numPr>
        <w:tabs>
          <w:tab w:val="clear" w:pos="2845"/>
          <w:tab w:val="num" w:pos="960"/>
        </w:tabs>
        <w:spacing w:before="0" w:after="0" w:line="288" w:lineRule="auto"/>
        <w:ind w:hanging="2365"/>
        <w:jc w:val="both"/>
        <w:rPr>
          <w:rFonts w:ascii="Arial" w:hAnsi="Arial"/>
          <w:sz w:val="22"/>
          <w:szCs w:val="22"/>
        </w:rPr>
      </w:pPr>
      <w:bookmarkStart w:id="34" w:name="_Toc274653930"/>
      <w:r>
        <w:rPr>
          <w:rFonts w:ascii="Arial" w:hAnsi="Arial"/>
          <w:sz w:val="22"/>
          <w:szCs w:val="22"/>
        </w:rPr>
        <w:t>A</w:t>
      </w:r>
      <w:r w:rsidR="009F66F2" w:rsidRPr="00F54790">
        <w:rPr>
          <w:rFonts w:ascii="Arial" w:hAnsi="Arial"/>
          <w:sz w:val="22"/>
          <w:szCs w:val="22"/>
        </w:rPr>
        <w:t xml:space="preserve">ttività </w:t>
      </w:r>
      <w:bookmarkEnd w:id="34"/>
      <w:r w:rsidR="009F66F2" w:rsidRPr="00F54790">
        <w:rPr>
          <w:rFonts w:ascii="Arial" w:hAnsi="Arial"/>
          <w:sz w:val="22"/>
          <w:szCs w:val="22"/>
        </w:rPr>
        <w:t>della ditta</w:t>
      </w:r>
    </w:p>
    <w:p w14:paraId="4B0A72AC" w14:textId="77777777" w:rsidR="009F66F2" w:rsidRPr="00F54790" w:rsidRDefault="009F66F2" w:rsidP="009F66F2">
      <w:pPr>
        <w:spacing w:line="288" w:lineRule="auto"/>
        <w:rPr>
          <w:rFonts w:ascii="Arial" w:hAnsi="Arial" w:cs="Arial"/>
          <w:b/>
          <w:caps/>
          <w:sz w:val="22"/>
          <w:szCs w:val="22"/>
        </w:rPr>
      </w:pPr>
    </w:p>
    <w:p w14:paraId="6ADE1F9A" w14:textId="77777777" w:rsidR="009F66F2" w:rsidRPr="00F54790" w:rsidRDefault="009F66F2" w:rsidP="009F66F2">
      <w:pPr>
        <w:spacing w:line="288" w:lineRule="auto"/>
        <w:rPr>
          <w:rFonts w:ascii="Arial" w:hAnsi="Arial" w:cs="Arial"/>
          <w:sz w:val="22"/>
          <w:szCs w:val="22"/>
        </w:rPr>
      </w:pPr>
      <w:r w:rsidRPr="00F54790">
        <w:rPr>
          <w:rFonts w:ascii="Arial" w:hAnsi="Arial" w:cs="Arial"/>
          <w:b/>
          <w:caps/>
          <w:sz w:val="22"/>
          <w:szCs w:val="22"/>
        </w:rPr>
        <w:t>attività svolta dAlla ditta 1</w:t>
      </w:r>
    </w:p>
    <w:tbl>
      <w:tblPr>
        <w:tblW w:w="5074" w:type="pct"/>
        <w:tblInd w:w="-72" w:type="dxa"/>
        <w:tblCellMar>
          <w:left w:w="70" w:type="dxa"/>
          <w:right w:w="70" w:type="dxa"/>
        </w:tblCellMar>
        <w:tblLook w:val="0000" w:firstRow="0" w:lastRow="0" w:firstColumn="0" w:lastColumn="0" w:noHBand="0" w:noVBand="0"/>
      </w:tblPr>
      <w:tblGrid>
        <w:gridCol w:w="10785"/>
      </w:tblGrid>
      <w:tr w:rsidR="009F66F2" w:rsidRPr="00F54790" w14:paraId="73AC008C" w14:textId="77777777" w:rsidTr="006B58A2">
        <w:trPr>
          <w:cantSplit/>
          <w:trHeight w:val="644"/>
        </w:trPr>
        <w:tc>
          <w:tcPr>
            <w:tcW w:w="5000" w:type="pct"/>
            <w:tcBorders>
              <w:top w:val="single" w:sz="4" w:space="0" w:color="808080"/>
              <w:left w:val="single" w:sz="4" w:space="0" w:color="808080"/>
              <w:bottom w:val="single" w:sz="4" w:space="0" w:color="808080"/>
              <w:right w:val="single" w:sz="4" w:space="0" w:color="808080"/>
            </w:tcBorders>
            <w:shd w:val="clear" w:color="auto" w:fill="auto"/>
          </w:tcPr>
          <w:p w14:paraId="666F3F18" w14:textId="77777777" w:rsidR="009F66F2" w:rsidRPr="00F54790" w:rsidRDefault="009F66F2" w:rsidP="006B58A2">
            <w:pPr>
              <w:pStyle w:val="Testonormale"/>
              <w:spacing w:line="288" w:lineRule="auto"/>
              <w:rPr>
                <w:rFonts w:ascii="Arial" w:hAnsi="Arial" w:cs="Arial"/>
                <w:sz w:val="22"/>
                <w:szCs w:val="22"/>
              </w:rPr>
            </w:pPr>
            <w:r w:rsidRPr="00F54790">
              <w:rPr>
                <w:rFonts w:ascii="Arial" w:hAnsi="Arial" w:cs="Arial"/>
                <w:sz w:val="22"/>
                <w:szCs w:val="22"/>
              </w:rPr>
              <w:t>_______________________________________________________________________________________</w:t>
            </w:r>
          </w:p>
          <w:p w14:paraId="54D46824" w14:textId="77777777" w:rsidR="009F66F2" w:rsidRPr="00F54790" w:rsidRDefault="009F66F2" w:rsidP="006B58A2">
            <w:pPr>
              <w:pStyle w:val="Testonormale"/>
              <w:spacing w:line="288" w:lineRule="auto"/>
              <w:rPr>
                <w:rFonts w:ascii="Arial" w:hAnsi="Arial" w:cs="Arial"/>
                <w:sz w:val="22"/>
                <w:szCs w:val="22"/>
              </w:rPr>
            </w:pPr>
            <w:r w:rsidRPr="00F54790">
              <w:rPr>
                <w:rFonts w:ascii="Arial" w:hAnsi="Arial" w:cs="Arial"/>
                <w:sz w:val="22"/>
                <w:szCs w:val="22"/>
              </w:rPr>
              <w:t>_______________________________________________________________________________________</w:t>
            </w:r>
          </w:p>
        </w:tc>
      </w:tr>
      <w:tr w:rsidR="009F66F2" w:rsidRPr="00F54790" w14:paraId="4BF551C1" w14:textId="77777777" w:rsidTr="006B58A2">
        <w:trPr>
          <w:cantSplit/>
          <w:trHeight w:val="536"/>
        </w:trPr>
        <w:tc>
          <w:tcPr>
            <w:tcW w:w="5000" w:type="pct"/>
            <w:tcBorders>
              <w:top w:val="single" w:sz="4" w:space="0" w:color="808080"/>
              <w:bottom w:val="single" w:sz="4" w:space="0" w:color="808080"/>
            </w:tcBorders>
            <w:shd w:val="clear" w:color="auto" w:fill="auto"/>
            <w:vAlign w:val="bottom"/>
          </w:tcPr>
          <w:p w14:paraId="289DE20A" w14:textId="77777777" w:rsidR="009F66F2" w:rsidRPr="00F54790" w:rsidRDefault="009F66F2" w:rsidP="006B58A2">
            <w:pPr>
              <w:spacing w:line="288" w:lineRule="auto"/>
              <w:ind w:right="213"/>
              <w:jc w:val="left"/>
              <w:rPr>
                <w:rFonts w:ascii="Arial" w:hAnsi="Arial" w:cs="Arial"/>
                <w:bCs/>
                <w:noProof/>
                <w:sz w:val="22"/>
                <w:szCs w:val="22"/>
              </w:rPr>
            </w:pPr>
            <w:r w:rsidRPr="00F54790">
              <w:rPr>
                <w:rFonts w:ascii="Arial" w:hAnsi="Arial" w:cs="Arial"/>
                <w:b/>
                <w:caps/>
                <w:sz w:val="22"/>
                <w:szCs w:val="22"/>
              </w:rPr>
              <w:t>Rischi introdotti dAlla ditta 1</w:t>
            </w:r>
          </w:p>
        </w:tc>
      </w:tr>
      <w:tr w:rsidR="009F66F2" w:rsidRPr="00F54790" w14:paraId="61E11C20" w14:textId="77777777" w:rsidTr="006B58A2">
        <w:trPr>
          <w:cantSplit/>
          <w:trHeight w:val="1143"/>
        </w:trPr>
        <w:tc>
          <w:tcPr>
            <w:tcW w:w="5000" w:type="pct"/>
            <w:tcBorders>
              <w:top w:val="single" w:sz="4" w:space="0" w:color="808080"/>
              <w:left w:val="single" w:sz="4" w:space="0" w:color="808080"/>
              <w:bottom w:val="single" w:sz="4" w:space="0" w:color="808080"/>
              <w:right w:val="single" w:sz="4" w:space="0" w:color="808080"/>
            </w:tcBorders>
            <w:shd w:val="clear" w:color="auto" w:fill="auto"/>
          </w:tcPr>
          <w:p w14:paraId="1D4E34D4" w14:textId="77777777" w:rsidR="009F66F2" w:rsidRPr="00F54790" w:rsidRDefault="009F66F2" w:rsidP="006B58A2">
            <w:pPr>
              <w:pStyle w:val="Testonormale"/>
              <w:spacing w:line="288" w:lineRule="auto"/>
              <w:rPr>
                <w:rFonts w:ascii="Arial" w:hAnsi="Arial" w:cs="Arial"/>
                <w:sz w:val="22"/>
                <w:szCs w:val="22"/>
              </w:rPr>
            </w:pPr>
            <w:r w:rsidRPr="00F54790">
              <w:rPr>
                <w:rFonts w:ascii="Arial" w:hAnsi="Arial" w:cs="Arial"/>
                <w:sz w:val="22"/>
                <w:szCs w:val="22"/>
              </w:rPr>
              <w:t>_______________________________________________________________________________________</w:t>
            </w:r>
          </w:p>
          <w:p w14:paraId="5C4D6914" w14:textId="77777777" w:rsidR="009F66F2" w:rsidRPr="00F54790" w:rsidRDefault="009F66F2" w:rsidP="006B58A2">
            <w:pPr>
              <w:pStyle w:val="Testonormale"/>
              <w:spacing w:line="288" w:lineRule="auto"/>
              <w:rPr>
                <w:rFonts w:ascii="Arial" w:hAnsi="Arial" w:cs="Arial"/>
                <w:sz w:val="22"/>
                <w:szCs w:val="22"/>
              </w:rPr>
            </w:pPr>
            <w:r w:rsidRPr="00F54790">
              <w:rPr>
                <w:rFonts w:ascii="Arial" w:hAnsi="Arial" w:cs="Arial"/>
                <w:sz w:val="22"/>
                <w:szCs w:val="22"/>
              </w:rPr>
              <w:t>_______________________________________________________________________________________</w:t>
            </w:r>
          </w:p>
          <w:p w14:paraId="20C509B9" w14:textId="77777777" w:rsidR="009F66F2" w:rsidRPr="00F54790" w:rsidRDefault="009F66F2" w:rsidP="006B58A2">
            <w:pPr>
              <w:pStyle w:val="Testonormale"/>
              <w:spacing w:line="288" w:lineRule="auto"/>
              <w:rPr>
                <w:rFonts w:ascii="Arial" w:hAnsi="Arial" w:cs="Arial"/>
                <w:sz w:val="22"/>
                <w:szCs w:val="22"/>
              </w:rPr>
            </w:pPr>
            <w:r w:rsidRPr="00F54790">
              <w:rPr>
                <w:rFonts w:ascii="Arial" w:hAnsi="Arial" w:cs="Arial"/>
                <w:sz w:val="22"/>
                <w:szCs w:val="22"/>
              </w:rPr>
              <w:t>_______________________________________________________________________________________</w:t>
            </w:r>
          </w:p>
          <w:p w14:paraId="4212AF6F" w14:textId="77777777" w:rsidR="009F66F2" w:rsidRPr="00F54790" w:rsidRDefault="009F66F2" w:rsidP="006B58A2">
            <w:pPr>
              <w:pStyle w:val="Testonormale"/>
              <w:spacing w:line="288" w:lineRule="auto"/>
              <w:rPr>
                <w:rFonts w:ascii="Arial" w:hAnsi="Arial" w:cs="Arial"/>
                <w:sz w:val="22"/>
                <w:szCs w:val="22"/>
              </w:rPr>
            </w:pPr>
            <w:r w:rsidRPr="00F54790">
              <w:rPr>
                <w:rFonts w:ascii="Arial" w:hAnsi="Arial" w:cs="Arial"/>
                <w:sz w:val="22"/>
                <w:szCs w:val="22"/>
              </w:rPr>
              <w:t>_______________________________________________________________________________________</w:t>
            </w:r>
          </w:p>
        </w:tc>
      </w:tr>
    </w:tbl>
    <w:p w14:paraId="1400D98F" w14:textId="77777777" w:rsidR="009F66F2" w:rsidRPr="00F54790" w:rsidRDefault="009F66F2" w:rsidP="009F66F2">
      <w:pPr>
        <w:spacing w:line="288" w:lineRule="auto"/>
        <w:rPr>
          <w:rFonts w:ascii="Arial" w:hAnsi="Arial" w:cs="Arial"/>
          <w:sz w:val="22"/>
          <w:szCs w:val="22"/>
        </w:rPr>
      </w:pPr>
    </w:p>
    <w:p w14:paraId="7FA705EE" w14:textId="77777777" w:rsidR="009F66F2" w:rsidRPr="00F54790" w:rsidRDefault="009F66F2" w:rsidP="009F66F2">
      <w:pPr>
        <w:spacing w:line="288" w:lineRule="auto"/>
        <w:rPr>
          <w:rFonts w:ascii="Arial" w:hAnsi="Arial" w:cs="Arial"/>
          <w:sz w:val="22"/>
          <w:szCs w:val="22"/>
        </w:rPr>
      </w:pPr>
      <w:r w:rsidRPr="00F54790">
        <w:rPr>
          <w:rFonts w:ascii="Arial" w:hAnsi="Arial" w:cs="Arial"/>
          <w:b/>
          <w:caps/>
          <w:sz w:val="22"/>
          <w:szCs w:val="22"/>
        </w:rPr>
        <w:t>attività svolta dAlla ditta 2</w:t>
      </w:r>
    </w:p>
    <w:tbl>
      <w:tblPr>
        <w:tblW w:w="5074" w:type="pct"/>
        <w:tblInd w:w="-72" w:type="dxa"/>
        <w:tblCellMar>
          <w:left w:w="70" w:type="dxa"/>
          <w:right w:w="70" w:type="dxa"/>
        </w:tblCellMar>
        <w:tblLook w:val="0000" w:firstRow="0" w:lastRow="0" w:firstColumn="0" w:lastColumn="0" w:noHBand="0" w:noVBand="0"/>
      </w:tblPr>
      <w:tblGrid>
        <w:gridCol w:w="10785"/>
      </w:tblGrid>
      <w:tr w:rsidR="009F66F2" w:rsidRPr="00F54790" w14:paraId="2783ED93" w14:textId="77777777" w:rsidTr="006B58A2">
        <w:trPr>
          <w:cantSplit/>
          <w:trHeight w:val="644"/>
        </w:trPr>
        <w:tc>
          <w:tcPr>
            <w:tcW w:w="5000" w:type="pct"/>
            <w:tcBorders>
              <w:top w:val="single" w:sz="4" w:space="0" w:color="808080"/>
              <w:left w:val="single" w:sz="4" w:space="0" w:color="808080"/>
              <w:bottom w:val="single" w:sz="4" w:space="0" w:color="808080"/>
              <w:right w:val="single" w:sz="4" w:space="0" w:color="808080"/>
            </w:tcBorders>
            <w:shd w:val="clear" w:color="auto" w:fill="auto"/>
          </w:tcPr>
          <w:p w14:paraId="459B8A80" w14:textId="77777777" w:rsidR="009F66F2" w:rsidRPr="00F54790" w:rsidRDefault="009F66F2" w:rsidP="006B58A2">
            <w:pPr>
              <w:pStyle w:val="Testonormale"/>
              <w:spacing w:line="288" w:lineRule="auto"/>
              <w:rPr>
                <w:rFonts w:ascii="Arial" w:hAnsi="Arial" w:cs="Arial"/>
                <w:sz w:val="22"/>
                <w:szCs w:val="22"/>
              </w:rPr>
            </w:pPr>
            <w:r w:rsidRPr="00F54790">
              <w:rPr>
                <w:rFonts w:ascii="Arial" w:hAnsi="Arial" w:cs="Arial"/>
                <w:sz w:val="22"/>
                <w:szCs w:val="22"/>
              </w:rPr>
              <w:t>_______________________________________________________________________________________</w:t>
            </w:r>
          </w:p>
          <w:p w14:paraId="7B1D20E5" w14:textId="77777777" w:rsidR="009F66F2" w:rsidRPr="00F54790" w:rsidRDefault="009F66F2" w:rsidP="006B58A2">
            <w:pPr>
              <w:pStyle w:val="Testonormale"/>
              <w:spacing w:line="288" w:lineRule="auto"/>
              <w:rPr>
                <w:rFonts w:ascii="Arial" w:hAnsi="Arial" w:cs="Arial"/>
                <w:sz w:val="22"/>
                <w:szCs w:val="22"/>
              </w:rPr>
            </w:pPr>
            <w:r w:rsidRPr="00F54790">
              <w:rPr>
                <w:rFonts w:ascii="Arial" w:hAnsi="Arial" w:cs="Arial"/>
                <w:sz w:val="22"/>
                <w:szCs w:val="22"/>
              </w:rPr>
              <w:t>_______________________________________________________________________________________</w:t>
            </w:r>
          </w:p>
        </w:tc>
      </w:tr>
      <w:tr w:rsidR="009F66F2" w:rsidRPr="00F54790" w14:paraId="60F88DC0" w14:textId="77777777" w:rsidTr="006B58A2">
        <w:trPr>
          <w:cantSplit/>
          <w:trHeight w:val="536"/>
        </w:trPr>
        <w:tc>
          <w:tcPr>
            <w:tcW w:w="5000" w:type="pct"/>
            <w:tcBorders>
              <w:top w:val="single" w:sz="4" w:space="0" w:color="808080"/>
              <w:bottom w:val="single" w:sz="4" w:space="0" w:color="808080"/>
            </w:tcBorders>
            <w:shd w:val="clear" w:color="auto" w:fill="auto"/>
            <w:vAlign w:val="bottom"/>
          </w:tcPr>
          <w:p w14:paraId="0B3DE7F6" w14:textId="77777777" w:rsidR="009F66F2" w:rsidRPr="00F54790" w:rsidRDefault="009F66F2" w:rsidP="006B58A2">
            <w:pPr>
              <w:spacing w:line="288" w:lineRule="auto"/>
              <w:ind w:right="213"/>
              <w:jc w:val="left"/>
              <w:rPr>
                <w:rFonts w:ascii="Arial" w:hAnsi="Arial" w:cs="Arial"/>
                <w:bCs/>
                <w:noProof/>
                <w:sz w:val="22"/>
                <w:szCs w:val="22"/>
              </w:rPr>
            </w:pPr>
            <w:r w:rsidRPr="00F54790">
              <w:rPr>
                <w:rFonts w:ascii="Arial" w:hAnsi="Arial" w:cs="Arial"/>
                <w:b/>
                <w:caps/>
                <w:sz w:val="22"/>
                <w:szCs w:val="22"/>
              </w:rPr>
              <w:t>Rischi introdotti dAlla ditta 2</w:t>
            </w:r>
          </w:p>
        </w:tc>
      </w:tr>
      <w:tr w:rsidR="009F66F2" w:rsidRPr="00F54790" w14:paraId="3AA4927C" w14:textId="77777777" w:rsidTr="006B58A2">
        <w:trPr>
          <w:cantSplit/>
          <w:trHeight w:val="1143"/>
        </w:trPr>
        <w:tc>
          <w:tcPr>
            <w:tcW w:w="5000" w:type="pct"/>
            <w:tcBorders>
              <w:top w:val="single" w:sz="4" w:space="0" w:color="808080"/>
              <w:left w:val="single" w:sz="4" w:space="0" w:color="808080"/>
              <w:bottom w:val="single" w:sz="4" w:space="0" w:color="808080"/>
              <w:right w:val="single" w:sz="4" w:space="0" w:color="808080"/>
            </w:tcBorders>
            <w:shd w:val="clear" w:color="auto" w:fill="auto"/>
          </w:tcPr>
          <w:p w14:paraId="3A62E03B" w14:textId="77777777" w:rsidR="009F66F2" w:rsidRPr="00F54790" w:rsidRDefault="009F66F2" w:rsidP="006B58A2">
            <w:pPr>
              <w:pStyle w:val="Testonormale"/>
              <w:spacing w:line="288" w:lineRule="auto"/>
              <w:rPr>
                <w:rFonts w:ascii="Arial" w:hAnsi="Arial" w:cs="Arial"/>
                <w:sz w:val="22"/>
                <w:szCs w:val="22"/>
              </w:rPr>
            </w:pPr>
            <w:r w:rsidRPr="00F54790">
              <w:rPr>
                <w:rFonts w:ascii="Arial" w:hAnsi="Arial" w:cs="Arial"/>
                <w:sz w:val="22"/>
                <w:szCs w:val="22"/>
              </w:rPr>
              <w:t>_______________________________________________________________________________________</w:t>
            </w:r>
          </w:p>
          <w:p w14:paraId="7E411D55" w14:textId="77777777" w:rsidR="009F66F2" w:rsidRPr="00F54790" w:rsidRDefault="009F66F2" w:rsidP="006B58A2">
            <w:pPr>
              <w:pStyle w:val="Testonormale"/>
              <w:spacing w:line="288" w:lineRule="auto"/>
              <w:rPr>
                <w:rFonts w:ascii="Arial" w:hAnsi="Arial" w:cs="Arial"/>
                <w:sz w:val="22"/>
                <w:szCs w:val="22"/>
              </w:rPr>
            </w:pPr>
            <w:r w:rsidRPr="00F54790">
              <w:rPr>
                <w:rFonts w:ascii="Arial" w:hAnsi="Arial" w:cs="Arial"/>
                <w:sz w:val="22"/>
                <w:szCs w:val="22"/>
              </w:rPr>
              <w:t>_______________________________________________________________________________________</w:t>
            </w:r>
          </w:p>
          <w:p w14:paraId="230F4748" w14:textId="77777777" w:rsidR="009F66F2" w:rsidRPr="00F54790" w:rsidRDefault="009F66F2" w:rsidP="006B58A2">
            <w:pPr>
              <w:pStyle w:val="Testonormale"/>
              <w:spacing w:line="288" w:lineRule="auto"/>
              <w:rPr>
                <w:rFonts w:ascii="Arial" w:hAnsi="Arial" w:cs="Arial"/>
                <w:sz w:val="22"/>
                <w:szCs w:val="22"/>
              </w:rPr>
            </w:pPr>
            <w:r w:rsidRPr="00F54790">
              <w:rPr>
                <w:rFonts w:ascii="Arial" w:hAnsi="Arial" w:cs="Arial"/>
                <w:sz w:val="22"/>
                <w:szCs w:val="22"/>
              </w:rPr>
              <w:t>_______________________________________________________________________________________</w:t>
            </w:r>
          </w:p>
          <w:p w14:paraId="1C2E634F" w14:textId="77777777" w:rsidR="009F66F2" w:rsidRPr="00F54790" w:rsidRDefault="009F66F2" w:rsidP="006B58A2">
            <w:pPr>
              <w:pStyle w:val="Testonormale"/>
              <w:spacing w:line="288" w:lineRule="auto"/>
              <w:rPr>
                <w:rFonts w:ascii="Arial" w:hAnsi="Arial" w:cs="Arial"/>
                <w:sz w:val="22"/>
                <w:szCs w:val="22"/>
              </w:rPr>
            </w:pPr>
            <w:r w:rsidRPr="00F54790">
              <w:rPr>
                <w:rFonts w:ascii="Arial" w:hAnsi="Arial" w:cs="Arial"/>
                <w:sz w:val="22"/>
                <w:szCs w:val="22"/>
              </w:rPr>
              <w:t>_______________________________________________________________________________________</w:t>
            </w:r>
          </w:p>
        </w:tc>
      </w:tr>
    </w:tbl>
    <w:p w14:paraId="56946F25" w14:textId="144AFA97" w:rsidR="009F66F2" w:rsidRPr="00F54790" w:rsidRDefault="009F66F2" w:rsidP="006B58A2">
      <w:pPr>
        <w:pStyle w:val="Titolo1"/>
        <w:numPr>
          <w:ilvl w:val="0"/>
          <w:numId w:val="13"/>
        </w:numPr>
        <w:spacing w:before="0" w:after="0" w:line="288" w:lineRule="auto"/>
        <w:jc w:val="both"/>
        <w:rPr>
          <w:rFonts w:ascii="Arial" w:hAnsi="Arial"/>
          <w:sz w:val="22"/>
          <w:szCs w:val="22"/>
        </w:rPr>
      </w:pPr>
      <w:r w:rsidRPr="00F54790">
        <w:rPr>
          <w:rFonts w:ascii="Arial" w:hAnsi="Arial"/>
          <w:sz w:val="22"/>
          <w:szCs w:val="22"/>
        </w:rPr>
        <w:br w:type="page"/>
      </w:r>
      <w:bookmarkStart w:id="35" w:name="_Toc274653931"/>
      <w:r w:rsidR="008E138D">
        <w:rPr>
          <w:rFonts w:ascii="Arial" w:hAnsi="Arial"/>
          <w:sz w:val="22"/>
          <w:szCs w:val="22"/>
        </w:rPr>
        <w:t>V</w:t>
      </w:r>
      <w:r w:rsidRPr="00F54790">
        <w:rPr>
          <w:rFonts w:ascii="Arial" w:hAnsi="Arial"/>
          <w:sz w:val="22"/>
          <w:szCs w:val="22"/>
        </w:rPr>
        <w:t>alutazione dei rischi di interferenza</w:t>
      </w:r>
      <w:bookmarkEnd w:id="35"/>
    </w:p>
    <w:p w14:paraId="1778BEF4" w14:textId="77777777" w:rsidR="009F66F2" w:rsidRPr="00F54790" w:rsidRDefault="009F66F2" w:rsidP="009F66F2">
      <w:pPr>
        <w:spacing w:line="288" w:lineRule="auto"/>
        <w:rPr>
          <w:rFonts w:ascii="Arial" w:hAnsi="Arial" w:cs="Arial"/>
          <w:sz w:val="22"/>
          <w:szCs w:val="22"/>
        </w:rPr>
      </w:pPr>
      <w:r w:rsidRPr="00F54790">
        <w:rPr>
          <w:rFonts w:ascii="Arial" w:hAnsi="Arial" w:cs="Arial"/>
          <w:sz w:val="22"/>
          <w:szCs w:val="22"/>
        </w:rPr>
        <w:t>La valutazione dei rischi coordinata tra Amministrazione e Ditta, con particolare riferimento ai rischi di interferenza, stabilisce le misure di prevenzione e protezione ritenute necessarie per il controllo dei rischi stessi.</w:t>
      </w:r>
    </w:p>
    <w:p w14:paraId="0E424852" w14:textId="77777777" w:rsidR="009F66F2" w:rsidRPr="00F54790" w:rsidRDefault="009F66F2" w:rsidP="009F66F2">
      <w:pPr>
        <w:spacing w:line="288" w:lineRule="auto"/>
        <w:rPr>
          <w:rFonts w:ascii="Arial" w:hAnsi="Arial" w:cs="Arial"/>
          <w:sz w:val="22"/>
          <w:szCs w:val="22"/>
        </w:rPr>
      </w:pPr>
      <w:r w:rsidRPr="00F54790">
        <w:rPr>
          <w:rFonts w:ascii="Arial" w:hAnsi="Arial" w:cs="Arial"/>
          <w:sz w:val="22"/>
          <w:szCs w:val="22"/>
        </w:rPr>
        <w:t xml:space="preserve">Tra le misure di prevenzione e riduzione dei rischi connessi alle interferenze evidenziate di massima importanza sono quelle di informazione e formazione. In ogni caso </w:t>
      </w:r>
      <w:smartTag w:uri="urn:schemas-microsoft-com:office:smarttags" w:element="PersonName">
        <w:smartTagPr>
          <w:attr w:name="ProductID" w:val="la Ditta"/>
        </w:smartTagPr>
        <w:r w:rsidRPr="00F54790">
          <w:rPr>
            <w:rFonts w:ascii="Arial" w:hAnsi="Arial" w:cs="Arial"/>
            <w:sz w:val="22"/>
            <w:szCs w:val="22"/>
          </w:rPr>
          <w:t>la Ditta</w:t>
        </w:r>
      </w:smartTag>
      <w:r w:rsidRPr="00F54790">
        <w:rPr>
          <w:rFonts w:ascii="Arial" w:hAnsi="Arial" w:cs="Arial"/>
          <w:sz w:val="22"/>
          <w:szCs w:val="22"/>
        </w:rPr>
        <w:t xml:space="preserve"> aggiudicataria dovrà produrre un piano di formazione il cui contenuto dovrà essere valutato ed approvato dall’Amministrazione in sede di riunione di cooperazione e coordinamento.</w:t>
      </w:r>
    </w:p>
    <w:p w14:paraId="1FDD35AD" w14:textId="77777777" w:rsidR="009F66F2" w:rsidRPr="00F54790" w:rsidRDefault="009F66F2" w:rsidP="009F66F2">
      <w:pPr>
        <w:spacing w:line="288" w:lineRule="auto"/>
        <w:rPr>
          <w:rFonts w:ascii="Arial" w:hAnsi="Arial" w:cs="Arial"/>
          <w:sz w:val="22"/>
          <w:szCs w:val="22"/>
        </w:rPr>
      </w:pPr>
      <w:r w:rsidRPr="00F54790">
        <w:rPr>
          <w:rFonts w:ascii="Arial" w:hAnsi="Arial" w:cs="Arial"/>
          <w:sz w:val="22"/>
          <w:szCs w:val="22"/>
        </w:rPr>
        <w:t>Alla definizione di dette misure si perviene attraverso un processo di valutazione che si svolge secondo le seguenti fasi:</w:t>
      </w:r>
    </w:p>
    <w:p w14:paraId="0460F70E" w14:textId="77777777" w:rsidR="009F66F2" w:rsidRPr="00F54790" w:rsidRDefault="009F66F2" w:rsidP="006B58A2">
      <w:pPr>
        <w:numPr>
          <w:ilvl w:val="0"/>
          <w:numId w:val="14"/>
        </w:numPr>
        <w:tabs>
          <w:tab w:val="clear" w:pos="360"/>
          <w:tab w:val="num" w:pos="851"/>
        </w:tabs>
        <w:autoSpaceDE w:val="0"/>
        <w:autoSpaceDN w:val="0"/>
        <w:adjustRightInd w:val="0"/>
        <w:spacing w:before="0" w:after="0" w:line="288" w:lineRule="auto"/>
        <w:ind w:left="851" w:hanging="851"/>
        <w:rPr>
          <w:rFonts w:ascii="Arial" w:hAnsi="Arial" w:cs="Arial"/>
          <w:b/>
          <w:sz w:val="22"/>
          <w:szCs w:val="22"/>
        </w:rPr>
      </w:pPr>
      <w:r w:rsidRPr="00F54790">
        <w:rPr>
          <w:rFonts w:ascii="Arial" w:hAnsi="Arial" w:cs="Arial"/>
          <w:b/>
          <w:sz w:val="22"/>
          <w:szCs w:val="22"/>
        </w:rPr>
        <w:t>Comunicazione di dettagliate informazioni sui rischi specifici esistenti nell'ambiente in cui le imprese appaltatrici e i lavoratori autonomi sono destinati a operare e sulle misure di prevenzione e di emergenza adottate.</w:t>
      </w:r>
    </w:p>
    <w:p w14:paraId="16F29953" w14:textId="77777777" w:rsidR="009F66F2" w:rsidRPr="00F54790" w:rsidRDefault="009F66F2" w:rsidP="009F66F2">
      <w:pPr>
        <w:autoSpaceDE w:val="0"/>
        <w:autoSpaceDN w:val="0"/>
        <w:adjustRightInd w:val="0"/>
        <w:spacing w:line="288" w:lineRule="auto"/>
        <w:ind w:left="851"/>
        <w:rPr>
          <w:rFonts w:ascii="Arial" w:hAnsi="Arial" w:cs="Arial"/>
          <w:sz w:val="22"/>
          <w:szCs w:val="22"/>
        </w:rPr>
      </w:pPr>
      <w:r w:rsidRPr="00F54790">
        <w:rPr>
          <w:rFonts w:ascii="Arial" w:hAnsi="Arial" w:cs="Arial"/>
          <w:sz w:val="22"/>
          <w:szCs w:val="22"/>
        </w:rPr>
        <w:t xml:space="preserve">In fase di richiesta di lavori o servizi, l’Amministrazione fornisce all’appaltatore un documento, denominato DUVRI PRELIMINARE in cui sono riportati: </w:t>
      </w:r>
    </w:p>
    <w:p w14:paraId="73F0B255" w14:textId="77777777" w:rsidR="009F66F2" w:rsidRPr="00F54790" w:rsidRDefault="009F66F2" w:rsidP="006B58A2">
      <w:pPr>
        <w:numPr>
          <w:ilvl w:val="1"/>
          <w:numId w:val="14"/>
        </w:numPr>
        <w:autoSpaceDE w:val="0"/>
        <w:autoSpaceDN w:val="0"/>
        <w:adjustRightInd w:val="0"/>
        <w:spacing w:before="0" w:after="0" w:line="288" w:lineRule="auto"/>
        <w:rPr>
          <w:rFonts w:ascii="Arial" w:hAnsi="Arial" w:cs="Arial"/>
          <w:i/>
          <w:sz w:val="22"/>
          <w:szCs w:val="22"/>
        </w:rPr>
      </w:pPr>
      <w:r w:rsidRPr="00F54790">
        <w:rPr>
          <w:rFonts w:ascii="Arial" w:hAnsi="Arial" w:cs="Arial"/>
          <w:i/>
          <w:sz w:val="22"/>
          <w:szCs w:val="22"/>
        </w:rPr>
        <w:t>le informazioni generali e specifiche sui rischi per i luoghi di lavoro del committente;</w:t>
      </w:r>
    </w:p>
    <w:p w14:paraId="73F65505" w14:textId="77777777" w:rsidR="009F66F2" w:rsidRPr="00F54790" w:rsidRDefault="009F66F2" w:rsidP="006B58A2">
      <w:pPr>
        <w:numPr>
          <w:ilvl w:val="1"/>
          <w:numId w:val="14"/>
        </w:numPr>
        <w:autoSpaceDE w:val="0"/>
        <w:autoSpaceDN w:val="0"/>
        <w:adjustRightInd w:val="0"/>
        <w:spacing w:before="0" w:after="0" w:line="288" w:lineRule="auto"/>
        <w:rPr>
          <w:rFonts w:ascii="Arial" w:hAnsi="Arial" w:cs="Arial"/>
          <w:i/>
          <w:sz w:val="22"/>
          <w:szCs w:val="22"/>
        </w:rPr>
      </w:pPr>
      <w:r w:rsidRPr="00F54790">
        <w:rPr>
          <w:rFonts w:ascii="Arial" w:hAnsi="Arial" w:cs="Arial"/>
          <w:i/>
          <w:sz w:val="22"/>
          <w:szCs w:val="22"/>
        </w:rPr>
        <w:t>le misure di prevenzione adottate;</w:t>
      </w:r>
    </w:p>
    <w:p w14:paraId="4C28A19E" w14:textId="77777777" w:rsidR="009F66F2" w:rsidRPr="00F54790" w:rsidRDefault="009F66F2" w:rsidP="006B58A2">
      <w:pPr>
        <w:numPr>
          <w:ilvl w:val="1"/>
          <w:numId w:val="14"/>
        </w:numPr>
        <w:autoSpaceDE w:val="0"/>
        <w:autoSpaceDN w:val="0"/>
        <w:adjustRightInd w:val="0"/>
        <w:spacing w:before="0" w:after="0" w:line="288" w:lineRule="auto"/>
        <w:rPr>
          <w:rFonts w:ascii="Arial" w:hAnsi="Arial" w:cs="Arial"/>
          <w:i/>
          <w:sz w:val="22"/>
          <w:szCs w:val="22"/>
        </w:rPr>
      </w:pPr>
      <w:r w:rsidRPr="00F54790">
        <w:rPr>
          <w:rFonts w:ascii="Arial" w:hAnsi="Arial" w:cs="Arial"/>
          <w:i/>
          <w:sz w:val="22"/>
          <w:szCs w:val="22"/>
        </w:rPr>
        <w:t>le misure stabilite per la gestione delle emergenze;</w:t>
      </w:r>
    </w:p>
    <w:p w14:paraId="4DCD0D87" w14:textId="77777777" w:rsidR="009F66F2" w:rsidRPr="00F54790" w:rsidRDefault="009F66F2" w:rsidP="006B58A2">
      <w:pPr>
        <w:numPr>
          <w:ilvl w:val="1"/>
          <w:numId w:val="14"/>
        </w:numPr>
        <w:autoSpaceDE w:val="0"/>
        <w:autoSpaceDN w:val="0"/>
        <w:adjustRightInd w:val="0"/>
        <w:spacing w:before="0" w:after="0" w:line="288" w:lineRule="auto"/>
        <w:rPr>
          <w:rFonts w:ascii="Arial" w:hAnsi="Arial" w:cs="Arial"/>
          <w:i/>
          <w:sz w:val="22"/>
          <w:szCs w:val="22"/>
        </w:rPr>
      </w:pPr>
      <w:r w:rsidRPr="00F54790">
        <w:rPr>
          <w:rFonts w:ascii="Arial" w:hAnsi="Arial" w:cs="Arial"/>
          <w:i/>
          <w:sz w:val="22"/>
          <w:szCs w:val="22"/>
        </w:rPr>
        <w:t>le procedure ed i regolamenti di sicurezza per gli appaltatori.</w:t>
      </w:r>
    </w:p>
    <w:p w14:paraId="4E8CD9CC" w14:textId="77777777" w:rsidR="009F66F2" w:rsidRPr="00F54790" w:rsidRDefault="009F66F2" w:rsidP="006B58A2">
      <w:pPr>
        <w:numPr>
          <w:ilvl w:val="0"/>
          <w:numId w:val="14"/>
        </w:numPr>
        <w:tabs>
          <w:tab w:val="clear" w:pos="360"/>
          <w:tab w:val="num" w:pos="851"/>
        </w:tabs>
        <w:autoSpaceDE w:val="0"/>
        <w:autoSpaceDN w:val="0"/>
        <w:adjustRightInd w:val="0"/>
        <w:spacing w:before="0" w:after="0" w:line="288" w:lineRule="auto"/>
        <w:ind w:left="851" w:hanging="851"/>
        <w:rPr>
          <w:rFonts w:ascii="Arial" w:hAnsi="Arial" w:cs="Arial"/>
          <w:b/>
          <w:sz w:val="22"/>
          <w:szCs w:val="22"/>
        </w:rPr>
      </w:pPr>
      <w:r w:rsidRPr="00F54790">
        <w:rPr>
          <w:rFonts w:ascii="Arial" w:hAnsi="Arial" w:cs="Arial"/>
          <w:b/>
          <w:sz w:val="22"/>
          <w:szCs w:val="22"/>
        </w:rPr>
        <w:t xml:space="preserve">Verifica dell'idoneità tecnico-professionale delle imprese appaltatrici o dei lavoratori autonomi in relazione ai </w:t>
      </w:r>
      <w:r w:rsidR="00E27031">
        <w:rPr>
          <w:rFonts w:ascii="Arial" w:hAnsi="Arial" w:cs="Arial"/>
          <w:b/>
          <w:sz w:val="22"/>
          <w:szCs w:val="22"/>
        </w:rPr>
        <w:t>sevizi</w:t>
      </w:r>
      <w:r w:rsidRPr="00F54790">
        <w:rPr>
          <w:rFonts w:ascii="Arial" w:hAnsi="Arial" w:cs="Arial"/>
          <w:b/>
          <w:sz w:val="22"/>
          <w:szCs w:val="22"/>
        </w:rPr>
        <w:t xml:space="preserve"> loro affidati.</w:t>
      </w:r>
    </w:p>
    <w:p w14:paraId="0C8C3437" w14:textId="77777777" w:rsidR="009F66F2" w:rsidRPr="00F54790" w:rsidRDefault="009F66F2" w:rsidP="009F66F2">
      <w:pPr>
        <w:autoSpaceDE w:val="0"/>
        <w:autoSpaceDN w:val="0"/>
        <w:adjustRightInd w:val="0"/>
        <w:spacing w:line="288" w:lineRule="auto"/>
        <w:ind w:left="851"/>
        <w:rPr>
          <w:rFonts w:ascii="Arial" w:hAnsi="Arial" w:cs="Arial"/>
          <w:sz w:val="22"/>
          <w:szCs w:val="22"/>
        </w:rPr>
      </w:pPr>
      <w:r w:rsidRPr="00F54790">
        <w:rPr>
          <w:rFonts w:ascii="Arial" w:hAnsi="Arial" w:cs="Arial"/>
          <w:sz w:val="22"/>
          <w:szCs w:val="22"/>
        </w:rPr>
        <w:t xml:space="preserve">La verifica dell’idoneità tecnico professionale delle imprese appaltatrici e subappaltatrici, che l’Amministrazione è obbligata ad effettuare, si effettua con la richiesta e il controllo sugli appaltatori e subappaltatori del possesso di requisiti quali l’iscrizione alla Camera di commercio, la certificazione sulla regolarità contributiva, la dichiarazione (punto 13) relativa agli adempimenti del D.Lgs.81/2008 </w:t>
      </w:r>
      <w:proofErr w:type="spellStart"/>
      <w:r w:rsidRPr="00F54790">
        <w:rPr>
          <w:rFonts w:ascii="Arial" w:hAnsi="Arial" w:cs="Arial"/>
          <w:sz w:val="22"/>
          <w:szCs w:val="22"/>
        </w:rPr>
        <w:t>s.m.i.</w:t>
      </w:r>
      <w:proofErr w:type="spellEnd"/>
      <w:r w:rsidRPr="00F54790">
        <w:rPr>
          <w:rFonts w:ascii="Arial" w:hAnsi="Arial" w:cs="Arial"/>
          <w:sz w:val="22"/>
          <w:szCs w:val="22"/>
        </w:rPr>
        <w:t xml:space="preserve">, documentazione relativa agli obblighi dal D. Lgs. 163/06 </w:t>
      </w:r>
      <w:proofErr w:type="spellStart"/>
      <w:r w:rsidRPr="00F54790">
        <w:rPr>
          <w:rFonts w:ascii="Arial" w:hAnsi="Arial" w:cs="Arial"/>
          <w:sz w:val="22"/>
          <w:szCs w:val="22"/>
        </w:rPr>
        <w:t>s.m.i.</w:t>
      </w:r>
      <w:proofErr w:type="spellEnd"/>
      <w:r w:rsidRPr="00F54790">
        <w:rPr>
          <w:rFonts w:ascii="Arial" w:hAnsi="Arial" w:cs="Arial"/>
          <w:sz w:val="22"/>
          <w:szCs w:val="22"/>
        </w:rPr>
        <w:t xml:space="preserve">, ecc. </w:t>
      </w:r>
    </w:p>
    <w:p w14:paraId="79BBD1EE" w14:textId="77777777" w:rsidR="009F66F2" w:rsidRPr="00F54790" w:rsidRDefault="009F66F2" w:rsidP="006B58A2">
      <w:pPr>
        <w:numPr>
          <w:ilvl w:val="0"/>
          <w:numId w:val="14"/>
        </w:numPr>
        <w:tabs>
          <w:tab w:val="clear" w:pos="360"/>
          <w:tab w:val="num" w:pos="851"/>
        </w:tabs>
        <w:autoSpaceDE w:val="0"/>
        <w:autoSpaceDN w:val="0"/>
        <w:adjustRightInd w:val="0"/>
        <w:spacing w:before="0" w:after="0" w:line="288" w:lineRule="auto"/>
        <w:ind w:left="851" w:hanging="851"/>
        <w:rPr>
          <w:rFonts w:ascii="Arial" w:hAnsi="Arial" w:cs="Arial"/>
          <w:b/>
          <w:sz w:val="22"/>
          <w:szCs w:val="22"/>
        </w:rPr>
      </w:pPr>
      <w:r w:rsidRPr="00F54790">
        <w:rPr>
          <w:rFonts w:ascii="Arial" w:hAnsi="Arial" w:cs="Arial"/>
          <w:b/>
          <w:sz w:val="22"/>
          <w:szCs w:val="22"/>
        </w:rPr>
        <w:t>Cooperazione con gli appaltatori per l'attuazione delle misure di prevenzione e protezione dai rischi sul lavoro incidenti sull'attività lavorativa oggetto dell'appalto e coordinamento degli interventi attraverso lo scambio di informazioni reciproche.</w:t>
      </w:r>
    </w:p>
    <w:p w14:paraId="3571A141" w14:textId="77777777" w:rsidR="009F66F2" w:rsidRPr="00F54790" w:rsidRDefault="009F66F2" w:rsidP="009F66F2">
      <w:pPr>
        <w:autoSpaceDE w:val="0"/>
        <w:autoSpaceDN w:val="0"/>
        <w:adjustRightInd w:val="0"/>
        <w:spacing w:line="288" w:lineRule="auto"/>
        <w:ind w:left="851"/>
        <w:rPr>
          <w:rFonts w:ascii="Arial" w:hAnsi="Arial" w:cs="Arial"/>
          <w:sz w:val="22"/>
          <w:szCs w:val="22"/>
        </w:rPr>
      </w:pPr>
      <w:r w:rsidRPr="00F54790">
        <w:rPr>
          <w:rFonts w:ascii="Arial" w:hAnsi="Arial" w:cs="Arial"/>
          <w:sz w:val="22"/>
          <w:szCs w:val="22"/>
        </w:rPr>
        <w:t xml:space="preserve">Al fine di consentire la corretta gestione della procedura di coordinamento e cooperazione, </w:t>
      </w:r>
      <w:smartTag w:uri="urn:schemas-microsoft-com:office:smarttags" w:element="PersonName">
        <w:smartTagPr>
          <w:attr w:name="ProductID" w:val="la Ditta"/>
        </w:smartTagPr>
        <w:r w:rsidRPr="00F54790">
          <w:rPr>
            <w:rFonts w:ascii="Arial" w:hAnsi="Arial" w:cs="Arial"/>
            <w:sz w:val="22"/>
            <w:szCs w:val="22"/>
          </w:rPr>
          <w:t>la Ditta</w:t>
        </w:r>
      </w:smartTag>
      <w:r w:rsidRPr="00F54790">
        <w:rPr>
          <w:rFonts w:ascii="Arial" w:hAnsi="Arial" w:cs="Arial"/>
          <w:sz w:val="22"/>
          <w:szCs w:val="22"/>
        </w:rPr>
        <w:t xml:space="preserve"> fornisce, oltre alle informazioni di cui sopra, copia del documento della sicurezza per l’esecuzione delle lavorazioni presso il sito dell’Amministrazione specifico per l’oggetto dell’appalto.</w:t>
      </w:r>
    </w:p>
    <w:p w14:paraId="634415F3" w14:textId="77777777" w:rsidR="009F66F2" w:rsidRPr="00F54790" w:rsidRDefault="009F66F2" w:rsidP="009F66F2">
      <w:pPr>
        <w:autoSpaceDE w:val="0"/>
        <w:autoSpaceDN w:val="0"/>
        <w:adjustRightInd w:val="0"/>
        <w:spacing w:line="288" w:lineRule="auto"/>
        <w:ind w:left="851"/>
        <w:rPr>
          <w:rFonts w:ascii="Arial" w:hAnsi="Arial" w:cs="Arial"/>
          <w:sz w:val="22"/>
          <w:szCs w:val="22"/>
        </w:rPr>
      </w:pPr>
      <w:r w:rsidRPr="00F54790">
        <w:rPr>
          <w:rFonts w:ascii="Arial" w:hAnsi="Arial" w:cs="Arial"/>
          <w:sz w:val="22"/>
          <w:szCs w:val="22"/>
        </w:rPr>
        <w:t xml:space="preserve">Prima dell’emissione dell’Ordinativo di Fornitura, </w:t>
      </w:r>
      <w:smartTag w:uri="urn:schemas-microsoft-com:office:smarttags" w:element="PersonName">
        <w:smartTagPr>
          <w:attr w:name="ProductID" w:val="la Ditta"/>
        </w:smartTagPr>
        <w:r w:rsidRPr="00F54790">
          <w:rPr>
            <w:rFonts w:ascii="Arial" w:hAnsi="Arial" w:cs="Arial"/>
            <w:sz w:val="22"/>
            <w:szCs w:val="22"/>
          </w:rPr>
          <w:t>la Ditta</w:t>
        </w:r>
      </w:smartTag>
      <w:r w:rsidRPr="00F54790">
        <w:rPr>
          <w:rFonts w:ascii="Arial" w:hAnsi="Arial" w:cs="Arial"/>
          <w:sz w:val="22"/>
          <w:szCs w:val="22"/>
        </w:rPr>
        <w:t xml:space="preserve"> e l’Amministrazione potranno effettua</w:t>
      </w:r>
      <w:r w:rsidR="00E27031">
        <w:rPr>
          <w:rFonts w:ascii="Arial" w:hAnsi="Arial" w:cs="Arial"/>
          <w:sz w:val="22"/>
          <w:szCs w:val="22"/>
        </w:rPr>
        <w:t>re</w:t>
      </w:r>
      <w:r w:rsidRPr="00F54790">
        <w:rPr>
          <w:rFonts w:ascii="Arial" w:hAnsi="Arial" w:cs="Arial"/>
          <w:sz w:val="22"/>
          <w:szCs w:val="22"/>
        </w:rPr>
        <w:t xml:space="preserve"> sopralluoghi e riunioni specifiche, allo scopo di cooperare all’attuazione delle misure di prevenzione e protezione dai rischi sul lavoro incidenti sull’attività lavorativa oggetto dell’appalto e per coordinare gli interventi di protezione e prevenzione dai rischi cui sono esposti i lavoratori, preoccupandosi di attuare un’opera di informazione reciproca anche al fine di eliminare i rischi dovuti ad interferenze tra i lavori delle diverse imprese coinvolte nell’esecuzione dell’opera complessiva.</w:t>
      </w:r>
    </w:p>
    <w:p w14:paraId="460AF53A" w14:textId="77777777" w:rsidR="009F66F2" w:rsidRPr="00F54790" w:rsidRDefault="009F66F2" w:rsidP="009F66F2">
      <w:pPr>
        <w:autoSpaceDE w:val="0"/>
        <w:autoSpaceDN w:val="0"/>
        <w:adjustRightInd w:val="0"/>
        <w:spacing w:line="288" w:lineRule="auto"/>
        <w:ind w:left="851"/>
        <w:rPr>
          <w:rFonts w:ascii="Arial" w:hAnsi="Arial" w:cs="Arial"/>
          <w:sz w:val="22"/>
          <w:szCs w:val="22"/>
        </w:rPr>
      </w:pPr>
      <w:r w:rsidRPr="00F54790">
        <w:rPr>
          <w:rFonts w:ascii="Arial" w:hAnsi="Arial" w:cs="Arial"/>
          <w:sz w:val="22"/>
          <w:szCs w:val="22"/>
        </w:rPr>
        <w:t xml:space="preserve">L’esito di tale incontro è riportato nel Piano degli Interventi, all’interno del quale è tra l’altro riportato il nominativo del responsabile dei lavori nominato dall’impresa appaltatrice e sono indicate le misure di prevenzione e protezione collettive e individuali da adottare anche al fine di evitare le interferenze. </w:t>
      </w:r>
    </w:p>
    <w:p w14:paraId="2D6E85C4" w14:textId="77777777" w:rsidR="009F66F2" w:rsidRPr="00F54790" w:rsidRDefault="009F66F2" w:rsidP="009F66F2">
      <w:pPr>
        <w:autoSpaceDE w:val="0"/>
        <w:autoSpaceDN w:val="0"/>
        <w:adjustRightInd w:val="0"/>
        <w:spacing w:line="288" w:lineRule="auto"/>
        <w:ind w:left="851"/>
        <w:rPr>
          <w:rFonts w:ascii="Arial" w:hAnsi="Arial" w:cs="Arial"/>
          <w:sz w:val="22"/>
          <w:szCs w:val="22"/>
        </w:rPr>
      </w:pPr>
      <w:r w:rsidRPr="00F54790">
        <w:rPr>
          <w:rFonts w:ascii="Arial" w:hAnsi="Arial" w:cs="Arial"/>
          <w:sz w:val="22"/>
          <w:szCs w:val="22"/>
        </w:rPr>
        <w:t xml:space="preserve">Al fine di non compromettere la validità delle misure di prevenzione e protezione adottate, </w:t>
      </w:r>
      <w:smartTag w:uri="urn:schemas-microsoft-com:office:smarttags" w:element="PersonName">
        <w:smartTagPr>
          <w:attr w:name="ProductID" w:val="la Societ￠ Appaltatrice"/>
        </w:smartTagPr>
        <w:r w:rsidRPr="00F54790">
          <w:rPr>
            <w:rFonts w:ascii="Arial" w:hAnsi="Arial" w:cs="Arial"/>
            <w:sz w:val="22"/>
            <w:szCs w:val="22"/>
          </w:rPr>
          <w:t>la Società Appaltatrice</w:t>
        </w:r>
      </w:smartTag>
      <w:r w:rsidRPr="00F54790">
        <w:rPr>
          <w:rFonts w:ascii="Arial" w:hAnsi="Arial" w:cs="Arial"/>
          <w:sz w:val="22"/>
          <w:szCs w:val="22"/>
        </w:rPr>
        <w:t xml:space="preserve"> non potrà subappaltare i lavori senza preventiva comunicazione ed approvazione del committente, salvo quanto regolamentato nella Documentazione di gara.</w:t>
      </w:r>
    </w:p>
    <w:p w14:paraId="040E85ED" w14:textId="77777777" w:rsidR="009F66F2" w:rsidRPr="00F54790" w:rsidRDefault="009F66F2" w:rsidP="006B58A2">
      <w:pPr>
        <w:numPr>
          <w:ilvl w:val="0"/>
          <w:numId w:val="14"/>
        </w:numPr>
        <w:tabs>
          <w:tab w:val="clear" w:pos="360"/>
          <w:tab w:val="num" w:pos="851"/>
        </w:tabs>
        <w:autoSpaceDE w:val="0"/>
        <w:autoSpaceDN w:val="0"/>
        <w:adjustRightInd w:val="0"/>
        <w:spacing w:before="0" w:after="0" w:line="288" w:lineRule="auto"/>
        <w:ind w:left="851" w:hanging="851"/>
        <w:rPr>
          <w:rFonts w:ascii="Arial" w:hAnsi="Arial" w:cs="Arial"/>
          <w:b/>
          <w:sz w:val="22"/>
          <w:szCs w:val="22"/>
        </w:rPr>
      </w:pPr>
      <w:r w:rsidRPr="00F54790">
        <w:rPr>
          <w:rFonts w:ascii="Arial" w:hAnsi="Arial" w:cs="Arial"/>
          <w:b/>
          <w:sz w:val="22"/>
          <w:szCs w:val="22"/>
        </w:rPr>
        <w:t>Integrazione del documento unico di valutazione dei rischi d’ interferenze preliminare e sottoscrizione del DUVRI.</w:t>
      </w:r>
    </w:p>
    <w:p w14:paraId="3C3480C8" w14:textId="77777777" w:rsidR="009F66F2" w:rsidRPr="00F54790" w:rsidRDefault="009F66F2" w:rsidP="009F66F2">
      <w:pPr>
        <w:autoSpaceDE w:val="0"/>
        <w:autoSpaceDN w:val="0"/>
        <w:adjustRightInd w:val="0"/>
        <w:spacing w:line="288" w:lineRule="auto"/>
        <w:ind w:left="851"/>
        <w:rPr>
          <w:rFonts w:ascii="Arial" w:hAnsi="Arial" w:cs="Arial"/>
          <w:sz w:val="22"/>
          <w:szCs w:val="22"/>
        </w:rPr>
      </w:pPr>
      <w:r w:rsidRPr="00F54790">
        <w:rPr>
          <w:rFonts w:ascii="Arial" w:hAnsi="Arial" w:cs="Arial"/>
          <w:sz w:val="22"/>
          <w:szCs w:val="22"/>
        </w:rPr>
        <w:t>Terminata la fase preliminare di ricognizione dei pericoli, l’Amministrazione integra il documento unico di valutazione dei rischi di interferenza preliminare e redige il DUVRI, in cui sono descritti, per quanto di rilievo ai fini della prevenzione nella gestione dell’appalto:</w:t>
      </w:r>
    </w:p>
    <w:p w14:paraId="453D4E86" w14:textId="77777777" w:rsidR="009F66F2" w:rsidRPr="00F54790" w:rsidRDefault="009F66F2" w:rsidP="006B58A2">
      <w:pPr>
        <w:numPr>
          <w:ilvl w:val="1"/>
          <w:numId w:val="14"/>
        </w:numPr>
        <w:autoSpaceDE w:val="0"/>
        <w:autoSpaceDN w:val="0"/>
        <w:adjustRightInd w:val="0"/>
        <w:spacing w:before="0" w:after="0" w:line="288" w:lineRule="auto"/>
        <w:rPr>
          <w:rFonts w:ascii="Arial" w:hAnsi="Arial" w:cs="Arial"/>
          <w:sz w:val="22"/>
          <w:szCs w:val="22"/>
        </w:rPr>
      </w:pPr>
      <w:r w:rsidRPr="00F54790">
        <w:rPr>
          <w:rFonts w:ascii="Arial" w:hAnsi="Arial" w:cs="Arial"/>
          <w:sz w:val="22"/>
          <w:szCs w:val="22"/>
        </w:rPr>
        <w:t>luoghi ed attività svolte dal committente</w:t>
      </w:r>
    </w:p>
    <w:p w14:paraId="5BFA4AA9" w14:textId="77777777" w:rsidR="009F66F2" w:rsidRPr="00F54790" w:rsidRDefault="009F66F2" w:rsidP="006B58A2">
      <w:pPr>
        <w:numPr>
          <w:ilvl w:val="1"/>
          <w:numId w:val="14"/>
        </w:numPr>
        <w:autoSpaceDE w:val="0"/>
        <w:autoSpaceDN w:val="0"/>
        <w:adjustRightInd w:val="0"/>
        <w:spacing w:before="0" w:after="0" w:line="288" w:lineRule="auto"/>
        <w:rPr>
          <w:rFonts w:ascii="Arial" w:hAnsi="Arial" w:cs="Arial"/>
          <w:sz w:val="22"/>
          <w:szCs w:val="22"/>
        </w:rPr>
      </w:pPr>
      <w:r w:rsidRPr="00F54790">
        <w:rPr>
          <w:rFonts w:ascii="Arial" w:hAnsi="Arial" w:cs="Arial"/>
          <w:sz w:val="22"/>
          <w:szCs w:val="22"/>
        </w:rPr>
        <w:t>attività svolte dall’appaltatore</w:t>
      </w:r>
    </w:p>
    <w:p w14:paraId="2C0F2963" w14:textId="77777777" w:rsidR="009F66F2" w:rsidRPr="00F54790" w:rsidRDefault="009F66F2" w:rsidP="006B58A2">
      <w:pPr>
        <w:numPr>
          <w:ilvl w:val="1"/>
          <w:numId w:val="14"/>
        </w:numPr>
        <w:autoSpaceDE w:val="0"/>
        <w:autoSpaceDN w:val="0"/>
        <w:adjustRightInd w:val="0"/>
        <w:spacing w:before="0" w:after="0" w:line="288" w:lineRule="auto"/>
        <w:rPr>
          <w:rFonts w:ascii="Arial" w:hAnsi="Arial" w:cs="Arial"/>
          <w:sz w:val="22"/>
          <w:szCs w:val="22"/>
        </w:rPr>
      </w:pPr>
      <w:r w:rsidRPr="00F54790">
        <w:rPr>
          <w:rFonts w:ascii="Arial" w:hAnsi="Arial" w:cs="Arial"/>
          <w:sz w:val="22"/>
          <w:szCs w:val="22"/>
        </w:rPr>
        <w:t>rischi derivanti dalle interferenze tra le attività</w:t>
      </w:r>
    </w:p>
    <w:p w14:paraId="5CB37555" w14:textId="77777777" w:rsidR="009F66F2" w:rsidRPr="00F54790" w:rsidRDefault="009F66F2" w:rsidP="006B58A2">
      <w:pPr>
        <w:numPr>
          <w:ilvl w:val="1"/>
          <w:numId w:val="14"/>
        </w:numPr>
        <w:autoSpaceDE w:val="0"/>
        <w:autoSpaceDN w:val="0"/>
        <w:adjustRightInd w:val="0"/>
        <w:spacing w:before="0" w:after="0" w:line="288" w:lineRule="auto"/>
        <w:rPr>
          <w:rFonts w:ascii="Arial" w:hAnsi="Arial" w:cs="Arial"/>
          <w:sz w:val="22"/>
          <w:szCs w:val="22"/>
        </w:rPr>
      </w:pPr>
      <w:r w:rsidRPr="00F54790">
        <w:rPr>
          <w:rFonts w:ascii="Arial" w:hAnsi="Arial" w:cs="Arial"/>
          <w:sz w:val="22"/>
          <w:szCs w:val="22"/>
        </w:rPr>
        <w:t>misure di prevenzione e protezione stabilite di comune accordo per l’eliminazione dei rischi da interferenza per l’oggetto dell’appalto, ivi incluse quelle necessarie per la presenza di ulteriori appaltatori.</w:t>
      </w:r>
    </w:p>
    <w:p w14:paraId="6BA92AD3" w14:textId="77777777" w:rsidR="009F66F2" w:rsidRPr="00F54790" w:rsidRDefault="009F66F2" w:rsidP="009F66F2">
      <w:pPr>
        <w:autoSpaceDE w:val="0"/>
        <w:autoSpaceDN w:val="0"/>
        <w:adjustRightInd w:val="0"/>
        <w:spacing w:line="288" w:lineRule="auto"/>
        <w:ind w:left="851"/>
        <w:rPr>
          <w:rFonts w:ascii="Arial" w:hAnsi="Arial" w:cs="Arial"/>
          <w:sz w:val="22"/>
          <w:szCs w:val="22"/>
        </w:rPr>
      </w:pPr>
      <w:r w:rsidRPr="00F54790">
        <w:rPr>
          <w:rFonts w:ascii="Arial" w:hAnsi="Arial" w:cs="Arial"/>
          <w:sz w:val="22"/>
          <w:szCs w:val="22"/>
        </w:rPr>
        <w:t>Il documento viene sottoposto alla firma congiunta con l’Appaltatore.</w:t>
      </w:r>
    </w:p>
    <w:p w14:paraId="53DCBE89" w14:textId="77777777" w:rsidR="009F66F2" w:rsidRPr="00F54790" w:rsidRDefault="009F66F2" w:rsidP="009F66F2">
      <w:pPr>
        <w:autoSpaceDE w:val="0"/>
        <w:autoSpaceDN w:val="0"/>
        <w:adjustRightInd w:val="0"/>
        <w:spacing w:line="288" w:lineRule="auto"/>
        <w:rPr>
          <w:rFonts w:ascii="Arial" w:hAnsi="Arial" w:cs="Arial"/>
          <w:sz w:val="22"/>
          <w:szCs w:val="22"/>
        </w:rPr>
      </w:pPr>
      <w:r w:rsidRPr="00F54790">
        <w:rPr>
          <w:rFonts w:ascii="Arial" w:hAnsi="Arial" w:cs="Arial"/>
          <w:sz w:val="22"/>
          <w:szCs w:val="22"/>
        </w:rPr>
        <w:t>Atteso il carattere “dinamico” il DUVRI viene revisionato al mutare delle situazioni originarie, quali l’intervento di subappalti, lavoratori autonomi, ulteriori forniture e pose in opera nonché in caso di modifiche di tipo tecnico, logistico o organizzativo che si sono rese necessarie nel corso dell’esecuzione delle attività previste.</w:t>
      </w:r>
    </w:p>
    <w:p w14:paraId="56867E89" w14:textId="77777777" w:rsidR="009F66F2" w:rsidRPr="00F54790" w:rsidRDefault="009F66F2" w:rsidP="009F66F2">
      <w:pPr>
        <w:spacing w:line="288" w:lineRule="auto"/>
        <w:rPr>
          <w:rFonts w:ascii="Arial" w:hAnsi="Arial" w:cs="Arial"/>
          <w:sz w:val="22"/>
          <w:szCs w:val="22"/>
        </w:rPr>
      </w:pPr>
    </w:p>
    <w:p w14:paraId="00B135C6" w14:textId="5647BB0D" w:rsidR="009F66F2" w:rsidRPr="00F54790" w:rsidRDefault="009F66F2" w:rsidP="0054640D">
      <w:pPr>
        <w:pStyle w:val="Titolo1"/>
        <w:numPr>
          <w:ilvl w:val="1"/>
          <w:numId w:val="13"/>
        </w:numPr>
        <w:tabs>
          <w:tab w:val="clear" w:pos="2845"/>
          <w:tab w:val="num" w:pos="960"/>
        </w:tabs>
        <w:spacing w:before="0" w:after="0" w:line="288" w:lineRule="auto"/>
        <w:ind w:hanging="2365"/>
        <w:jc w:val="both"/>
        <w:rPr>
          <w:rFonts w:ascii="Arial" w:hAnsi="Arial"/>
          <w:sz w:val="22"/>
          <w:szCs w:val="22"/>
        </w:rPr>
      </w:pPr>
      <w:bookmarkStart w:id="36" w:name="_Toc274653932"/>
      <w:r w:rsidRPr="00F54790">
        <w:rPr>
          <w:rFonts w:ascii="Arial" w:hAnsi="Arial"/>
          <w:sz w:val="22"/>
          <w:szCs w:val="22"/>
        </w:rPr>
        <w:t>F</w:t>
      </w:r>
      <w:r w:rsidR="00C228C5">
        <w:rPr>
          <w:rFonts w:ascii="Arial" w:hAnsi="Arial"/>
          <w:sz w:val="22"/>
          <w:szCs w:val="22"/>
        </w:rPr>
        <w:t>ase 1</w:t>
      </w:r>
      <w:r w:rsidRPr="00F54790">
        <w:rPr>
          <w:rFonts w:ascii="Arial" w:hAnsi="Arial"/>
          <w:sz w:val="22"/>
          <w:szCs w:val="22"/>
        </w:rPr>
        <w:t xml:space="preserve"> </w:t>
      </w:r>
      <w:r w:rsidR="00C228C5">
        <w:rPr>
          <w:rFonts w:ascii="Arial" w:hAnsi="Arial"/>
          <w:sz w:val="22"/>
          <w:szCs w:val="22"/>
        </w:rPr>
        <w:t>–</w:t>
      </w:r>
      <w:r w:rsidRPr="00F54790">
        <w:rPr>
          <w:rFonts w:ascii="Arial" w:hAnsi="Arial"/>
          <w:sz w:val="22"/>
          <w:szCs w:val="22"/>
        </w:rPr>
        <w:t xml:space="preserve"> V</w:t>
      </w:r>
      <w:r w:rsidR="00C228C5">
        <w:rPr>
          <w:rFonts w:ascii="Arial" w:hAnsi="Arial"/>
          <w:sz w:val="22"/>
          <w:szCs w:val="22"/>
        </w:rPr>
        <w:t>alutazione preliminare dei rischi interferenziali</w:t>
      </w:r>
      <w:bookmarkEnd w:id="36"/>
    </w:p>
    <w:p w14:paraId="2968A4E7" w14:textId="77777777" w:rsidR="009F66F2" w:rsidRPr="00F54790" w:rsidRDefault="009F66F2" w:rsidP="009F66F2">
      <w:pPr>
        <w:autoSpaceDE w:val="0"/>
        <w:autoSpaceDN w:val="0"/>
        <w:adjustRightInd w:val="0"/>
        <w:spacing w:line="288" w:lineRule="auto"/>
        <w:contextualSpacing/>
        <w:rPr>
          <w:rFonts w:ascii="Arial" w:hAnsi="Arial" w:cs="Arial"/>
          <w:sz w:val="22"/>
          <w:szCs w:val="22"/>
        </w:rPr>
      </w:pPr>
      <w:r w:rsidRPr="00F54790">
        <w:rPr>
          <w:rFonts w:ascii="Arial" w:hAnsi="Arial" w:cs="Arial"/>
          <w:sz w:val="22"/>
          <w:szCs w:val="22"/>
        </w:rPr>
        <w:t xml:space="preserve">Premesso che il comma 1 dell’art. 26 del </w:t>
      </w:r>
      <w:proofErr w:type="spellStart"/>
      <w:r w:rsidRPr="00F54790">
        <w:rPr>
          <w:rFonts w:ascii="Arial" w:hAnsi="Arial" w:cs="Arial"/>
          <w:sz w:val="22"/>
          <w:szCs w:val="22"/>
        </w:rPr>
        <w:t>D.Lgs.</w:t>
      </w:r>
      <w:proofErr w:type="spellEnd"/>
      <w:r w:rsidRPr="00F54790">
        <w:rPr>
          <w:rFonts w:ascii="Arial" w:hAnsi="Arial" w:cs="Arial"/>
          <w:sz w:val="22"/>
          <w:szCs w:val="22"/>
        </w:rPr>
        <w:t xml:space="preserve"> 81/08 e </w:t>
      </w:r>
      <w:proofErr w:type="spellStart"/>
      <w:r w:rsidRPr="00F54790">
        <w:rPr>
          <w:rFonts w:ascii="Arial" w:hAnsi="Arial" w:cs="Arial"/>
          <w:sz w:val="22"/>
          <w:szCs w:val="22"/>
        </w:rPr>
        <w:t>smi</w:t>
      </w:r>
      <w:proofErr w:type="spellEnd"/>
      <w:r w:rsidRPr="00F54790">
        <w:rPr>
          <w:rFonts w:ascii="Arial" w:hAnsi="Arial" w:cs="Arial"/>
          <w:sz w:val="22"/>
          <w:szCs w:val="22"/>
        </w:rPr>
        <w:t xml:space="preserve"> esclude la valutazione dei rischi d’interferenza nei luoghi sottratti alla disponibilità giuridica dell’Amministrazione, si evidenzia quanto segue:</w:t>
      </w:r>
    </w:p>
    <w:p w14:paraId="2E8AFFB2" w14:textId="77777777" w:rsidR="009F66F2" w:rsidRPr="00F54790" w:rsidRDefault="009F66F2" w:rsidP="006B58A2">
      <w:pPr>
        <w:pStyle w:val="Paragrafoelenco"/>
        <w:numPr>
          <w:ilvl w:val="0"/>
          <w:numId w:val="12"/>
        </w:numPr>
        <w:autoSpaceDE w:val="0"/>
        <w:autoSpaceDN w:val="0"/>
        <w:adjustRightInd w:val="0"/>
        <w:spacing w:after="0" w:line="288" w:lineRule="auto"/>
        <w:jc w:val="both"/>
        <w:rPr>
          <w:rFonts w:ascii="Arial" w:hAnsi="Arial" w:cs="Arial"/>
        </w:rPr>
      </w:pPr>
      <w:r w:rsidRPr="00F54790">
        <w:rPr>
          <w:rFonts w:ascii="Arial" w:hAnsi="Arial" w:cs="Arial"/>
        </w:rPr>
        <w:t>i rischi espressi nella tabella rischi interferenza rappresentano una ricognizione dei rischi standard relativi alla tipologia della prestazione nell’ambito degli ambienti ove verrà erogato il servizio.</w:t>
      </w:r>
    </w:p>
    <w:p w14:paraId="25802379" w14:textId="77777777" w:rsidR="009F66F2" w:rsidRPr="00F54790" w:rsidRDefault="009F66F2" w:rsidP="009F66F2">
      <w:pPr>
        <w:spacing w:line="288" w:lineRule="auto"/>
        <w:rPr>
          <w:rFonts w:ascii="Arial" w:hAnsi="Arial" w:cs="Arial"/>
          <w:bCs/>
          <w:sz w:val="22"/>
          <w:szCs w:val="22"/>
        </w:rPr>
      </w:pPr>
      <w:r w:rsidRPr="00F54790">
        <w:rPr>
          <w:rFonts w:ascii="Arial" w:hAnsi="Arial" w:cs="Arial"/>
          <w:bCs/>
          <w:sz w:val="22"/>
          <w:szCs w:val="22"/>
        </w:rPr>
        <w:t xml:space="preserve">L'identificazione delle fonti di rischio da interferenze standard è stata guidata dalle conoscenze disponibili su norme di legge e standard tecnici, dati desunti dalle esperienze ed il contributo dato dai soggetti che a vario titolo hanno partecipato alla valutazione stessa.  La valutazione preliminare ha riguardato sostanzialmente tutti i rischi di interferenza standard cui potenzialmente sono esposti i lavoratori dell’Amministrazione e della Ditta; tuttavia, i sistemi di valutazione e quantificazione impiegati nella valutazione, sono stati diversi, in funzione del fatto che le azioni preventive e protettive fossero o no stabilite a priori. </w:t>
      </w:r>
    </w:p>
    <w:p w14:paraId="3FDDA5F2" w14:textId="77777777" w:rsidR="009F66F2" w:rsidRPr="00F54790" w:rsidRDefault="009F66F2" w:rsidP="009F66F2">
      <w:pPr>
        <w:autoSpaceDE w:val="0"/>
        <w:autoSpaceDN w:val="0"/>
        <w:adjustRightInd w:val="0"/>
        <w:spacing w:line="288" w:lineRule="auto"/>
        <w:contextualSpacing/>
        <w:rPr>
          <w:rFonts w:ascii="Arial" w:hAnsi="Arial" w:cs="Arial"/>
          <w:sz w:val="22"/>
          <w:szCs w:val="22"/>
        </w:rPr>
        <w:sectPr w:rsidR="009F66F2" w:rsidRPr="00F54790" w:rsidSect="00951048">
          <w:headerReference w:type="default" r:id="rId15"/>
          <w:footerReference w:type="default" r:id="rId16"/>
          <w:pgSz w:w="11906" w:h="16838"/>
          <w:pgMar w:top="931" w:right="1134" w:bottom="1134" w:left="1134" w:header="709" w:footer="709" w:gutter="0"/>
          <w:pgNumType w:start="0"/>
          <w:cols w:space="708"/>
          <w:titlePg/>
          <w:docGrid w:linePitch="360"/>
        </w:sectPr>
      </w:pPr>
      <w:r w:rsidRPr="00F54790">
        <w:rPr>
          <w:rFonts w:ascii="Arial" w:hAnsi="Arial" w:cs="Arial"/>
          <w:sz w:val="22"/>
          <w:szCs w:val="22"/>
        </w:rPr>
        <w:t>Si riporta di seguito l’analisi dei rischi da possibili interferenze comuni alle Amministrazioni.</w:t>
      </w:r>
    </w:p>
    <w:p w14:paraId="353413F6" w14:textId="77777777" w:rsidR="002E0210" w:rsidRPr="002E0210" w:rsidRDefault="002E0210" w:rsidP="002E0210">
      <w:pPr>
        <w:spacing w:before="0" w:after="0" w:line="240" w:lineRule="auto"/>
        <w:rPr>
          <w:rFonts w:ascii="Arial" w:hAnsi="Arial" w:cs="Arial"/>
          <w:sz w:val="22"/>
          <w:szCs w:val="22"/>
        </w:rPr>
      </w:pPr>
      <w:bookmarkStart w:id="37" w:name="_Toc274653933"/>
      <w:bookmarkEnd w:id="37"/>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467"/>
        <w:gridCol w:w="10093"/>
      </w:tblGrid>
      <w:tr w:rsidR="002E0210" w:rsidRPr="002E0210" w14:paraId="1D264869" w14:textId="77777777" w:rsidTr="0003765A">
        <w:trPr>
          <w:trHeight w:val="278"/>
        </w:trPr>
        <w:tc>
          <w:tcPr>
            <w:tcW w:w="1534" w:type="pct"/>
            <w:shd w:val="pct10" w:color="auto" w:fill="auto"/>
            <w:vAlign w:val="center"/>
          </w:tcPr>
          <w:p w14:paraId="29EE9AD6"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Attività dell’impresa appaltatrice/lavoratore autonomo</w:t>
            </w:r>
          </w:p>
        </w:tc>
        <w:tc>
          <w:tcPr>
            <w:tcW w:w="3466" w:type="pct"/>
            <w:vAlign w:val="center"/>
          </w:tcPr>
          <w:p w14:paraId="41B6CEBF" w14:textId="77777777" w:rsidR="002E0210" w:rsidRPr="002E0210" w:rsidRDefault="002E0210" w:rsidP="002E0210">
            <w:pPr>
              <w:spacing w:before="0" w:after="0" w:line="240" w:lineRule="auto"/>
              <w:jc w:val="left"/>
              <w:rPr>
                <w:rFonts w:ascii="Arial" w:hAnsi="Arial" w:cs="Arial"/>
                <w:sz w:val="22"/>
                <w:szCs w:val="22"/>
              </w:rPr>
            </w:pPr>
          </w:p>
        </w:tc>
      </w:tr>
      <w:tr w:rsidR="002E0210" w:rsidRPr="002E0210" w14:paraId="2E7F9548" w14:textId="77777777" w:rsidTr="0003765A">
        <w:trPr>
          <w:trHeight w:val="242"/>
        </w:trPr>
        <w:tc>
          <w:tcPr>
            <w:tcW w:w="1534" w:type="pct"/>
            <w:shd w:val="pct10" w:color="auto" w:fill="auto"/>
            <w:vAlign w:val="center"/>
          </w:tcPr>
          <w:p w14:paraId="60B4A182"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Area di svolgimento attività</w:t>
            </w:r>
          </w:p>
        </w:tc>
        <w:tc>
          <w:tcPr>
            <w:tcW w:w="3466" w:type="pct"/>
            <w:vAlign w:val="center"/>
          </w:tcPr>
          <w:p w14:paraId="0CA4EF5E" w14:textId="77777777" w:rsidR="002E0210" w:rsidRPr="002E0210" w:rsidRDefault="002E0210" w:rsidP="002E0210">
            <w:pPr>
              <w:spacing w:before="0" w:after="0" w:line="240" w:lineRule="auto"/>
              <w:jc w:val="left"/>
              <w:rPr>
                <w:rFonts w:ascii="Arial" w:hAnsi="Arial" w:cs="Arial"/>
                <w:sz w:val="22"/>
                <w:szCs w:val="22"/>
              </w:rPr>
            </w:pPr>
          </w:p>
        </w:tc>
      </w:tr>
    </w:tbl>
    <w:p w14:paraId="6F8EC478" w14:textId="77777777" w:rsidR="002E0210" w:rsidRPr="002E0210" w:rsidRDefault="002E0210" w:rsidP="002E0210">
      <w:pPr>
        <w:spacing w:before="0" w:after="0" w:line="240" w:lineRule="auto"/>
        <w:rPr>
          <w:rFonts w:ascii="Arial" w:hAnsi="Arial" w:cs="Arial"/>
          <w:sz w:val="22"/>
          <w:szCs w:val="22"/>
        </w:rPr>
      </w:pPr>
    </w:p>
    <w:tbl>
      <w:tblPr>
        <w:tblW w:w="5000" w:type="pct"/>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4A0" w:firstRow="1" w:lastRow="0" w:firstColumn="1" w:lastColumn="0" w:noHBand="0" w:noVBand="1"/>
      </w:tblPr>
      <w:tblGrid>
        <w:gridCol w:w="1818"/>
        <w:gridCol w:w="2810"/>
        <w:gridCol w:w="3107"/>
        <w:gridCol w:w="4527"/>
        <w:gridCol w:w="2292"/>
      </w:tblGrid>
      <w:tr w:rsidR="002E0210" w:rsidRPr="002E0210" w14:paraId="465E0B70" w14:textId="77777777" w:rsidTr="0003765A">
        <w:tc>
          <w:tcPr>
            <w:tcW w:w="478" w:type="pct"/>
            <w:tcBorders>
              <w:top w:val="nil"/>
            </w:tcBorders>
            <w:shd w:val="clear" w:color="auto" w:fill="D9D9D9"/>
          </w:tcPr>
          <w:p w14:paraId="53141D37"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1 – Situazione</w:t>
            </w:r>
          </w:p>
        </w:tc>
        <w:tc>
          <w:tcPr>
            <w:tcW w:w="1002" w:type="pct"/>
            <w:tcBorders>
              <w:top w:val="nil"/>
            </w:tcBorders>
            <w:shd w:val="clear" w:color="auto" w:fill="D9D9D9"/>
          </w:tcPr>
          <w:p w14:paraId="45B196EE"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2 - Rischio da interferenza prodotti dal committente datore di lavoro o altri fornitori</w:t>
            </w:r>
          </w:p>
        </w:tc>
        <w:tc>
          <w:tcPr>
            <w:tcW w:w="1104" w:type="pct"/>
            <w:tcBorders>
              <w:top w:val="nil"/>
            </w:tcBorders>
            <w:shd w:val="clear" w:color="auto" w:fill="D9D9D9"/>
          </w:tcPr>
          <w:p w14:paraId="48F7FB08"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 xml:space="preserve">3 - Rischio da interferenza prodotti dal fornitore </w:t>
            </w:r>
          </w:p>
        </w:tc>
        <w:tc>
          <w:tcPr>
            <w:tcW w:w="1592" w:type="pct"/>
            <w:tcBorders>
              <w:top w:val="nil"/>
            </w:tcBorders>
            <w:shd w:val="clear" w:color="auto" w:fill="D9D9D9"/>
          </w:tcPr>
          <w:p w14:paraId="6C664230"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4 - Misura di prevenzione e protezione da adottare da parte dei fornitori</w:t>
            </w:r>
          </w:p>
        </w:tc>
        <w:tc>
          <w:tcPr>
            <w:tcW w:w="824" w:type="pct"/>
            <w:tcBorders>
              <w:top w:val="nil"/>
            </w:tcBorders>
            <w:shd w:val="clear" w:color="auto" w:fill="D9D9D9"/>
          </w:tcPr>
          <w:p w14:paraId="2A0614F0"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5 – MPP specifiche</w:t>
            </w:r>
          </w:p>
        </w:tc>
      </w:tr>
      <w:tr w:rsidR="002E0210" w:rsidRPr="002E0210" w14:paraId="49557153" w14:textId="77777777" w:rsidTr="0003765A">
        <w:trPr>
          <w:trHeight w:val="860"/>
        </w:trPr>
        <w:tc>
          <w:tcPr>
            <w:tcW w:w="478" w:type="pct"/>
            <w:vMerge w:val="restart"/>
            <w:vAlign w:val="center"/>
          </w:tcPr>
          <w:p w14:paraId="20E98FC5"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Mezzi di trasporto in movimento</w:t>
            </w:r>
          </w:p>
        </w:tc>
        <w:tc>
          <w:tcPr>
            <w:tcW w:w="1002" w:type="pct"/>
            <w:vAlign w:val="center"/>
          </w:tcPr>
          <w:p w14:paraId="3B3D485E"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Investimento personale fornitori da parte di mezzi del committente o di altri fornitori</w:t>
            </w:r>
          </w:p>
        </w:tc>
        <w:tc>
          <w:tcPr>
            <w:tcW w:w="1104" w:type="pct"/>
            <w:vAlign w:val="center"/>
          </w:tcPr>
          <w:p w14:paraId="390E02C9"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Investimento personale committente da parte di mezzi del fornitore</w:t>
            </w:r>
          </w:p>
        </w:tc>
        <w:tc>
          <w:tcPr>
            <w:tcW w:w="1592" w:type="pct"/>
            <w:vMerge w:val="restart"/>
            <w:vAlign w:val="center"/>
          </w:tcPr>
          <w:p w14:paraId="698D9B2E"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L’accesso dei fornitori alle aree del Committente deve avvenire nel rispetto del “Regolamento Accessi”, dove definito.</w:t>
            </w:r>
          </w:p>
          <w:p w14:paraId="78871C75"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Rispettare i limiti di velocità indicati nella segnaletica ed attenersi al codice della strada</w:t>
            </w:r>
          </w:p>
          <w:p w14:paraId="725BB228"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Seguire le indicazioni riportate sulla segnaletica di viabilità interna ed esterna verticale ed orizzontale predisposta nelle proprie aree dal Committente (non accedere a zone in cui è vietato l’accesso).</w:t>
            </w:r>
          </w:p>
          <w:p w14:paraId="42CE99E6"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Seguire sempre le indicazioni impartite dal  Dirigente - Referente per la sicurezza e dal preposto della specifica sede.</w:t>
            </w:r>
          </w:p>
          <w:p w14:paraId="0AF2DFA7"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In caso di lavorazioni temporanee prolungate interferenti con la viabilità carrabile comune il fornitore deve predisporre l’opportuna segnaletica temporanea e segregare le aree di lavoro; gli addetti del fornitore devono indossare indumenti ad alta visibilità.</w:t>
            </w:r>
          </w:p>
          <w:p w14:paraId="227ACE01"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1"/>
            </w:r>
            <w:r w:rsidRPr="002E0210">
              <w:rPr>
                <w:rFonts w:ascii="Arial" w:hAnsi="Arial" w:cs="Arial"/>
                <w:sz w:val="22"/>
                <w:szCs w:val="22"/>
              </w:rPr>
              <w:t xml:space="preserve"> Ulteriori MPP (specificare nella colonna a fianco)</w:t>
            </w:r>
          </w:p>
        </w:tc>
        <w:tc>
          <w:tcPr>
            <w:tcW w:w="824" w:type="pct"/>
            <w:vMerge w:val="restart"/>
            <w:vAlign w:val="center"/>
          </w:tcPr>
          <w:p w14:paraId="5C3DC903" w14:textId="77777777" w:rsidR="002E0210" w:rsidRPr="002E0210" w:rsidRDefault="002E0210" w:rsidP="002E0210">
            <w:pPr>
              <w:spacing w:before="0" w:after="0" w:line="240" w:lineRule="auto"/>
              <w:jc w:val="left"/>
              <w:rPr>
                <w:rFonts w:ascii="Arial" w:hAnsi="Arial" w:cs="Arial"/>
                <w:sz w:val="22"/>
                <w:szCs w:val="22"/>
              </w:rPr>
            </w:pPr>
          </w:p>
        </w:tc>
      </w:tr>
      <w:tr w:rsidR="002E0210" w:rsidRPr="002E0210" w14:paraId="53560035" w14:textId="77777777" w:rsidTr="0003765A">
        <w:trPr>
          <w:trHeight w:val="689"/>
        </w:trPr>
        <w:tc>
          <w:tcPr>
            <w:tcW w:w="478" w:type="pct"/>
            <w:vMerge/>
            <w:vAlign w:val="center"/>
          </w:tcPr>
          <w:p w14:paraId="6DE952F1" w14:textId="77777777" w:rsidR="002E0210" w:rsidRPr="002E0210" w:rsidRDefault="002E0210" w:rsidP="002E0210">
            <w:pPr>
              <w:spacing w:before="0" w:after="0" w:line="240" w:lineRule="auto"/>
              <w:jc w:val="left"/>
              <w:rPr>
                <w:rFonts w:ascii="Arial" w:hAnsi="Arial" w:cs="Arial"/>
                <w:sz w:val="22"/>
                <w:szCs w:val="22"/>
              </w:rPr>
            </w:pPr>
          </w:p>
        </w:tc>
        <w:tc>
          <w:tcPr>
            <w:tcW w:w="1002" w:type="pct"/>
            <w:vAlign w:val="center"/>
          </w:tcPr>
          <w:p w14:paraId="2B1FE6EE"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Investimento personale terzo (pubblico o altri fornitori) da parte di mezzi del committente </w:t>
            </w:r>
          </w:p>
        </w:tc>
        <w:tc>
          <w:tcPr>
            <w:tcW w:w="1104" w:type="pct"/>
            <w:vAlign w:val="center"/>
          </w:tcPr>
          <w:p w14:paraId="01EB0A36"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Investimento personale terzo (pubblico o altri fornitori) da parte di mezzi del fornitore</w:t>
            </w:r>
          </w:p>
        </w:tc>
        <w:tc>
          <w:tcPr>
            <w:tcW w:w="1592" w:type="pct"/>
            <w:vMerge/>
            <w:vAlign w:val="center"/>
          </w:tcPr>
          <w:p w14:paraId="30F3739D" w14:textId="77777777" w:rsidR="002E0210" w:rsidRPr="002E0210" w:rsidRDefault="002E0210" w:rsidP="002E0210">
            <w:pPr>
              <w:spacing w:before="0" w:after="0" w:line="240" w:lineRule="auto"/>
              <w:jc w:val="left"/>
              <w:rPr>
                <w:rFonts w:ascii="Arial" w:hAnsi="Arial" w:cs="Arial"/>
                <w:sz w:val="22"/>
                <w:szCs w:val="22"/>
              </w:rPr>
            </w:pPr>
          </w:p>
        </w:tc>
        <w:tc>
          <w:tcPr>
            <w:tcW w:w="824" w:type="pct"/>
            <w:vMerge/>
            <w:vAlign w:val="center"/>
          </w:tcPr>
          <w:p w14:paraId="06A71825" w14:textId="77777777" w:rsidR="002E0210" w:rsidRPr="002E0210" w:rsidRDefault="002E0210" w:rsidP="002E0210">
            <w:pPr>
              <w:spacing w:before="0" w:after="0" w:line="240" w:lineRule="auto"/>
              <w:jc w:val="left"/>
              <w:rPr>
                <w:rFonts w:ascii="Arial" w:hAnsi="Arial" w:cs="Arial"/>
                <w:sz w:val="22"/>
                <w:szCs w:val="22"/>
              </w:rPr>
            </w:pPr>
          </w:p>
        </w:tc>
      </w:tr>
      <w:tr w:rsidR="002E0210" w:rsidRPr="002E0210" w14:paraId="51FB2859" w14:textId="77777777" w:rsidTr="0003765A">
        <w:trPr>
          <w:trHeight w:val="684"/>
        </w:trPr>
        <w:tc>
          <w:tcPr>
            <w:tcW w:w="478" w:type="pct"/>
            <w:vMerge/>
            <w:vAlign w:val="center"/>
          </w:tcPr>
          <w:p w14:paraId="2552D702" w14:textId="77777777" w:rsidR="002E0210" w:rsidRPr="002E0210" w:rsidRDefault="002E0210" w:rsidP="002E0210">
            <w:pPr>
              <w:spacing w:before="0" w:after="0" w:line="240" w:lineRule="auto"/>
              <w:jc w:val="left"/>
              <w:rPr>
                <w:rFonts w:ascii="Arial" w:hAnsi="Arial" w:cs="Arial"/>
                <w:sz w:val="22"/>
                <w:szCs w:val="22"/>
              </w:rPr>
            </w:pPr>
          </w:p>
        </w:tc>
        <w:tc>
          <w:tcPr>
            <w:tcW w:w="1002" w:type="pct"/>
            <w:vAlign w:val="center"/>
          </w:tcPr>
          <w:p w14:paraId="760F34D3"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Urti, contatti, del mezzo di lavoro del committente con mezzi di trasporto del fornitore</w:t>
            </w:r>
          </w:p>
        </w:tc>
        <w:tc>
          <w:tcPr>
            <w:tcW w:w="1104" w:type="pct"/>
            <w:vAlign w:val="center"/>
          </w:tcPr>
          <w:p w14:paraId="406A7F55"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Urti, contatti, del mezzo di trasporto del fornitore con elementi fissi o mobili presenti nel contesto di lavoro </w:t>
            </w:r>
          </w:p>
        </w:tc>
        <w:tc>
          <w:tcPr>
            <w:tcW w:w="1592" w:type="pct"/>
            <w:vMerge/>
            <w:vAlign w:val="center"/>
          </w:tcPr>
          <w:p w14:paraId="50A3C34F" w14:textId="77777777" w:rsidR="002E0210" w:rsidRPr="002E0210" w:rsidRDefault="002E0210" w:rsidP="002E0210">
            <w:pPr>
              <w:spacing w:before="0" w:after="0" w:line="240" w:lineRule="auto"/>
              <w:jc w:val="left"/>
              <w:rPr>
                <w:rFonts w:ascii="Arial" w:hAnsi="Arial" w:cs="Arial"/>
                <w:sz w:val="22"/>
                <w:szCs w:val="22"/>
              </w:rPr>
            </w:pPr>
          </w:p>
        </w:tc>
        <w:tc>
          <w:tcPr>
            <w:tcW w:w="824" w:type="pct"/>
            <w:vMerge/>
            <w:vAlign w:val="center"/>
          </w:tcPr>
          <w:p w14:paraId="358888F6" w14:textId="77777777" w:rsidR="002E0210" w:rsidRPr="002E0210" w:rsidRDefault="002E0210" w:rsidP="002E0210">
            <w:pPr>
              <w:spacing w:before="0" w:after="0" w:line="240" w:lineRule="auto"/>
              <w:jc w:val="left"/>
              <w:rPr>
                <w:rFonts w:ascii="Arial" w:hAnsi="Arial" w:cs="Arial"/>
                <w:sz w:val="22"/>
                <w:szCs w:val="22"/>
              </w:rPr>
            </w:pPr>
          </w:p>
        </w:tc>
      </w:tr>
      <w:tr w:rsidR="002E0210" w:rsidRPr="002E0210" w14:paraId="03D70172" w14:textId="77777777" w:rsidTr="0003765A">
        <w:trPr>
          <w:trHeight w:val="916"/>
        </w:trPr>
        <w:tc>
          <w:tcPr>
            <w:tcW w:w="478" w:type="pct"/>
            <w:vMerge w:val="restart"/>
            <w:tcBorders>
              <w:bottom w:val="single" w:sz="6" w:space="0" w:color="BFBFBF"/>
            </w:tcBorders>
            <w:vAlign w:val="center"/>
          </w:tcPr>
          <w:p w14:paraId="2B47B626"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Trasporto e movimentazione manuale di elementi ingombranti</w:t>
            </w:r>
          </w:p>
        </w:tc>
        <w:tc>
          <w:tcPr>
            <w:tcW w:w="1002" w:type="pct"/>
            <w:tcBorders>
              <w:bottom w:val="single" w:sz="6" w:space="0" w:color="BFBFBF"/>
            </w:tcBorders>
            <w:vAlign w:val="center"/>
          </w:tcPr>
          <w:p w14:paraId="7923A525"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Urti, contatti, degli elementi movimentati dal committente con elementi fissi o mobili presenti nel contesto di lavoro </w:t>
            </w:r>
          </w:p>
        </w:tc>
        <w:tc>
          <w:tcPr>
            <w:tcW w:w="1104" w:type="pct"/>
            <w:tcBorders>
              <w:bottom w:val="single" w:sz="6" w:space="0" w:color="BFBFBF"/>
            </w:tcBorders>
            <w:vAlign w:val="center"/>
          </w:tcPr>
          <w:p w14:paraId="6783785F"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Urti, contatti, degli elementi movimentati dal fornitore con personale committente o persone terze presenti nei luoghi di lavoro</w:t>
            </w:r>
          </w:p>
        </w:tc>
        <w:tc>
          <w:tcPr>
            <w:tcW w:w="1592" w:type="pct"/>
            <w:vMerge w:val="restart"/>
            <w:tcBorders>
              <w:bottom w:val="single" w:sz="6" w:space="0" w:color="BFBFBF"/>
            </w:tcBorders>
            <w:vAlign w:val="center"/>
          </w:tcPr>
          <w:p w14:paraId="39ADBF23"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Programmare prima di eseguire le lavorazioni sopralluoghi con l’impresa esecutrice e il referente di sede per raccogliere tutte le informazioni utili di carattere preventivo per concordare l’accesso e la protezione dei lavoratori.</w:t>
            </w:r>
          </w:p>
          <w:p w14:paraId="598A6766"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In caso di lavorazioni temporanee prolungate interferenti con la viabilità pedonale comune il fornitore deve predisporre l’opportuna segnaletica temporanea e segregare le aree di lavoro; gli addetti del fornitore devono indossare indumenti ad alta visibilità;</w:t>
            </w:r>
          </w:p>
          <w:p w14:paraId="2DAD8B0C"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Va valutata e attuata, quando ritenuto necessario, la presenza di persona a terra in ausilio per segnalare la movimentazione di materiale ingombrante</w:t>
            </w:r>
          </w:p>
          <w:p w14:paraId="75BC20C6"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1"/>
            </w:r>
            <w:r w:rsidRPr="002E0210">
              <w:rPr>
                <w:rFonts w:ascii="Arial" w:hAnsi="Arial" w:cs="Arial"/>
                <w:sz w:val="22"/>
                <w:szCs w:val="22"/>
              </w:rPr>
              <w:t xml:space="preserve"> Ulteriori MPP (specificare nella colonna a fianco)</w:t>
            </w:r>
          </w:p>
        </w:tc>
        <w:tc>
          <w:tcPr>
            <w:tcW w:w="824" w:type="pct"/>
            <w:vMerge w:val="restart"/>
            <w:tcBorders>
              <w:bottom w:val="single" w:sz="6" w:space="0" w:color="BFBFBF"/>
            </w:tcBorders>
            <w:vAlign w:val="center"/>
          </w:tcPr>
          <w:p w14:paraId="4D424ED4" w14:textId="77777777" w:rsidR="002E0210" w:rsidRPr="002E0210" w:rsidRDefault="002E0210" w:rsidP="002E0210">
            <w:pPr>
              <w:spacing w:before="0" w:after="0" w:line="240" w:lineRule="auto"/>
              <w:jc w:val="left"/>
              <w:rPr>
                <w:rFonts w:ascii="Arial" w:hAnsi="Arial" w:cs="Arial"/>
                <w:sz w:val="22"/>
                <w:szCs w:val="22"/>
              </w:rPr>
            </w:pPr>
          </w:p>
        </w:tc>
      </w:tr>
      <w:tr w:rsidR="002E0210" w:rsidRPr="002E0210" w14:paraId="3227FB95" w14:textId="77777777" w:rsidTr="0003765A">
        <w:trPr>
          <w:trHeight w:val="923"/>
        </w:trPr>
        <w:tc>
          <w:tcPr>
            <w:tcW w:w="478" w:type="pct"/>
            <w:vMerge/>
            <w:vAlign w:val="center"/>
          </w:tcPr>
          <w:p w14:paraId="6A5F3180" w14:textId="77777777" w:rsidR="002E0210" w:rsidRPr="002E0210" w:rsidRDefault="002E0210" w:rsidP="002E0210">
            <w:pPr>
              <w:spacing w:before="0" w:after="0" w:line="240" w:lineRule="auto"/>
              <w:jc w:val="left"/>
              <w:rPr>
                <w:rFonts w:ascii="Arial" w:hAnsi="Arial" w:cs="Arial"/>
                <w:sz w:val="22"/>
                <w:szCs w:val="22"/>
              </w:rPr>
            </w:pPr>
          </w:p>
        </w:tc>
        <w:tc>
          <w:tcPr>
            <w:tcW w:w="1002" w:type="pct"/>
            <w:vAlign w:val="center"/>
          </w:tcPr>
          <w:p w14:paraId="60FAF974"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Urti, contatti, degli elementi movimentati da altri fornitori presenti nei luoghi di lavoro con lavoratori del fornitore principale</w:t>
            </w:r>
          </w:p>
        </w:tc>
        <w:tc>
          <w:tcPr>
            <w:tcW w:w="1104" w:type="pct"/>
            <w:vAlign w:val="center"/>
          </w:tcPr>
          <w:p w14:paraId="1740BDF2"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Urti, contatti, degli elementi movimentati dal fornitore con elementi fissi o mobili presenti nel contesto di lavoro </w:t>
            </w:r>
          </w:p>
        </w:tc>
        <w:tc>
          <w:tcPr>
            <w:tcW w:w="1592" w:type="pct"/>
            <w:vMerge/>
            <w:vAlign w:val="center"/>
          </w:tcPr>
          <w:p w14:paraId="29C3A87C" w14:textId="77777777" w:rsidR="002E0210" w:rsidRPr="002E0210" w:rsidRDefault="002E0210" w:rsidP="002E0210">
            <w:pPr>
              <w:spacing w:before="0" w:after="0" w:line="240" w:lineRule="auto"/>
              <w:jc w:val="left"/>
              <w:rPr>
                <w:rFonts w:ascii="Arial" w:hAnsi="Arial" w:cs="Arial"/>
                <w:sz w:val="22"/>
                <w:szCs w:val="22"/>
              </w:rPr>
            </w:pPr>
          </w:p>
        </w:tc>
        <w:tc>
          <w:tcPr>
            <w:tcW w:w="824" w:type="pct"/>
            <w:vMerge/>
            <w:vAlign w:val="center"/>
          </w:tcPr>
          <w:p w14:paraId="52236008" w14:textId="77777777" w:rsidR="002E0210" w:rsidRPr="002E0210" w:rsidRDefault="002E0210" w:rsidP="002E0210">
            <w:pPr>
              <w:spacing w:before="0" w:after="0" w:line="240" w:lineRule="auto"/>
              <w:jc w:val="left"/>
              <w:rPr>
                <w:rFonts w:ascii="Arial" w:hAnsi="Arial" w:cs="Arial"/>
                <w:sz w:val="22"/>
                <w:szCs w:val="22"/>
              </w:rPr>
            </w:pPr>
          </w:p>
        </w:tc>
      </w:tr>
    </w:tbl>
    <w:p w14:paraId="42EB5374" w14:textId="77777777" w:rsidR="002E0210" w:rsidRPr="002E0210" w:rsidRDefault="002E0210" w:rsidP="002E0210">
      <w:pPr>
        <w:spacing w:before="0" w:after="0" w:line="240" w:lineRule="auto"/>
        <w:rPr>
          <w:rFonts w:ascii="Arial" w:hAnsi="Arial" w:cs="Arial"/>
          <w:sz w:val="22"/>
          <w:szCs w:val="22"/>
        </w:rPr>
      </w:pPr>
    </w:p>
    <w:p w14:paraId="58ED5830" w14:textId="77777777" w:rsidR="002E0210" w:rsidRPr="002E0210" w:rsidRDefault="002E0210" w:rsidP="002E0210">
      <w:pPr>
        <w:spacing w:before="0" w:after="0" w:line="240" w:lineRule="auto"/>
        <w:rPr>
          <w:rFonts w:ascii="Arial" w:hAnsi="Arial" w:cs="Arial"/>
          <w:sz w:val="22"/>
          <w:szCs w:val="22"/>
        </w:rPr>
      </w:pPr>
      <w:r w:rsidRPr="002E0210">
        <w:rPr>
          <w:rFonts w:ascii="Arial" w:hAnsi="Arial" w:cs="Arial"/>
          <w:sz w:val="22"/>
          <w:szCs w:val="22"/>
        </w:rPr>
        <w:br w:type="page"/>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467"/>
        <w:gridCol w:w="10093"/>
      </w:tblGrid>
      <w:tr w:rsidR="002E0210" w:rsidRPr="002E0210" w14:paraId="0618254F" w14:textId="77777777" w:rsidTr="0003765A">
        <w:trPr>
          <w:trHeight w:val="278"/>
        </w:trPr>
        <w:tc>
          <w:tcPr>
            <w:tcW w:w="1534" w:type="pct"/>
            <w:shd w:val="pct10" w:color="auto" w:fill="auto"/>
            <w:vAlign w:val="center"/>
          </w:tcPr>
          <w:p w14:paraId="245D1B7B"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Attività dell’impresa appaltatrice/lavoratore autonomo</w:t>
            </w:r>
          </w:p>
        </w:tc>
        <w:tc>
          <w:tcPr>
            <w:tcW w:w="3466" w:type="pct"/>
            <w:vAlign w:val="center"/>
          </w:tcPr>
          <w:p w14:paraId="22F402B2" w14:textId="77777777" w:rsidR="002E0210" w:rsidRPr="002E0210" w:rsidRDefault="002E0210" w:rsidP="002E0210">
            <w:pPr>
              <w:spacing w:before="0" w:after="0" w:line="240" w:lineRule="auto"/>
              <w:jc w:val="left"/>
              <w:rPr>
                <w:rFonts w:ascii="Arial" w:hAnsi="Arial" w:cs="Arial"/>
                <w:sz w:val="22"/>
                <w:szCs w:val="22"/>
              </w:rPr>
            </w:pPr>
          </w:p>
        </w:tc>
      </w:tr>
      <w:tr w:rsidR="002E0210" w:rsidRPr="002E0210" w14:paraId="70288C83" w14:textId="77777777" w:rsidTr="0003765A">
        <w:trPr>
          <w:trHeight w:val="242"/>
        </w:trPr>
        <w:tc>
          <w:tcPr>
            <w:tcW w:w="1534" w:type="pct"/>
            <w:shd w:val="pct10" w:color="auto" w:fill="auto"/>
            <w:vAlign w:val="center"/>
          </w:tcPr>
          <w:p w14:paraId="675BF57A"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Area di svolgimento attività</w:t>
            </w:r>
          </w:p>
        </w:tc>
        <w:tc>
          <w:tcPr>
            <w:tcW w:w="3466" w:type="pct"/>
            <w:vAlign w:val="center"/>
          </w:tcPr>
          <w:p w14:paraId="4DE548D9" w14:textId="77777777" w:rsidR="002E0210" w:rsidRPr="002E0210" w:rsidRDefault="002E0210" w:rsidP="002E0210">
            <w:pPr>
              <w:spacing w:before="0" w:after="0" w:line="240" w:lineRule="auto"/>
              <w:jc w:val="left"/>
              <w:rPr>
                <w:rFonts w:ascii="Arial" w:hAnsi="Arial" w:cs="Arial"/>
                <w:sz w:val="22"/>
                <w:szCs w:val="22"/>
              </w:rPr>
            </w:pPr>
          </w:p>
        </w:tc>
      </w:tr>
    </w:tbl>
    <w:p w14:paraId="5EA37C11" w14:textId="77777777" w:rsidR="002E0210" w:rsidRPr="002E0210" w:rsidRDefault="002E0210" w:rsidP="002E0210">
      <w:pPr>
        <w:spacing w:before="0" w:after="0" w:line="240" w:lineRule="auto"/>
        <w:rPr>
          <w:rFonts w:ascii="Arial" w:hAnsi="Arial" w:cs="Arial"/>
          <w:sz w:val="22"/>
          <w:szCs w:val="22"/>
        </w:rPr>
      </w:pPr>
    </w:p>
    <w:tbl>
      <w:tblPr>
        <w:tblW w:w="5000" w:type="pct"/>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4A0" w:firstRow="1" w:lastRow="0" w:firstColumn="1" w:lastColumn="0" w:noHBand="0" w:noVBand="1"/>
      </w:tblPr>
      <w:tblGrid>
        <w:gridCol w:w="1391"/>
        <w:gridCol w:w="2917"/>
        <w:gridCol w:w="3214"/>
        <w:gridCol w:w="4197"/>
        <w:gridCol w:w="2835"/>
      </w:tblGrid>
      <w:tr w:rsidR="002E0210" w:rsidRPr="002E0210" w14:paraId="4F98FD84" w14:textId="77777777" w:rsidTr="0003765A">
        <w:tc>
          <w:tcPr>
            <w:tcW w:w="478" w:type="pct"/>
            <w:tcBorders>
              <w:top w:val="nil"/>
            </w:tcBorders>
            <w:shd w:val="clear" w:color="auto" w:fill="D9D9D9"/>
          </w:tcPr>
          <w:p w14:paraId="40DB8965" w14:textId="77777777" w:rsidR="002E0210" w:rsidRPr="002E0210" w:rsidRDefault="002E0210" w:rsidP="002E0210">
            <w:pPr>
              <w:spacing w:before="0" w:after="0" w:line="240" w:lineRule="auto"/>
              <w:rPr>
                <w:rFonts w:ascii="Arial" w:hAnsi="Arial" w:cs="Arial"/>
                <w:sz w:val="22"/>
                <w:szCs w:val="22"/>
              </w:rPr>
            </w:pPr>
            <w:r w:rsidRPr="002E0210">
              <w:rPr>
                <w:rFonts w:ascii="Arial" w:hAnsi="Arial" w:cs="Arial"/>
                <w:b/>
                <w:sz w:val="22"/>
                <w:szCs w:val="22"/>
              </w:rPr>
              <w:t xml:space="preserve">1 – Situazione </w:t>
            </w:r>
          </w:p>
        </w:tc>
        <w:tc>
          <w:tcPr>
            <w:tcW w:w="1002" w:type="pct"/>
            <w:tcBorders>
              <w:top w:val="nil"/>
            </w:tcBorders>
            <w:shd w:val="clear" w:color="auto" w:fill="D9D9D9"/>
          </w:tcPr>
          <w:p w14:paraId="4132ACC7"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 xml:space="preserve">2 - Rischio da interferenza prodotti dal committente datore di lavoro o altri fornitori </w:t>
            </w:r>
          </w:p>
        </w:tc>
        <w:tc>
          <w:tcPr>
            <w:tcW w:w="1104" w:type="pct"/>
            <w:tcBorders>
              <w:top w:val="nil"/>
            </w:tcBorders>
            <w:shd w:val="clear" w:color="auto" w:fill="D9D9D9"/>
          </w:tcPr>
          <w:p w14:paraId="501B13E7"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3 - Rischio da interferenza prodotti dal fornitore</w:t>
            </w:r>
          </w:p>
        </w:tc>
        <w:tc>
          <w:tcPr>
            <w:tcW w:w="1442" w:type="pct"/>
            <w:tcBorders>
              <w:top w:val="nil"/>
            </w:tcBorders>
            <w:shd w:val="clear" w:color="auto" w:fill="D9D9D9"/>
          </w:tcPr>
          <w:p w14:paraId="39D754F1"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4 - Misura di prevenzione e protezione da adottare da parte dei fornitori</w:t>
            </w:r>
          </w:p>
        </w:tc>
        <w:tc>
          <w:tcPr>
            <w:tcW w:w="974" w:type="pct"/>
            <w:tcBorders>
              <w:top w:val="nil"/>
            </w:tcBorders>
            <w:shd w:val="clear" w:color="auto" w:fill="D9D9D9"/>
          </w:tcPr>
          <w:p w14:paraId="14E27B18"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5 – MPP specifiche</w:t>
            </w:r>
          </w:p>
        </w:tc>
      </w:tr>
      <w:tr w:rsidR="002E0210" w:rsidRPr="002E0210" w14:paraId="4AE4F772" w14:textId="77777777" w:rsidTr="0003765A">
        <w:trPr>
          <w:trHeight w:val="357"/>
        </w:trPr>
        <w:tc>
          <w:tcPr>
            <w:tcW w:w="478" w:type="pct"/>
            <w:vMerge w:val="restart"/>
            <w:vAlign w:val="center"/>
          </w:tcPr>
          <w:p w14:paraId="3B429AD4"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Lavorazioni in quota con potenziale presenza di transito persone e mezzi nell’area sottostante la lavorazione</w:t>
            </w:r>
          </w:p>
        </w:tc>
        <w:tc>
          <w:tcPr>
            <w:tcW w:w="1002" w:type="pct"/>
            <w:vAlign w:val="center"/>
          </w:tcPr>
          <w:p w14:paraId="053A83BF"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Lavorazioni in quota del committente o di altri fornitori, con rischio caduta materiale dall’alto e transito personale sottostante</w:t>
            </w:r>
          </w:p>
        </w:tc>
        <w:tc>
          <w:tcPr>
            <w:tcW w:w="1104" w:type="pct"/>
            <w:vAlign w:val="center"/>
          </w:tcPr>
          <w:p w14:paraId="30DCE9DD"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Lavorazioni in quota del fornitore, con rischio caduta materiale dall’alto e transito personale sottostante</w:t>
            </w:r>
          </w:p>
        </w:tc>
        <w:tc>
          <w:tcPr>
            <w:tcW w:w="1442" w:type="pct"/>
            <w:vMerge w:val="restart"/>
            <w:vAlign w:val="center"/>
          </w:tcPr>
          <w:p w14:paraId="260494F5"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Le lavorazioni con rischio di caduta dall’alto  devono essere organizzate dall’impresa esecutrice in totale sicurezza in ogni sua fase, in particolare evitando interferenze con transito in aree sottostanti potenzialmente coinvolte dal rischio caduta di materiali o persone, impedendone il passaggio di persone terze oppure delimitando o proteggendo tali aree a rischio.</w:t>
            </w:r>
          </w:p>
          <w:p w14:paraId="18D35465"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Segregare le aree di intervento. Vietare l'accesso alle persone non addette ai lavori applicando la segnaletica di divieto e avvertimento necessaria. Se interessa o è nell'immediata vicinanza della sede stradale, predisporre la necessaria segnaletica stradale, attenendosi alle norme del codice della strada e al regolamento d'attuazione. </w:t>
            </w:r>
          </w:p>
          <w:p w14:paraId="7E5974EA"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Utilizzare solo mezzi conformi alla normativa vigente, ben mantenuti, e nel pieno rispetto delle specifiche norme di sicurezza.</w:t>
            </w:r>
          </w:p>
          <w:p w14:paraId="48E72720"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Movimentare i mezzi, in presenza di potenziali interferenze, con presenza di persona a terra in ausilio per segnalarne la movimentazione.</w:t>
            </w:r>
          </w:p>
          <w:p w14:paraId="66D4C2AD"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Ulteriori MPP (specificare nella colonna a fianco)</w:t>
            </w:r>
          </w:p>
        </w:tc>
        <w:tc>
          <w:tcPr>
            <w:tcW w:w="974" w:type="pct"/>
            <w:vMerge w:val="restart"/>
            <w:vAlign w:val="center"/>
          </w:tcPr>
          <w:p w14:paraId="0B3D4EB4"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 xml:space="preserve">Per ogni attività di lavoro in altezza l’impresa farà uso esclusivo di attrezzature proprie, completamente a norma e regolarmente parapettate, in particolare per lavori oltre i </w:t>
            </w:r>
            <w:smartTag w:uri="urn:schemas-microsoft-com:office:smarttags" w:element="metricconverter">
              <w:smartTagPr>
                <w:attr w:name="ProductID" w:val="2,00 m"/>
              </w:smartTagPr>
              <w:r w:rsidRPr="002E0210">
                <w:rPr>
                  <w:rFonts w:ascii="Arial" w:hAnsi="Arial" w:cs="Arial"/>
                  <w:sz w:val="22"/>
                  <w:szCs w:val="22"/>
                </w:rPr>
                <w:t>2,00 m</w:t>
              </w:r>
            </w:smartTag>
            <w:r w:rsidRPr="002E0210">
              <w:rPr>
                <w:rFonts w:ascii="Arial" w:hAnsi="Arial" w:cs="Arial"/>
                <w:sz w:val="22"/>
                <w:szCs w:val="22"/>
              </w:rPr>
              <w:t>. da piano stabile, privilegiando in ordine, piattaforme aeree, ponti su ruote, ponti su cavalletti, scale portatili (conformi all’ allegato XX del Dlgs 81/08 e alle norme UNIEN 131).</w:t>
            </w:r>
          </w:p>
          <w:p w14:paraId="4A00F96D"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La semplice pulizia di pareti vetrate dovrà avvenire operando da terra con utensili manuali dotati di prolunghe.</w:t>
            </w:r>
          </w:p>
          <w:p w14:paraId="226DA09E"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Si sottolinea che, qualora emergesse la necessità di eseguire le  attività  che richiedono l’uso di imbracature, sarà necessario che il personale addetto sia sottoposto ad uno specifico addestramento che dovrà essere documentato, a cura del datore di lavoro.</w:t>
            </w:r>
          </w:p>
          <w:p w14:paraId="62B794F4" w14:textId="77777777" w:rsidR="002E0210" w:rsidRPr="002E0210" w:rsidRDefault="002E0210" w:rsidP="002E0210">
            <w:pPr>
              <w:spacing w:before="0" w:after="0" w:line="240" w:lineRule="auto"/>
              <w:jc w:val="left"/>
              <w:rPr>
                <w:rFonts w:ascii="Arial" w:hAnsi="Arial" w:cs="Arial"/>
                <w:sz w:val="22"/>
                <w:szCs w:val="22"/>
              </w:rPr>
            </w:pPr>
          </w:p>
          <w:p w14:paraId="37DA4063" w14:textId="77777777" w:rsidR="002E0210" w:rsidRPr="002E0210" w:rsidRDefault="002E0210" w:rsidP="002E0210">
            <w:pPr>
              <w:spacing w:before="0" w:after="0" w:line="240" w:lineRule="auto"/>
              <w:jc w:val="left"/>
              <w:rPr>
                <w:rFonts w:ascii="Arial" w:hAnsi="Arial" w:cs="Arial"/>
                <w:sz w:val="22"/>
                <w:szCs w:val="22"/>
              </w:rPr>
            </w:pPr>
          </w:p>
        </w:tc>
      </w:tr>
      <w:tr w:rsidR="002E0210" w:rsidRPr="002E0210" w14:paraId="4750631E" w14:textId="77777777" w:rsidTr="0003765A">
        <w:trPr>
          <w:trHeight w:val="535"/>
        </w:trPr>
        <w:tc>
          <w:tcPr>
            <w:tcW w:w="478" w:type="pct"/>
            <w:vMerge/>
            <w:vAlign w:val="center"/>
          </w:tcPr>
          <w:p w14:paraId="4CF5B651" w14:textId="77777777" w:rsidR="002E0210" w:rsidRPr="002E0210" w:rsidRDefault="002E0210" w:rsidP="002E0210">
            <w:pPr>
              <w:spacing w:before="0" w:after="0" w:line="240" w:lineRule="auto"/>
              <w:jc w:val="left"/>
              <w:rPr>
                <w:rFonts w:ascii="Arial" w:hAnsi="Arial" w:cs="Arial"/>
                <w:sz w:val="22"/>
                <w:szCs w:val="22"/>
              </w:rPr>
            </w:pPr>
          </w:p>
        </w:tc>
        <w:tc>
          <w:tcPr>
            <w:tcW w:w="1002" w:type="pct"/>
            <w:vAlign w:val="center"/>
          </w:tcPr>
          <w:p w14:paraId="09601C78"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Caduta dall’alto di personale del committente o di altri fornitori, con ulteriore rischio di investire persona sottostante</w:t>
            </w:r>
          </w:p>
        </w:tc>
        <w:tc>
          <w:tcPr>
            <w:tcW w:w="1104" w:type="pct"/>
            <w:vAlign w:val="center"/>
          </w:tcPr>
          <w:p w14:paraId="4730CF4E"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Caduta dall’alto di personale del fornitore, con ulteriore rischio di investire persona sottostante</w:t>
            </w:r>
          </w:p>
        </w:tc>
        <w:tc>
          <w:tcPr>
            <w:tcW w:w="1442" w:type="pct"/>
            <w:vMerge/>
            <w:vAlign w:val="center"/>
          </w:tcPr>
          <w:p w14:paraId="368DC784" w14:textId="77777777" w:rsidR="002E0210" w:rsidRPr="002E0210" w:rsidRDefault="002E0210" w:rsidP="002E0210">
            <w:pPr>
              <w:spacing w:before="0" w:after="0" w:line="240" w:lineRule="auto"/>
              <w:jc w:val="left"/>
              <w:rPr>
                <w:rFonts w:ascii="Arial" w:hAnsi="Arial" w:cs="Arial"/>
                <w:sz w:val="22"/>
                <w:szCs w:val="22"/>
              </w:rPr>
            </w:pPr>
          </w:p>
        </w:tc>
        <w:tc>
          <w:tcPr>
            <w:tcW w:w="974" w:type="pct"/>
            <w:vMerge/>
            <w:vAlign w:val="center"/>
          </w:tcPr>
          <w:p w14:paraId="782BE72B" w14:textId="77777777" w:rsidR="002E0210" w:rsidRPr="002E0210" w:rsidRDefault="002E0210" w:rsidP="002E0210">
            <w:pPr>
              <w:spacing w:before="0" w:after="0" w:line="240" w:lineRule="auto"/>
              <w:jc w:val="left"/>
              <w:rPr>
                <w:rFonts w:ascii="Arial" w:hAnsi="Arial" w:cs="Arial"/>
                <w:sz w:val="22"/>
                <w:szCs w:val="22"/>
              </w:rPr>
            </w:pPr>
          </w:p>
        </w:tc>
      </w:tr>
      <w:tr w:rsidR="002E0210" w:rsidRPr="002E0210" w14:paraId="7D8A38E0" w14:textId="77777777" w:rsidTr="0003765A">
        <w:trPr>
          <w:trHeight w:val="629"/>
        </w:trPr>
        <w:tc>
          <w:tcPr>
            <w:tcW w:w="478" w:type="pct"/>
            <w:vMerge/>
            <w:vAlign w:val="center"/>
          </w:tcPr>
          <w:p w14:paraId="71F75188" w14:textId="77777777" w:rsidR="002E0210" w:rsidRPr="002E0210" w:rsidRDefault="002E0210" w:rsidP="002E0210">
            <w:pPr>
              <w:spacing w:before="0" w:after="0" w:line="240" w:lineRule="auto"/>
              <w:jc w:val="left"/>
              <w:rPr>
                <w:rFonts w:ascii="Arial" w:hAnsi="Arial" w:cs="Arial"/>
                <w:sz w:val="22"/>
                <w:szCs w:val="22"/>
              </w:rPr>
            </w:pPr>
          </w:p>
        </w:tc>
        <w:tc>
          <w:tcPr>
            <w:tcW w:w="1002" w:type="pct"/>
            <w:vAlign w:val="center"/>
          </w:tcPr>
          <w:p w14:paraId="37FFD43B"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Ribaltamento mezzo di lavoro del committente o di altro fornitore con conseguente investimento persone sottostanti</w:t>
            </w:r>
          </w:p>
        </w:tc>
        <w:tc>
          <w:tcPr>
            <w:tcW w:w="1104" w:type="pct"/>
            <w:vAlign w:val="center"/>
          </w:tcPr>
          <w:p w14:paraId="6C7D9ECB"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Ribaltamento mezzo di lavoro del fornitore con conseguente investimento persone sottostanti</w:t>
            </w:r>
          </w:p>
        </w:tc>
        <w:tc>
          <w:tcPr>
            <w:tcW w:w="1442" w:type="pct"/>
            <w:vMerge/>
            <w:vAlign w:val="center"/>
          </w:tcPr>
          <w:p w14:paraId="2A41B6E7" w14:textId="77777777" w:rsidR="002E0210" w:rsidRPr="002E0210" w:rsidRDefault="002E0210" w:rsidP="002E0210">
            <w:pPr>
              <w:spacing w:before="0" w:after="0" w:line="240" w:lineRule="auto"/>
              <w:jc w:val="left"/>
              <w:rPr>
                <w:rFonts w:ascii="Arial" w:hAnsi="Arial" w:cs="Arial"/>
                <w:sz w:val="22"/>
                <w:szCs w:val="22"/>
              </w:rPr>
            </w:pPr>
          </w:p>
        </w:tc>
        <w:tc>
          <w:tcPr>
            <w:tcW w:w="974" w:type="pct"/>
            <w:vMerge/>
            <w:vAlign w:val="center"/>
          </w:tcPr>
          <w:p w14:paraId="361277C9" w14:textId="77777777" w:rsidR="002E0210" w:rsidRPr="002E0210" w:rsidRDefault="002E0210" w:rsidP="002E0210">
            <w:pPr>
              <w:spacing w:before="0" w:after="0" w:line="240" w:lineRule="auto"/>
              <w:jc w:val="left"/>
              <w:rPr>
                <w:rFonts w:ascii="Arial" w:hAnsi="Arial" w:cs="Arial"/>
                <w:sz w:val="22"/>
                <w:szCs w:val="22"/>
              </w:rPr>
            </w:pPr>
          </w:p>
        </w:tc>
      </w:tr>
      <w:tr w:rsidR="002E0210" w:rsidRPr="002E0210" w14:paraId="003B4406" w14:textId="77777777" w:rsidTr="0003765A">
        <w:tc>
          <w:tcPr>
            <w:tcW w:w="478" w:type="pct"/>
            <w:vMerge w:val="restart"/>
            <w:vAlign w:val="center"/>
          </w:tcPr>
          <w:p w14:paraId="3AB4E7EE"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Lavori su impianti o macchine in tensione</w:t>
            </w:r>
          </w:p>
        </w:tc>
        <w:tc>
          <w:tcPr>
            <w:tcW w:w="1002" w:type="pct"/>
            <w:vAlign w:val="center"/>
          </w:tcPr>
          <w:p w14:paraId="4932675B"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1"/>
            </w:r>
            <w:r w:rsidRPr="002E0210">
              <w:rPr>
                <w:rFonts w:ascii="Arial" w:hAnsi="Arial" w:cs="Arial"/>
                <w:sz w:val="22"/>
                <w:szCs w:val="22"/>
              </w:rPr>
              <w:t xml:space="preserve"> Rischio elettrico per contatto con linee aeree in tensione</w:t>
            </w:r>
          </w:p>
        </w:tc>
        <w:tc>
          <w:tcPr>
            <w:tcW w:w="1104" w:type="pct"/>
            <w:vMerge w:val="restart"/>
            <w:vAlign w:val="center"/>
          </w:tcPr>
          <w:p w14:paraId="2DB3FC5B"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elettrocuzione per riattivazione indebita di impianto temporaneamente disattivato</w:t>
            </w:r>
          </w:p>
        </w:tc>
        <w:tc>
          <w:tcPr>
            <w:tcW w:w="1442" w:type="pct"/>
            <w:vMerge w:val="restart"/>
            <w:vAlign w:val="center"/>
          </w:tcPr>
          <w:p w14:paraId="6CE4F0EB"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Prima dell’inizio dei lavori dovranno essere disattivate le linee aeree elettriche eventualmente presenti.</w:t>
            </w:r>
          </w:p>
          <w:p w14:paraId="25FB5A9D"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Prima di eseguire le lavorazioni programmare sopralluoghi con l’impresa esecutrice e il tecnico di sede per raccogliere tutte le informazioni utili di carattere preventivo per individuare utenze aeree ed interrate.</w:t>
            </w:r>
          </w:p>
          <w:p w14:paraId="36CFFA99"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Vietare l'accesso alle persone non addette ai lavori ai quadri elettrici applicando la segnaletica di divieto e avvertimento necessaria. (Comunicazioni, quadri elettrici con chiave,…)</w:t>
            </w:r>
          </w:p>
          <w:p w14:paraId="63CD96F2"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Ulteriori MPP (specificare nella colonna a fianco)</w:t>
            </w:r>
          </w:p>
        </w:tc>
        <w:tc>
          <w:tcPr>
            <w:tcW w:w="974" w:type="pct"/>
            <w:vMerge w:val="restart"/>
            <w:vAlign w:val="center"/>
          </w:tcPr>
          <w:p w14:paraId="6124BA2C"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Il contratto non prevede attività ad impianti o apparecchiature elettriche.</w:t>
            </w:r>
          </w:p>
          <w:p w14:paraId="59071847"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 xml:space="preserve">È vietato effettuare interventi a impianti in tensione. </w:t>
            </w:r>
          </w:p>
        </w:tc>
      </w:tr>
      <w:tr w:rsidR="002E0210" w:rsidRPr="002E0210" w14:paraId="0E7179DC" w14:textId="77777777" w:rsidTr="0003765A">
        <w:tc>
          <w:tcPr>
            <w:tcW w:w="478" w:type="pct"/>
            <w:vMerge/>
            <w:vAlign w:val="center"/>
          </w:tcPr>
          <w:p w14:paraId="7CAD40B1" w14:textId="77777777" w:rsidR="002E0210" w:rsidRPr="002E0210" w:rsidRDefault="002E0210" w:rsidP="002E0210">
            <w:pPr>
              <w:spacing w:before="0" w:after="0" w:line="240" w:lineRule="auto"/>
              <w:jc w:val="left"/>
              <w:rPr>
                <w:rFonts w:ascii="Arial" w:hAnsi="Arial" w:cs="Arial"/>
                <w:sz w:val="22"/>
                <w:szCs w:val="22"/>
              </w:rPr>
            </w:pPr>
          </w:p>
        </w:tc>
        <w:tc>
          <w:tcPr>
            <w:tcW w:w="1002" w:type="pct"/>
            <w:vAlign w:val="center"/>
          </w:tcPr>
          <w:p w14:paraId="1D97AE15"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elettrico per contatto con linee interrate in tensione </w:t>
            </w:r>
          </w:p>
        </w:tc>
        <w:tc>
          <w:tcPr>
            <w:tcW w:w="1104" w:type="pct"/>
            <w:vMerge/>
            <w:vAlign w:val="center"/>
          </w:tcPr>
          <w:p w14:paraId="5EFE0D28" w14:textId="77777777" w:rsidR="002E0210" w:rsidRPr="002E0210" w:rsidRDefault="002E0210" w:rsidP="002E0210">
            <w:pPr>
              <w:spacing w:before="0" w:after="0" w:line="240" w:lineRule="auto"/>
              <w:jc w:val="left"/>
              <w:rPr>
                <w:rFonts w:ascii="Arial" w:hAnsi="Arial" w:cs="Arial"/>
                <w:sz w:val="22"/>
                <w:szCs w:val="22"/>
              </w:rPr>
            </w:pPr>
          </w:p>
        </w:tc>
        <w:tc>
          <w:tcPr>
            <w:tcW w:w="1442" w:type="pct"/>
            <w:vMerge/>
            <w:vAlign w:val="center"/>
          </w:tcPr>
          <w:p w14:paraId="534B93D8" w14:textId="77777777" w:rsidR="002E0210" w:rsidRPr="002E0210" w:rsidRDefault="002E0210" w:rsidP="002E0210">
            <w:pPr>
              <w:spacing w:before="0" w:after="0" w:line="240" w:lineRule="auto"/>
              <w:jc w:val="left"/>
              <w:rPr>
                <w:rFonts w:ascii="Arial" w:hAnsi="Arial" w:cs="Arial"/>
                <w:sz w:val="22"/>
                <w:szCs w:val="22"/>
              </w:rPr>
            </w:pPr>
          </w:p>
        </w:tc>
        <w:tc>
          <w:tcPr>
            <w:tcW w:w="974" w:type="pct"/>
            <w:vMerge/>
            <w:vAlign w:val="center"/>
          </w:tcPr>
          <w:p w14:paraId="157396EB" w14:textId="77777777" w:rsidR="002E0210" w:rsidRPr="002E0210" w:rsidRDefault="002E0210" w:rsidP="002E0210">
            <w:pPr>
              <w:spacing w:before="0" w:after="0" w:line="240" w:lineRule="auto"/>
              <w:jc w:val="left"/>
              <w:rPr>
                <w:rFonts w:ascii="Arial" w:hAnsi="Arial" w:cs="Arial"/>
                <w:sz w:val="22"/>
                <w:szCs w:val="22"/>
              </w:rPr>
            </w:pPr>
          </w:p>
        </w:tc>
      </w:tr>
      <w:tr w:rsidR="002E0210" w:rsidRPr="002E0210" w14:paraId="4239F880" w14:textId="77777777" w:rsidTr="0003765A">
        <w:trPr>
          <w:trHeight w:val="615"/>
        </w:trPr>
        <w:tc>
          <w:tcPr>
            <w:tcW w:w="478" w:type="pct"/>
            <w:vMerge/>
            <w:vAlign w:val="center"/>
          </w:tcPr>
          <w:p w14:paraId="325CA126" w14:textId="77777777" w:rsidR="002E0210" w:rsidRPr="002E0210" w:rsidRDefault="002E0210" w:rsidP="002E0210">
            <w:pPr>
              <w:spacing w:before="0" w:after="0" w:line="240" w:lineRule="auto"/>
              <w:jc w:val="left"/>
              <w:rPr>
                <w:rFonts w:ascii="Arial" w:hAnsi="Arial" w:cs="Arial"/>
                <w:sz w:val="22"/>
                <w:szCs w:val="22"/>
              </w:rPr>
            </w:pPr>
          </w:p>
        </w:tc>
        <w:tc>
          <w:tcPr>
            <w:tcW w:w="1002" w:type="pct"/>
            <w:vAlign w:val="center"/>
          </w:tcPr>
          <w:p w14:paraId="269EF96F"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elettrocuzione per riattivazione indebita di impianto temporaneamente disattivato</w:t>
            </w:r>
          </w:p>
        </w:tc>
        <w:tc>
          <w:tcPr>
            <w:tcW w:w="1104" w:type="pct"/>
            <w:vMerge/>
            <w:tcBorders>
              <w:bottom w:val="single" w:sz="6" w:space="0" w:color="BFBFBF"/>
            </w:tcBorders>
            <w:vAlign w:val="center"/>
          </w:tcPr>
          <w:p w14:paraId="3BD3EDDE" w14:textId="77777777" w:rsidR="002E0210" w:rsidRPr="002E0210" w:rsidRDefault="002E0210" w:rsidP="002E0210">
            <w:pPr>
              <w:spacing w:before="0" w:after="0" w:line="240" w:lineRule="auto"/>
              <w:jc w:val="left"/>
              <w:rPr>
                <w:rFonts w:ascii="Arial" w:hAnsi="Arial" w:cs="Arial"/>
                <w:sz w:val="22"/>
                <w:szCs w:val="22"/>
              </w:rPr>
            </w:pPr>
          </w:p>
        </w:tc>
        <w:tc>
          <w:tcPr>
            <w:tcW w:w="1442" w:type="pct"/>
            <w:vMerge/>
            <w:vAlign w:val="center"/>
          </w:tcPr>
          <w:p w14:paraId="4C592F9F" w14:textId="77777777" w:rsidR="002E0210" w:rsidRPr="002E0210" w:rsidRDefault="002E0210" w:rsidP="002E0210">
            <w:pPr>
              <w:spacing w:before="0" w:after="0" w:line="240" w:lineRule="auto"/>
              <w:jc w:val="left"/>
              <w:rPr>
                <w:rFonts w:ascii="Arial" w:hAnsi="Arial" w:cs="Arial"/>
                <w:sz w:val="22"/>
                <w:szCs w:val="22"/>
              </w:rPr>
            </w:pPr>
          </w:p>
        </w:tc>
        <w:tc>
          <w:tcPr>
            <w:tcW w:w="974" w:type="pct"/>
            <w:vMerge/>
            <w:vAlign w:val="center"/>
          </w:tcPr>
          <w:p w14:paraId="1484B5AA" w14:textId="77777777" w:rsidR="002E0210" w:rsidRPr="002E0210" w:rsidRDefault="002E0210" w:rsidP="002E0210">
            <w:pPr>
              <w:spacing w:before="0" w:after="0" w:line="240" w:lineRule="auto"/>
              <w:jc w:val="left"/>
              <w:rPr>
                <w:rFonts w:ascii="Arial" w:hAnsi="Arial" w:cs="Arial"/>
                <w:sz w:val="22"/>
                <w:szCs w:val="22"/>
              </w:rPr>
            </w:pPr>
          </w:p>
        </w:tc>
      </w:tr>
      <w:tr w:rsidR="002E0210" w:rsidRPr="002E0210" w14:paraId="2852E144" w14:textId="77777777" w:rsidTr="0003765A">
        <w:trPr>
          <w:trHeight w:val="540"/>
        </w:trPr>
        <w:tc>
          <w:tcPr>
            <w:tcW w:w="478" w:type="pct"/>
            <w:vMerge/>
            <w:vAlign w:val="center"/>
          </w:tcPr>
          <w:p w14:paraId="44FF13C0" w14:textId="77777777" w:rsidR="002E0210" w:rsidRPr="002E0210" w:rsidRDefault="002E0210" w:rsidP="002E0210">
            <w:pPr>
              <w:spacing w:before="0" w:after="0" w:line="240" w:lineRule="auto"/>
              <w:jc w:val="left"/>
              <w:rPr>
                <w:rFonts w:ascii="Arial" w:hAnsi="Arial" w:cs="Arial"/>
                <w:sz w:val="22"/>
                <w:szCs w:val="22"/>
              </w:rPr>
            </w:pPr>
          </w:p>
        </w:tc>
        <w:tc>
          <w:tcPr>
            <w:tcW w:w="1002" w:type="pct"/>
            <w:vAlign w:val="center"/>
          </w:tcPr>
          <w:p w14:paraId="08A59102"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elettrico per contatto con cavi, macchine o parti di macchine in tensione</w:t>
            </w:r>
          </w:p>
        </w:tc>
        <w:tc>
          <w:tcPr>
            <w:tcW w:w="1104" w:type="pct"/>
            <w:tcBorders>
              <w:top w:val="single" w:sz="6" w:space="0" w:color="BFBFBF"/>
            </w:tcBorders>
            <w:vAlign w:val="center"/>
          </w:tcPr>
          <w:p w14:paraId="52B8AE8D"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elettrico per contatto con cavi, macchine o parti di macchine in tensione</w:t>
            </w:r>
          </w:p>
        </w:tc>
        <w:tc>
          <w:tcPr>
            <w:tcW w:w="1442" w:type="pct"/>
            <w:vMerge/>
            <w:vAlign w:val="center"/>
          </w:tcPr>
          <w:p w14:paraId="120D333D" w14:textId="77777777" w:rsidR="002E0210" w:rsidRPr="002E0210" w:rsidRDefault="002E0210" w:rsidP="002E0210">
            <w:pPr>
              <w:spacing w:before="0" w:after="0" w:line="240" w:lineRule="auto"/>
              <w:jc w:val="left"/>
              <w:rPr>
                <w:rFonts w:ascii="Arial" w:hAnsi="Arial" w:cs="Arial"/>
                <w:sz w:val="22"/>
                <w:szCs w:val="22"/>
              </w:rPr>
            </w:pPr>
          </w:p>
        </w:tc>
        <w:tc>
          <w:tcPr>
            <w:tcW w:w="974" w:type="pct"/>
            <w:vMerge/>
            <w:vAlign w:val="center"/>
          </w:tcPr>
          <w:p w14:paraId="1F7360BC" w14:textId="77777777" w:rsidR="002E0210" w:rsidRPr="002E0210" w:rsidRDefault="002E0210" w:rsidP="002E0210">
            <w:pPr>
              <w:spacing w:before="0" w:after="0" w:line="240" w:lineRule="auto"/>
              <w:jc w:val="left"/>
              <w:rPr>
                <w:rFonts w:ascii="Arial" w:hAnsi="Arial" w:cs="Arial"/>
                <w:sz w:val="22"/>
                <w:szCs w:val="22"/>
              </w:rPr>
            </w:pPr>
          </w:p>
        </w:tc>
      </w:tr>
      <w:tr w:rsidR="002E0210" w:rsidRPr="002E0210" w14:paraId="452F90DD" w14:textId="77777777" w:rsidTr="0003765A">
        <w:trPr>
          <w:trHeight w:val="1103"/>
        </w:trPr>
        <w:tc>
          <w:tcPr>
            <w:tcW w:w="478" w:type="pct"/>
            <w:vAlign w:val="center"/>
          </w:tcPr>
          <w:p w14:paraId="0E98C6CC"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Presenza di attività rumorose</w:t>
            </w:r>
          </w:p>
        </w:tc>
        <w:tc>
          <w:tcPr>
            <w:tcW w:w="1002" w:type="pct"/>
            <w:vAlign w:val="center"/>
          </w:tcPr>
          <w:p w14:paraId="160F3277"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rumore per attività del committente o di altri fornitori</w:t>
            </w:r>
          </w:p>
        </w:tc>
        <w:tc>
          <w:tcPr>
            <w:tcW w:w="1104" w:type="pct"/>
            <w:vAlign w:val="center"/>
          </w:tcPr>
          <w:p w14:paraId="600FB51A"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rumore per attività del fornitore</w:t>
            </w:r>
          </w:p>
        </w:tc>
        <w:tc>
          <w:tcPr>
            <w:tcW w:w="1442" w:type="pct"/>
            <w:vAlign w:val="center"/>
          </w:tcPr>
          <w:p w14:paraId="55A39749"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Utilizzare utensili a basso impatto acustico</w:t>
            </w:r>
          </w:p>
          <w:p w14:paraId="7FEFBA7C"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Concordare con il referente per la sicurezza di sede, orari e luoghi nei quali svolgere attività rumorose residuali</w:t>
            </w:r>
          </w:p>
          <w:p w14:paraId="2AD227A0"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Indossare idonei DPI.</w:t>
            </w:r>
          </w:p>
          <w:p w14:paraId="5B46F346"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1"/>
            </w:r>
            <w:r w:rsidRPr="002E0210">
              <w:rPr>
                <w:rFonts w:ascii="Arial" w:hAnsi="Arial" w:cs="Arial"/>
                <w:sz w:val="22"/>
                <w:szCs w:val="22"/>
              </w:rPr>
              <w:t xml:space="preserve"> Ulteriori MPP (specificare nella colonna a fianco)</w:t>
            </w:r>
          </w:p>
        </w:tc>
        <w:tc>
          <w:tcPr>
            <w:tcW w:w="974" w:type="pct"/>
            <w:vAlign w:val="center"/>
          </w:tcPr>
          <w:p w14:paraId="4BEFAF94" w14:textId="77777777" w:rsidR="002E0210" w:rsidRPr="002E0210" w:rsidRDefault="002E0210" w:rsidP="002E0210">
            <w:pPr>
              <w:spacing w:before="0" w:after="0" w:line="240" w:lineRule="auto"/>
              <w:jc w:val="left"/>
              <w:rPr>
                <w:rFonts w:ascii="Arial" w:hAnsi="Arial" w:cs="Arial"/>
                <w:sz w:val="22"/>
                <w:szCs w:val="22"/>
              </w:rPr>
            </w:pPr>
          </w:p>
        </w:tc>
      </w:tr>
    </w:tbl>
    <w:p w14:paraId="4CD54ECB" w14:textId="77777777" w:rsidR="002E0210" w:rsidRPr="002E0210" w:rsidRDefault="002E0210" w:rsidP="002E0210">
      <w:pPr>
        <w:spacing w:before="0" w:after="0" w:line="240" w:lineRule="auto"/>
        <w:rPr>
          <w:rFonts w:ascii="Arial" w:hAnsi="Arial" w:cs="Arial"/>
          <w:sz w:val="22"/>
          <w:szCs w:val="22"/>
        </w:rPr>
      </w:pPr>
      <w:r w:rsidRPr="002E0210">
        <w:rPr>
          <w:rFonts w:ascii="Arial" w:hAnsi="Arial" w:cs="Arial"/>
          <w:sz w:val="22"/>
          <w:szCs w:val="22"/>
        </w:rPr>
        <w:br w:type="page"/>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467"/>
        <w:gridCol w:w="10093"/>
      </w:tblGrid>
      <w:tr w:rsidR="002E0210" w:rsidRPr="002E0210" w14:paraId="0E988646" w14:textId="77777777" w:rsidTr="0003765A">
        <w:trPr>
          <w:trHeight w:val="278"/>
        </w:trPr>
        <w:tc>
          <w:tcPr>
            <w:tcW w:w="1534" w:type="pct"/>
            <w:shd w:val="pct10" w:color="auto" w:fill="auto"/>
            <w:vAlign w:val="center"/>
          </w:tcPr>
          <w:p w14:paraId="2E3C99CA"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Attività dell’impresa appaltatrice/lavoratore autonomo</w:t>
            </w:r>
          </w:p>
        </w:tc>
        <w:tc>
          <w:tcPr>
            <w:tcW w:w="3466" w:type="pct"/>
            <w:vAlign w:val="center"/>
          </w:tcPr>
          <w:p w14:paraId="65E49E44" w14:textId="77777777" w:rsidR="002E0210" w:rsidRPr="002E0210" w:rsidRDefault="002E0210" w:rsidP="002E0210">
            <w:pPr>
              <w:spacing w:before="0" w:after="0" w:line="240" w:lineRule="auto"/>
              <w:jc w:val="left"/>
              <w:rPr>
                <w:rFonts w:ascii="Arial" w:hAnsi="Arial" w:cs="Arial"/>
                <w:sz w:val="22"/>
                <w:szCs w:val="22"/>
              </w:rPr>
            </w:pPr>
          </w:p>
        </w:tc>
      </w:tr>
      <w:tr w:rsidR="002E0210" w:rsidRPr="002E0210" w14:paraId="3A17E11E" w14:textId="77777777" w:rsidTr="0003765A">
        <w:trPr>
          <w:trHeight w:val="242"/>
        </w:trPr>
        <w:tc>
          <w:tcPr>
            <w:tcW w:w="1534" w:type="pct"/>
            <w:shd w:val="pct10" w:color="auto" w:fill="auto"/>
            <w:vAlign w:val="center"/>
          </w:tcPr>
          <w:p w14:paraId="0C63F0AB"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Area di svolgimento attività</w:t>
            </w:r>
          </w:p>
        </w:tc>
        <w:tc>
          <w:tcPr>
            <w:tcW w:w="3466" w:type="pct"/>
            <w:vAlign w:val="center"/>
          </w:tcPr>
          <w:p w14:paraId="71147D4D" w14:textId="77777777" w:rsidR="002E0210" w:rsidRPr="002E0210" w:rsidRDefault="002E0210" w:rsidP="002E0210">
            <w:pPr>
              <w:spacing w:before="0" w:after="0" w:line="240" w:lineRule="auto"/>
              <w:jc w:val="left"/>
              <w:rPr>
                <w:rFonts w:ascii="Arial" w:hAnsi="Arial" w:cs="Arial"/>
                <w:sz w:val="22"/>
                <w:szCs w:val="22"/>
              </w:rPr>
            </w:pPr>
          </w:p>
        </w:tc>
      </w:tr>
    </w:tbl>
    <w:p w14:paraId="41241656" w14:textId="77777777" w:rsidR="002E0210" w:rsidRPr="002E0210" w:rsidRDefault="002E0210" w:rsidP="002E0210">
      <w:pPr>
        <w:spacing w:before="0" w:after="0" w:line="240" w:lineRule="auto"/>
        <w:rPr>
          <w:rFonts w:ascii="Arial" w:hAnsi="Arial" w:cs="Arial"/>
          <w:sz w:val="22"/>
          <w:szCs w:val="22"/>
        </w:rPr>
      </w:pPr>
    </w:p>
    <w:tbl>
      <w:tblPr>
        <w:tblW w:w="5000" w:type="pct"/>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4A0" w:firstRow="1" w:lastRow="0" w:firstColumn="1" w:lastColumn="0" w:noHBand="0" w:noVBand="1"/>
      </w:tblPr>
      <w:tblGrid>
        <w:gridCol w:w="1391"/>
        <w:gridCol w:w="2917"/>
        <w:gridCol w:w="3214"/>
        <w:gridCol w:w="4197"/>
        <w:gridCol w:w="2835"/>
      </w:tblGrid>
      <w:tr w:rsidR="002E0210" w:rsidRPr="002E0210" w14:paraId="19D9B8F1" w14:textId="77777777" w:rsidTr="0003765A">
        <w:tc>
          <w:tcPr>
            <w:tcW w:w="478" w:type="pct"/>
            <w:tcBorders>
              <w:top w:val="nil"/>
            </w:tcBorders>
            <w:shd w:val="clear" w:color="auto" w:fill="D9D9D9"/>
          </w:tcPr>
          <w:p w14:paraId="2079C44D" w14:textId="77777777" w:rsidR="002E0210" w:rsidRPr="002E0210" w:rsidRDefault="002E0210" w:rsidP="002E0210">
            <w:pPr>
              <w:spacing w:before="0" w:after="0" w:line="240" w:lineRule="auto"/>
              <w:rPr>
                <w:rFonts w:ascii="Arial" w:hAnsi="Arial" w:cs="Arial"/>
                <w:sz w:val="22"/>
                <w:szCs w:val="22"/>
              </w:rPr>
            </w:pPr>
            <w:r w:rsidRPr="002E0210">
              <w:rPr>
                <w:rFonts w:ascii="Arial" w:hAnsi="Arial" w:cs="Arial"/>
                <w:b/>
                <w:sz w:val="22"/>
                <w:szCs w:val="22"/>
              </w:rPr>
              <w:t xml:space="preserve">1 – Situazione </w:t>
            </w:r>
          </w:p>
        </w:tc>
        <w:tc>
          <w:tcPr>
            <w:tcW w:w="1002" w:type="pct"/>
            <w:tcBorders>
              <w:top w:val="nil"/>
            </w:tcBorders>
            <w:shd w:val="clear" w:color="auto" w:fill="D9D9D9"/>
          </w:tcPr>
          <w:p w14:paraId="7A6C7664"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 xml:space="preserve">2 - Rischio da interferenza prodotti dal committente datore di lavoro o altri fornitori </w:t>
            </w:r>
          </w:p>
        </w:tc>
        <w:tc>
          <w:tcPr>
            <w:tcW w:w="1104" w:type="pct"/>
            <w:tcBorders>
              <w:top w:val="nil"/>
            </w:tcBorders>
            <w:shd w:val="clear" w:color="auto" w:fill="D9D9D9"/>
          </w:tcPr>
          <w:p w14:paraId="2E06D1EA"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3 - Rischio da interferenza prodotti dal fornitore</w:t>
            </w:r>
          </w:p>
        </w:tc>
        <w:tc>
          <w:tcPr>
            <w:tcW w:w="1442" w:type="pct"/>
            <w:tcBorders>
              <w:top w:val="nil"/>
            </w:tcBorders>
            <w:shd w:val="clear" w:color="auto" w:fill="D9D9D9"/>
          </w:tcPr>
          <w:p w14:paraId="56AFD3F3"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4 - Misura di prevenzione e protezione da adottare da parte dei fornitori</w:t>
            </w:r>
          </w:p>
        </w:tc>
        <w:tc>
          <w:tcPr>
            <w:tcW w:w="974" w:type="pct"/>
            <w:tcBorders>
              <w:top w:val="nil"/>
            </w:tcBorders>
            <w:shd w:val="clear" w:color="auto" w:fill="D9D9D9"/>
          </w:tcPr>
          <w:p w14:paraId="3262F83B"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5 – MPP specifiche</w:t>
            </w:r>
          </w:p>
        </w:tc>
      </w:tr>
      <w:tr w:rsidR="002E0210" w:rsidRPr="002E0210" w14:paraId="0B4EFD4F" w14:textId="77777777" w:rsidTr="0003765A">
        <w:trPr>
          <w:trHeight w:val="1470"/>
        </w:trPr>
        <w:tc>
          <w:tcPr>
            <w:tcW w:w="478" w:type="pct"/>
            <w:vAlign w:val="center"/>
          </w:tcPr>
          <w:p w14:paraId="5098B04B"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Presenza di cavi, attrezzature o materiali in zone di transito</w:t>
            </w:r>
          </w:p>
        </w:tc>
        <w:tc>
          <w:tcPr>
            <w:tcW w:w="1002" w:type="pct"/>
            <w:vAlign w:val="center"/>
          </w:tcPr>
          <w:p w14:paraId="0CB016AC"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di contatto – urti – inciampo  - elettrocuzione per presenza di cavi o attrezzature del committente in zone di transito</w:t>
            </w:r>
          </w:p>
        </w:tc>
        <w:tc>
          <w:tcPr>
            <w:tcW w:w="1104" w:type="pct"/>
            <w:vAlign w:val="center"/>
          </w:tcPr>
          <w:p w14:paraId="5A628DC3"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di contatto – urti – inciampo - elettrocuzione per presenza di cavi o attrezzature del fornitore in zone di transito</w:t>
            </w:r>
          </w:p>
        </w:tc>
        <w:tc>
          <w:tcPr>
            <w:tcW w:w="1442" w:type="pct"/>
            <w:vAlign w:val="center"/>
          </w:tcPr>
          <w:p w14:paraId="11E56469"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Utilizzare utensili a batteria in sostituzione di quelli elettrici alimentati con cavo </w:t>
            </w:r>
          </w:p>
          <w:p w14:paraId="2849B935"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Non utilizzare cavi, prolunghe o adattatori non conformi all’uso, deteriorati e non protetti dai contatti diretti ed indiretti.</w:t>
            </w:r>
          </w:p>
          <w:p w14:paraId="2F52EE69"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Non lasciare attrezzature o materiali incustoditi nelle vie di transito e nei luoghi di lavoro con personale del committente</w:t>
            </w:r>
          </w:p>
          <w:p w14:paraId="1B9108EA"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Delimitare le aree per l’accumulo o il deposito dei materiali o attrezzature di lavoro</w:t>
            </w:r>
          </w:p>
          <w:p w14:paraId="260FB986"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 Ulteriori MPP (specificare nella colonna a fianco)</w:t>
            </w:r>
          </w:p>
        </w:tc>
        <w:tc>
          <w:tcPr>
            <w:tcW w:w="974" w:type="pct"/>
            <w:vAlign w:val="center"/>
          </w:tcPr>
          <w:p w14:paraId="444D0C37"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Segnalare  la presenza di cavi , macchine e attrezzature necessari alla lavorazione, nelle aree destinate al passaggio persone. La segnalazione va fatta con cartellonistica adeguata e posizionata in modo che la stessa non rappresenti pericolo a sua volta.</w:t>
            </w:r>
          </w:p>
          <w:p w14:paraId="5ADA7F35"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Non lasciare incustodite macchine ed attrezzature e provvedere alla disattivazione delle stesse al termine dell’utilizzo.</w:t>
            </w:r>
          </w:p>
        </w:tc>
      </w:tr>
      <w:tr w:rsidR="002E0210" w:rsidRPr="002E0210" w14:paraId="2562FACE" w14:textId="77777777" w:rsidTr="0003765A">
        <w:trPr>
          <w:trHeight w:val="1265"/>
        </w:trPr>
        <w:tc>
          <w:tcPr>
            <w:tcW w:w="478" w:type="pct"/>
            <w:vAlign w:val="center"/>
          </w:tcPr>
          <w:p w14:paraId="70586623"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Presenza o produzione di polvere</w:t>
            </w:r>
          </w:p>
        </w:tc>
        <w:tc>
          <w:tcPr>
            <w:tcW w:w="1002" w:type="pct"/>
            <w:vAlign w:val="center"/>
          </w:tcPr>
          <w:p w14:paraId="0A532D87"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polveri prodotte dall’attività del committente </w:t>
            </w:r>
          </w:p>
        </w:tc>
        <w:tc>
          <w:tcPr>
            <w:tcW w:w="1104" w:type="pct"/>
            <w:vAlign w:val="center"/>
          </w:tcPr>
          <w:p w14:paraId="34063B3B"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polveri prodotte dall’attività del fornitore</w:t>
            </w:r>
          </w:p>
        </w:tc>
        <w:tc>
          <w:tcPr>
            <w:tcW w:w="1442" w:type="pct"/>
            <w:vAlign w:val="center"/>
          </w:tcPr>
          <w:p w14:paraId="6E1B2032"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 Concordare con il Dirigente - referente per la sicurezza ed il preposto di sede orari e luoghi nei quali svolgere attività polverose residuali</w:t>
            </w:r>
          </w:p>
          <w:p w14:paraId="21AF0F3C"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Eseguire le lavorazioni che producono polveri solo ed esclusivamente in aree esterne, comunque ben areate, con la sola presenza di personale del fornitore</w:t>
            </w:r>
          </w:p>
          <w:p w14:paraId="53E82805"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Tenere bagnato laterizi e inerti che possono generare polveri</w:t>
            </w:r>
          </w:p>
          <w:p w14:paraId="0C541CA4"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Utilizzare sempre gli idonei DPI.</w:t>
            </w:r>
          </w:p>
          <w:p w14:paraId="11DB645F"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Ulteriori MPP (specificare nella colonna a fianco)</w:t>
            </w:r>
          </w:p>
        </w:tc>
        <w:tc>
          <w:tcPr>
            <w:tcW w:w="974" w:type="pct"/>
            <w:vAlign w:val="center"/>
          </w:tcPr>
          <w:p w14:paraId="28A64B1B"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Quando possibile evitare di accedere ad  ambienti con presenza di polveri prodotte  da altri fornitori</w:t>
            </w:r>
          </w:p>
          <w:p w14:paraId="0E9C264D"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Proteggere le aree e le  attrezzature presenti nella zona di lavoro.</w:t>
            </w:r>
          </w:p>
          <w:p w14:paraId="17760322"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Segregare l’area di lavoro con teli o pannelli nel caso di lavorazioni di notevole durata o molto polverose.</w:t>
            </w:r>
          </w:p>
        </w:tc>
      </w:tr>
    </w:tbl>
    <w:p w14:paraId="613C874D" w14:textId="77777777" w:rsidR="002E0210" w:rsidRPr="002E0210" w:rsidRDefault="002E0210" w:rsidP="002E0210">
      <w:pPr>
        <w:spacing w:before="0" w:after="0" w:line="240" w:lineRule="auto"/>
        <w:rPr>
          <w:rFonts w:ascii="Arial" w:hAnsi="Arial" w:cs="Arial"/>
          <w:sz w:val="22"/>
          <w:szCs w:val="22"/>
        </w:rPr>
      </w:pPr>
      <w:r w:rsidRPr="002E0210">
        <w:rPr>
          <w:rFonts w:ascii="Arial" w:hAnsi="Arial" w:cs="Arial"/>
          <w:sz w:val="22"/>
          <w:szCs w:val="22"/>
        </w:rPr>
        <w:br w:type="page"/>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467"/>
        <w:gridCol w:w="10093"/>
      </w:tblGrid>
      <w:tr w:rsidR="002E0210" w:rsidRPr="002E0210" w14:paraId="5CDFFFDA" w14:textId="77777777" w:rsidTr="0003765A">
        <w:trPr>
          <w:trHeight w:val="278"/>
        </w:trPr>
        <w:tc>
          <w:tcPr>
            <w:tcW w:w="1534" w:type="pct"/>
            <w:shd w:val="pct10" w:color="auto" w:fill="auto"/>
            <w:vAlign w:val="center"/>
          </w:tcPr>
          <w:p w14:paraId="6A1F8656"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Attività dell’impresa appaltatrice/lavoratore autonomo</w:t>
            </w:r>
          </w:p>
        </w:tc>
        <w:tc>
          <w:tcPr>
            <w:tcW w:w="3466" w:type="pct"/>
            <w:vAlign w:val="center"/>
          </w:tcPr>
          <w:p w14:paraId="56718AA0" w14:textId="77777777" w:rsidR="002E0210" w:rsidRPr="002E0210" w:rsidRDefault="002E0210" w:rsidP="002E0210">
            <w:pPr>
              <w:spacing w:before="0" w:after="0" w:line="240" w:lineRule="auto"/>
              <w:jc w:val="left"/>
              <w:rPr>
                <w:rFonts w:ascii="Arial" w:hAnsi="Arial" w:cs="Arial"/>
                <w:sz w:val="22"/>
                <w:szCs w:val="22"/>
              </w:rPr>
            </w:pPr>
          </w:p>
        </w:tc>
      </w:tr>
      <w:tr w:rsidR="002E0210" w:rsidRPr="002E0210" w14:paraId="20A45C31" w14:textId="77777777" w:rsidTr="0003765A">
        <w:trPr>
          <w:trHeight w:val="242"/>
        </w:trPr>
        <w:tc>
          <w:tcPr>
            <w:tcW w:w="1534" w:type="pct"/>
            <w:shd w:val="pct10" w:color="auto" w:fill="auto"/>
            <w:vAlign w:val="center"/>
          </w:tcPr>
          <w:p w14:paraId="18674556"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Area di svolgimento attività</w:t>
            </w:r>
          </w:p>
        </w:tc>
        <w:tc>
          <w:tcPr>
            <w:tcW w:w="3466" w:type="pct"/>
            <w:vAlign w:val="center"/>
          </w:tcPr>
          <w:p w14:paraId="4CDBA060" w14:textId="77777777" w:rsidR="002E0210" w:rsidRPr="002E0210" w:rsidRDefault="002E0210" w:rsidP="002E0210">
            <w:pPr>
              <w:spacing w:before="0" w:after="0" w:line="240" w:lineRule="auto"/>
              <w:jc w:val="left"/>
              <w:rPr>
                <w:rFonts w:ascii="Arial" w:hAnsi="Arial" w:cs="Arial"/>
                <w:sz w:val="22"/>
                <w:szCs w:val="22"/>
              </w:rPr>
            </w:pPr>
          </w:p>
        </w:tc>
      </w:tr>
    </w:tbl>
    <w:p w14:paraId="5C718B0E" w14:textId="77777777" w:rsidR="002E0210" w:rsidRPr="002E0210" w:rsidRDefault="002E0210" w:rsidP="002E0210">
      <w:pPr>
        <w:spacing w:before="0" w:after="0" w:line="240" w:lineRule="auto"/>
        <w:rPr>
          <w:rFonts w:ascii="Arial" w:hAnsi="Arial" w:cs="Arial"/>
          <w:sz w:val="22"/>
          <w:szCs w:val="22"/>
        </w:rPr>
      </w:pPr>
    </w:p>
    <w:tbl>
      <w:tblPr>
        <w:tblW w:w="5000" w:type="pct"/>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4A0" w:firstRow="1" w:lastRow="0" w:firstColumn="1" w:lastColumn="0" w:noHBand="0" w:noVBand="1"/>
      </w:tblPr>
      <w:tblGrid>
        <w:gridCol w:w="1513"/>
        <w:gridCol w:w="2886"/>
        <w:gridCol w:w="3183"/>
        <w:gridCol w:w="4167"/>
        <w:gridCol w:w="2805"/>
      </w:tblGrid>
      <w:tr w:rsidR="002E0210" w:rsidRPr="002E0210" w14:paraId="5D1A86F4" w14:textId="77777777" w:rsidTr="0003765A">
        <w:tc>
          <w:tcPr>
            <w:tcW w:w="478" w:type="pct"/>
            <w:tcBorders>
              <w:top w:val="nil"/>
            </w:tcBorders>
            <w:shd w:val="clear" w:color="auto" w:fill="D9D9D9"/>
          </w:tcPr>
          <w:p w14:paraId="0AF08E54" w14:textId="77777777" w:rsidR="002E0210" w:rsidRPr="002E0210" w:rsidRDefault="002E0210" w:rsidP="002E0210">
            <w:pPr>
              <w:spacing w:before="0" w:after="0" w:line="240" w:lineRule="auto"/>
              <w:rPr>
                <w:rFonts w:ascii="Arial" w:hAnsi="Arial" w:cs="Arial"/>
                <w:sz w:val="22"/>
                <w:szCs w:val="22"/>
              </w:rPr>
            </w:pPr>
            <w:r w:rsidRPr="002E0210">
              <w:rPr>
                <w:rFonts w:ascii="Arial" w:hAnsi="Arial" w:cs="Arial"/>
                <w:b/>
                <w:sz w:val="22"/>
                <w:szCs w:val="22"/>
              </w:rPr>
              <w:t xml:space="preserve">1 – Situazione </w:t>
            </w:r>
          </w:p>
        </w:tc>
        <w:tc>
          <w:tcPr>
            <w:tcW w:w="1002" w:type="pct"/>
            <w:tcBorders>
              <w:top w:val="nil"/>
            </w:tcBorders>
            <w:shd w:val="clear" w:color="auto" w:fill="D9D9D9"/>
          </w:tcPr>
          <w:p w14:paraId="4990D1C1"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 xml:space="preserve">2 - Rischio da interferenza prodotti dal committente datore di lavoro o altri fornitori </w:t>
            </w:r>
          </w:p>
        </w:tc>
        <w:tc>
          <w:tcPr>
            <w:tcW w:w="1104" w:type="pct"/>
            <w:tcBorders>
              <w:top w:val="nil"/>
            </w:tcBorders>
            <w:shd w:val="clear" w:color="auto" w:fill="D9D9D9"/>
          </w:tcPr>
          <w:p w14:paraId="53CBBD84"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3 - Rischio da interferenza prodotti dal fornitore</w:t>
            </w:r>
          </w:p>
        </w:tc>
        <w:tc>
          <w:tcPr>
            <w:tcW w:w="1442" w:type="pct"/>
            <w:tcBorders>
              <w:top w:val="nil"/>
            </w:tcBorders>
            <w:shd w:val="clear" w:color="auto" w:fill="D9D9D9"/>
          </w:tcPr>
          <w:p w14:paraId="4A325A14"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4 - Misura di prevenzione e protezione da adottare da parte dei fornitori</w:t>
            </w:r>
          </w:p>
        </w:tc>
        <w:tc>
          <w:tcPr>
            <w:tcW w:w="974" w:type="pct"/>
            <w:tcBorders>
              <w:top w:val="nil"/>
            </w:tcBorders>
            <w:shd w:val="clear" w:color="auto" w:fill="D9D9D9"/>
          </w:tcPr>
          <w:p w14:paraId="08B6850A" w14:textId="77777777" w:rsidR="002E0210" w:rsidRPr="002E0210" w:rsidRDefault="002E0210" w:rsidP="002E0210">
            <w:pPr>
              <w:spacing w:before="0" w:after="0" w:line="240" w:lineRule="auto"/>
              <w:jc w:val="left"/>
              <w:rPr>
                <w:rFonts w:ascii="Arial" w:hAnsi="Arial" w:cs="Arial"/>
                <w:b/>
                <w:sz w:val="22"/>
                <w:szCs w:val="22"/>
              </w:rPr>
            </w:pPr>
            <w:r w:rsidRPr="002E0210">
              <w:rPr>
                <w:rFonts w:ascii="Arial" w:hAnsi="Arial" w:cs="Arial"/>
                <w:b/>
                <w:sz w:val="22"/>
                <w:szCs w:val="22"/>
              </w:rPr>
              <w:t>5 – MPP specifiche</w:t>
            </w:r>
          </w:p>
        </w:tc>
      </w:tr>
      <w:tr w:rsidR="002E0210" w:rsidRPr="002E0210" w14:paraId="7D77C80A" w14:textId="77777777" w:rsidTr="0003765A">
        <w:trPr>
          <w:trHeight w:val="992"/>
        </w:trPr>
        <w:tc>
          <w:tcPr>
            <w:tcW w:w="478" w:type="pct"/>
            <w:tcBorders>
              <w:bottom w:val="single" w:sz="6" w:space="0" w:color="BFBFBF"/>
            </w:tcBorders>
            <w:vAlign w:val="center"/>
          </w:tcPr>
          <w:p w14:paraId="5DB832EE"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Presenza e/o utilizzo di sostanze chimiche o pericolose nell’ambiente di lavoro</w:t>
            </w:r>
          </w:p>
          <w:p w14:paraId="7E86AAB3" w14:textId="77777777" w:rsidR="002E0210" w:rsidRPr="002E0210" w:rsidRDefault="002E0210" w:rsidP="002E0210">
            <w:pPr>
              <w:spacing w:before="0" w:after="0" w:line="240" w:lineRule="auto"/>
              <w:jc w:val="left"/>
              <w:rPr>
                <w:rFonts w:ascii="Arial" w:hAnsi="Arial" w:cs="Arial"/>
                <w:sz w:val="22"/>
                <w:szCs w:val="22"/>
              </w:rPr>
            </w:pPr>
          </w:p>
          <w:p w14:paraId="0F4F97DB" w14:textId="77777777" w:rsidR="002E0210" w:rsidRPr="002E0210" w:rsidRDefault="002E0210" w:rsidP="002E0210">
            <w:pPr>
              <w:spacing w:before="0" w:after="0" w:line="240" w:lineRule="auto"/>
              <w:jc w:val="left"/>
              <w:rPr>
                <w:rFonts w:ascii="Arial" w:hAnsi="Arial" w:cs="Arial"/>
                <w:sz w:val="22"/>
                <w:szCs w:val="22"/>
              </w:rPr>
            </w:pPr>
          </w:p>
          <w:p w14:paraId="7B8165BA" w14:textId="77777777" w:rsidR="002E0210" w:rsidRPr="002E0210" w:rsidRDefault="002E0210" w:rsidP="002E0210">
            <w:pPr>
              <w:spacing w:before="0" w:after="0" w:line="240" w:lineRule="auto"/>
              <w:jc w:val="left"/>
              <w:rPr>
                <w:rFonts w:ascii="Arial" w:hAnsi="Arial" w:cs="Arial"/>
                <w:sz w:val="22"/>
                <w:szCs w:val="22"/>
              </w:rPr>
            </w:pPr>
          </w:p>
          <w:p w14:paraId="2E28811D" w14:textId="77777777" w:rsidR="002E0210" w:rsidRPr="002E0210" w:rsidRDefault="002E0210" w:rsidP="002E0210">
            <w:pPr>
              <w:spacing w:before="0" w:after="0" w:line="240" w:lineRule="auto"/>
              <w:jc w:val="left"/>
              <w:rPr>
                <w:rFonts w:ascii="Arial" w:hAnsi="Arial" w:cs="Arial"/>
                <w:sz w:val="22"/>
                <w:szCs w:val="22"/>
              </w:rPr>
            </w:pPr>
          </w:p>
          <w:p w14:paraId="62EE08C7" w14:textId="77777777" w:rsidR="002E0210" w:rsidRPr="002E0210" w:rsidRDefault="002E0210" w:rsidP="002E0210">
            <w:pPr>
              <w:spacing w:before="0" w:after="0" w:line="240" w:lineRule="auto"/>
              <w:jc w:val="left"/>
              <w:rPr>
                <w:rFonts w:ascii="Arial" w:hAnsi="Arial" w:cs="Arial"/>
                <w:sz w:val="22"/>
                <w:szCs w:val="22"/>
              </w:rPr>
            </w:pPr>
          </w:p>
          <w:p w14:paraId="60D3B2ED" w14:textId="77777777" w:rsidR="002E0210" w:rsidRPr="002E0210" w:rsidRDefault="002E0210" w:rsidP="002E0210">
            <w:pPr>
              <w:spacing w:before="0" w:after="0" w:line="240" w:lineRule="auto"/>
              <w:jc w:val="left"/>
              <w:rPr>
                <w:rFonts w:ascii="Arial" w:hAnsi="Arial" w:cs="Arial"/>
                <w:sz w:val="22"/>
                <w:szCs w:val="22"/>
              </w:rPr>
            </w:pPr>
          </w:p>
          <w:p w14:paraId="348418DF" w14:textId="77777777" w:rsidR="002E0210" w:rsidRPr="002E0210" w:rsidRDefault="002E0210" w:rsidP="002E0210">
            <w:pPr>
              <w:spacing w:before="0" w:after="0" w:line="240" w:lineRule="auto"/>
              <w:jc w:val="left"/>
              <w:rPr>
                <w:rFonts w:ascii="Arial" w:hAnsi="Arial" w:cs="Arial"/>
                <w:sz w:val="22"/>
                <w:szCs w:val="22"/>
              </w:rPr>
            </w:pPr>
          </w:p>
          <w:p w14:paraId="4ABAF6A2" w14:textId="77777777" w:rsidR="002E0210" w:rsidRPr="002E0210" w:rsidRDefault="002E0210" w:rsidP="002E0210">
            <w:pPr>
              <w:spacing w:before="0" w:after="0" w:line="240" w:lineRule="auto"/>
              <w:jc w:val="left"/>
              <w:rPr>
                <w:rFonts w:ascii="Arial" w:hAnsi="Arial" w:cs="Arial"/>
                <w:sz w:val="22"/>
                <w:szCs w:val="22"/>
              </w:rPr>
            </w:pPr>
          </w:p>
        </w:tc>
        <w:tc>
          <w:tcPr>
            <w:tcW w:w="1002" w:type="pct"/>
            <w:tcBorders>
              <w:bottom w:val="single" w:sz="6" w:space="0" w:color="BFBFBF"/>
            </w:tcBorders>
            <w:vAlign w:val="center"/>
          </w:tcPr>
          <w:p w14:paraId="0194739B"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di inalazione sostanze chimiche aerodisperse (fumi, nebbie, gas, vapori) prodotte dall’attività del committente o di terzi (es. di altri fornitori o presenza di traffico stradale)</w:t>
            </w:r>
          </w:p>
          <w:p w14:paraId="3723B11D" w14:textId="77777777" w:rsidR="002E0210" w:rsidRDefault="002E0210" w:rsidP="002E0210">
            <w:pPr>
              <w:spacing w:before="0" w:after="0" w:line="240" w:lineRule="auto"/>
              <w:jc w:val="left"/>
              <w:rPr>
                <w:rFonts w:ascii="Arial" w:hAnsi="Arial" w:cs="Arial"/>
                <w:sz w:val="22"/>
                <w:szCs w:val="22"/>
              </w:rPr>
            </w:pPr>
          </w:p>
          <w:p w14:paraId="6F4E7B07" w14:textId="77777777" w:rsidR="002E0210" w:rsidRDefault="002E0210" w:rsidP="002E0210">
            <w:pPr>
              <w:spacing w:before="0" w:after="0" w:line="240" w:lineRule="auto"/>
              <w:jc w:val="left"/>
              <w:rPr>
                <w:rFonts w:ascii="Arial" w:hAnsi="Arial" w:cs="Arial"/>
                <w:sz w:val="22"/>
                <w:szCs w:val="22"/>
              </w:rPr>
            </w:pPr>
          </w:p>
          <w:p w14:paraId="30D2AA83" w14:textId="77777777" w:rsidR="002E0210" w:rsidRDefault="002E0210" w:rsidP="002E0210">
            <w:pPr>
              <w:spacing w:before="0" w:after="0" w:line="240" w:lineRule="auto"/>
              <w:jc w:val="left"/>
              <w:rPr>
                <w:rFonts w:ascii="Arial" w:hAnsi="Arial" w:cs="Arial"/>
                <w:sz w:val="22"/>
                <w:szCs w:val="22"/>
              </w:rPr>
            </w:pPr>
          </w:p>
          <w:p w14:paraId="1CE43DE2" w14:textId="77777777" w:rsidR="002E0210" w:rsidRDefault="002E0210" w:rsidP="002E0210">
            <w:pPr>
              <w:spacing w:before="0" w:after="0" w:line="240" w:lineRule="auto"/>
              <w:jc w:val="left"/>
              <w:rPr>
                <w:rFonts w:ascii="Arial" w:hAnsi="Arial" w:cs="Arial"/>
                <w:sz w:val="22"/>
                <w:szCs w:val="22"/>
              </w:rPr>
            </w:pPr>
          </w:p>
          <w:p w14:paraId="7B26B5DB" w14:textId="77777777" w:rsidR="002E0210" w:rsidRDefault="002E0210" w:rsidP="002E0210">
            <w:pPr>
              <w:spacing w:before="0" w:after="0" w:line="240" w:lineRule="auto"/>
              <w:jc w:val="left"/>
              <w:rPr>
                <w:rFonts w:ascii="Arial" w:hAnsi="Arial" w:cs="Arial"/>
                <w:sz w:val="22"/>
                <w:szCs w:val="22"/>
              </w:rPr>
            </w:pPr>
          </w:p>
          <w:p w14:paraId="171B7996" w14:textId="77777777" w:rsidR="002E0210" w:rsidRDefault="002E0210" w:rsidP="002E0210">
            <w:pPr>
              <w:spacing w:before="0" w:after="0" w:line="240" w:lineRule="auto"/>
              <w:jc w:val="left"/>
              <w:rPr>
                <w:rFonts w:ascii="Arial" w:hAnsi="Arial" w:cs="Arial"/>
                <w:sz w:val="22"/>
                <w:szCs w:val="22"/>
              </w:rPr>
            </w:pPr>
          </w:p>
          <w:p w14:paraId="1414400B" w14:textId="77777777" w:rsidR="002E0210" w:rsidRPr="002E0210" w:rsidRDefault="002E0210" w:rsidP="002E0210">
            <w:pPr>
              <w:spacing w:before="0" w:after="0" w:line="240" w:lineRule="auto"/>
              <w:jc w:val="left"/>
              <w:rPr>
                <w:rFonts w:ascii="Arial" w:hAnsi="Arial" w:cs="Arial"/>
                <w:sz w:val="22"/>
                <w:szCs w:val="22"/>
              </w:rPr>
            </w:pPr>
          </w:p>
          <w:p w14:paraId="67E9A396"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di contatto con (o inalazione di) sostanze chimiche o pericolose presenti nell’ambiente di lavoro per lavorazione o stoccaggio del committente o di altri fornitori</w:t>
            </w:r>
          </w:p>
          <w:p w14:paraId="0935972C" w14:textId="77777777" w:rsidR="002E0210" w:rsidRPr="002E0210" w:rsidRDefault="002E0210" w:rsidP="002E0210">
            <w:pPr>
              <w:spacing w:before="0" w:after="0" w:line="240" w:lineRule="auto"/>
              <w:jc w:val="left"/>
              <w:rPr>
                <w:rFonts w:ascii="Arial" w:hAnsi="Arial" w:cs="Arial"/>
                <w:sz w:val="22"/>
                <w:szCs w:val="22"/>
              </w:rPr>
            </w:pPr>
          </w:p>
          <w:p w14:paraId="67F5391D" w14:textId="77777777" w:rsidR="002E0210" w:rsidRPr="002E0210" w:rsidRDefault="002E0210" w:rsidP="002E0210">
            <w:pPr>
              <w:spacing w:before="0" w:after="0" w:line="240" w:lineRule="auto"/>
              <w:jc w:val="left"/>
              <w:rPr>
                <w:rFonts w:ascii="Arial" w:hAnsi="Arial" w:cs="Arial"/>
                <w:sz w:val="22"/>
                <w:szCs w:val="22"/>
              </w:rPr>
            </w:pPr>
          </w:p>
          <w:p w14:paraId="459D0E56" w14:textId="77777777" w:rsidR="002E0210" w:rsidRPr="002E0210" w:rsidRDefault="002E0210" w:rsidP="002E0210">
            <w:pPr>
              <w:spacing w:before="0" w:after="0" w:line="240" w:lineRule="auto"/>
              <w:jc w:val="left"/>
              <w:rPr>
                <w:rFonts w:ascii="Arial" w:hAnsi="Arial" w:cs="Arial"/>
                <w:sz w:val="22"/>
                <w:szCs w:val="22"/>
              </w:rPr>
            </w:pPr>
          </w:p>
          <w:p w14:paraId="353BDC4C" w14:textId="77777777" w:rsidR="002E0210" w:rsidRPr="002E0210" w:rsidRDefault="002E0210" w:rsidP="002E0210">
            <w:pPr>
              <w:spacing w:before="0" w:after="0" w:line="240" w:lineRule="auto"/>
              <w:jc w:val="left"/>
              <w:rPr>
                <w:rFonts w:ascii="Arial" w:hAnsi="Arial" w:cs="Arial"/>
                <w:sz w:val="22"/>
                <w:szCs w:val="22"/>
              </w:rPr>
            </w:pPr>
          </w:p>
          <w:p w14:paraId="547F2E65" w14:textId="77777777" w:rsidR="002E0210" w:rsidRPr="002E0210" w:rsidRDefault="002E0210" w:rsidP="002E0210">
            <w:pPr>
              <w:spacing w:before="0" w:after="0" w:line="240" w:lineRule="auto"/>
              <w:jc w:val="left"/>
              <w:rPr>
                <w:rFonts w:ascii="Arial" w:hAnsi="Arial" w:cs="Arial"/>
                <w:sz w:val="22"/>
                <w:szCs w:val="22"/>
              </w:rPr>
            </w:pPr>
          </w:p>
          <w:p w14:paraId="2E23A9EA" w14:textId="77777777" w:rsidR="002E0210" w:rsidRPr="002E0210" w:rsidRDefault="002E0210" w:rsidP="002E0210">
            <w:pPr>
              <w:spacing w:before="0" w:after="0" w:line="240" w:lineRule="auto"/>
              <w:jc w:val="left"/>
              <w:rPr>
                <w:rFonts w:ascii="Arial" w:hAnsi="Arial" w:cs="Arial"/>
                <w:sz w:val="22"/>
                <w:szCs w:val="22"/>
              </w:rPr>
            </w:pPr>
          </w:p>
          <w:p w14:paraId="293A4BF4" w14:textId="77777777" w:rsidR="002E0210" w:rsidRPr="002E0210" w:rsidRDefault="002E0210" w:rsidP="002E0210">
            <w:pPr>
              <w:spacing w:before="0" w:after="0" w:line="240" w:lineRule="auto"/>
              <w:jc w:val="left"/>
              <w:rPr>
                <w:rFonts w:ascii="Arial" w:hAnsi="Arial" w:cs="Arial"/>
                <w:sz w:val="22"/>
                <w:szCs w:val="22"/>
              </w:rPr>
            </w:pPr>
          </w:p>
          <w:p w14:paraId="3C80903B" w14:textId="77777777" w:rsidR="002E0210" w:rsidRPr="002E0210" w:rsidRDefault="002E0210" w:rsidP="002E0210">
            <w:pPr>
              <w:spacing w:before="0" w:after="0" w:line="240" w:lineRule="auto"/>
              <w:jc w:val="left"/>
              <w:rPr>
                <w:rFonts w:ascii="Arial" w:hAnsi="Arial" w:cs="Arial"/>
                <w:sz w:val="22"/>
                <w:szCs w:val="22"/>
              </w:rPr>
            </w:pPr>
          </w:p>
          <w:p w14:paraId="2B29F0F1" w14:textId="77777777" w:rsidR="002E0210" w:rsidRPr="002E0210" w:rsidRDefault="002E0210" w:rsidP="002E0210">
            <w:pPr>
              <w:spacing w:before="0" w:after="0" w:line="240" w:lineRule="auto"/>
              <w:jc w:val="left"/>
              <w:rPr>
                <w:rFonts w:ascii="Arial" w:hAnsi="Arial" w:cs="Arial"/>
                <w:sz w:val="22"/>
                <w:szCs w:val="22"/>
              </w:rPr>
            </w:pPr>
          </w:p>
          <w:p w14:paraId="030D084C" w14:textId="77777777" w:rsidR="002E0210" w:rsidRPr="002E0210" w:rsidRDefault="002E0210" w:rsidP="002E0210">
            <w:pPr>
              <w:spacing w:before="0" w:after="0" w:line="240" w:lineRule="auto"/>
              <w:jc w:val="left"/>
              <w:rPr>
                <w:rFonts w:ascii="Arial" w:hAnsi="Arial" w:cs="Arial"/>
                <w:sz w:val="22"/>
                <w:szCs w:val="22"/>
              </w:rPr>
            </w:pPr>
          </w:p>
          <w:p w14:paraId="26040EAC" w14:textId="77777777" w:rsidR="002E0210" w:rsidRPr="002E0210" w:rsidRDefault="002E0210" w:rsidP="002E0210">
            <w:pPr>
              <w:spacing w:before="0" w:after="0" w:line="240" w:lineRule="auto"/>
              <w:jc w:val="left"/>
              <w:rPr>
                <w:rFonts w:ascii="Arial" w:hAnsi="Arial" w:cs="Arial"/>
                <w:sz w:val="22"/>
                <w:szCs w:val="22"/>
              </w:rPr>
            </w:pPr>
          </w:p>
          <w:p w14:paraId="04B3A5C5" w14:textId="77777777" w:rsidR="002E0210" w:rsidRPr="002E0210" w:rsidRDefault="002E0210" w:rsidP="002E0210">
            <w:pPr>
              <w:spacing w:before="0" w:after="0" w:line="240" w:lineRule="auto"/>
              <w:jc w:val="left"/>
              <w:rPr>
                <w:rFonts w:ascii="Arial" w:hAnsi="Arial" w:cs="Arial"/>
                <w:sz w:val="22"/>
                <w:szCs w:val="22"/>
              </w:rPr>
            </w:pPr>
          </w:p>
          <w:p w14:paraId="7AEB3368" w14:textId="77777777" w:rsidR="002E0210" w:rsidRPr="002E0210" w:rsidRDefault="002E0210" w:rsidP="002E0210">
            <w:pPr>
              <w:spacing w:before="0" w:after="0" w:line="240" w:lineRule="auto"/>
              <w:jc w:val="left"/>
              <w:rPr>
                <w:rFonts w:ascii="Arial" w:hAnsi="Arial" w:cs="Arial"/>
                <w:sz w:val="22"/>
                <w:szCs w:val="22"/>
              </w:rPr>
            </w:pPr>
          </w:p>
          <w:p w14:paraId="2C200981" w14:textId="77777777" w:rsidR="002E0210" w:rsidRPr="002E0210" w:rsidRDefault="002E0210" w:rsidP="002E0210">
            <w:pPr>
              <w:spacing w:before="0" w:after="0" w:line="240" w:lineRule="auto"/>
              <w:jc w:val="left"/>
              <w:rPr>
                <w:rFonts w:ascii="Arial" w:hAnsi="Arial" w:cs="Arial"/>
                <w:sz w:val="22"/>
                <w:szCs w:val="22"/>
              </w:rPr>
            </w:pPr>
          </w:p>
          <w:p w14:paraId="641962EB" w14:textId="77777777" w:rsidR="002E0210" w:rsidRPr="002E0210" w:rsidRDefault="002E0210" w:rsidP="002E0210">
            <w:pPr>
              <w:spacing w:before="0" w:after="0" w:line="240" w:lineRule="auto"/>
              <w:jc w:val="left"/>
              <w:rPr>
                <w:rFonts w:ascii="Arial" w:hAnsi="Arial" w:cs="Arial"/>
                <w:sz w:val="22"/>
                <w:szCs w:val="22"/>
              </w:rPr>
            </w:pPr>
          </w:p>
          <w:p w14:paraId="3CF4AF08" w14:textId="77777777" w:rsidR="002E0210" w:rsidRPr="002E0210" w:rsidRDefault="002E0210" w:rsidP="002E0210">
            <w:pPr>
              <w:spacing w:before="0" w:after="0" w:line="240" w:lineRule="auto"/>
              <w:jc w:val="left"/>
              <w:rPr>
                <w:rFonts w:ascii="Arial" w:hAnsi="Arial" w:cs="Arial"/>
                <w:sz w:val="22"/>
                <w:szCs w:val="22"/>
              </w:rPr>
            </w:pPr>
          </w:p>
          <w:p w14:paraId="11EBA1B2" w14:textId="77777777" w:rsidR="002E0210" w:rsidRPr="002E0210" w:rsidRDefault="002E0210" w:rsidP="002E0210">
            <w:pPr>
              <w:spacing w:before="0" w:after="0" w:line="240" w:lineRule="auto"/>
              <w:jc w:val="left"/>
              <w:rPr>
                <w:rFonts w:ascii="Arial" w:hAnsi="Arial" w:cs="Arial"/>
                <w:sz w:val="22"/>
                <w:szCs w:val="22"/>
              </w:rPr>
            </w:pPr>
          </w:p>
          <w:p w14:paraId="17A6F0B3" w14:textId="77777777" w:rsidR="002E0210" w:rsidRPr="002E0210" w:rsidRDefault="002E0210" w:rsidP="002E0210">
            <w:pPr>
              <w:spacing w:before="0" w:after="0" w:line="240" w:lineRule="auto"/>
              <w:jc w:val="left"/>
              <w:rPr>
                <w:rFonts w:ascii="Arial" w:hAnsi="Arial" w:cs="Arial"/>
                <w:sz w:val="22"/>
                <w:szCs w:val="22"/>
              </w:rPr>
            </w:pPr>
          </w:p>
        </w:tc>
        <w:tc>
          <w:tcPr>
            <w:tcW w:w="1104" w:type="pct"/>
            <w:tcBorders>
              <w:bottom w:val="single" w:sz="6" w:space="0" w:color="BFBFBF"/>
            </w:tcBorders>
            <w:vAlign w:val="center"/>
          </w:tcPr>
          <w:p w14:paraId="7A6CBDFE"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di inalazione sostanze chimiche aerodisperse (fumi, nebbie, gas, vapori) prodotte dall’attività del fornitore</w:t>
            </w:r>
          </w:p>
          <w:p w14:paraId="38C1B79A"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 xml:space="preserve"> </w:t>
            </w:r>
            <w:r w:rsidRPr="002E0210">
              <w:rPr>
                <w:rFonts w:ascii="Arial" w:hAnsi="Arial" w:cs="Arial"/>
                <w:sz w:val="22"/>
                <w:szCs w:val="22"/>
              </w:rPr>
              <w:sym w:font="Wingdings" w:char="F078"/>
            </w:r>
            <w:r w:rsidRPr="002E0210">
              <w:rPr>
                <w:rFonts w:ascii="Arial" w:hAnsi="Arial" w:cs="Arial"/>
                <w:sz w:val="22"/>
                <w:szCs w:val="22"/>
              </w:rPr>
              <w:t xml:space="preserve"> Rischio di contatto con (o inalazione di) sostanze chimiche o pericolose presenti nell’ambiente di lavoro per lavorazione o stoccaggio del fornitore.</w:t>
            </w:r>
          </w:p>
          <w:p w14:paraId="7AAD725F" w14:textId="77777777" w:rsidR="002E0210" w:rsidRPr="002E0210" w:rsidRDefault="002E0210" w:rsidP="002E0210">
            <w:pPr>
              <w:spacing w:before="0" w:after="0" w:line="240" w:lineRule="auto"/>
              <w:jc w:val="left"/>
              <w:rPr>
                <w:rFonts w:ascii="Arial" w:hAnsi="Arial" w:cs="Arial"/>
                <w:sz w:val="22"/>
                <w:szCs w:val="22"/>
              </w:rPr>
            </w:pPr>
          </w:p>
        </w:tc>
        <w:tc>
          <w:tcPr>
            <w:tcW w:w="1442" w:type="pct"/>
            <w:tcBorders>
              <w:bottom w:val="single" w:sz="6" w:space="0" w:color="BFBFBF"/>
            </w:tcBorders>
            <w:vAlign w:val="center"/>
          </w:tcPr>
          <w:p w14:paraId="6B09A823"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Programmare prima di eseguire le lavorazioni sopralluoghi con l’impresa esecutrice e il tecnico di sede per raccogliere tutte le informazioni utili di carattere preventivo per individuare aree ed attività a rischio.</w:t>
            </w:r>
          </w:p>
          <w:p w14:paraId="6C8429D8"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Segregare le aree di intervento. Vietare l'accesso alle persone non addette ai lavori applicando la segnaletica di divieto e avvertimento necessaria. </w:t>
            </w:r>
          </w:p>
          <w:p w14:paraId="2546294C"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Utilizzare sempre gli idonei DPI.</w:t>
            </w:r>
          </w:p>
          <w:p w14:paraId="0FAB1CC2"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Fornire e consultare le schede di sicurezza del prodotto.</w:t>
            </w:r>
          </w:p>
          <w:p w14:paraId="327AF147"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Utilizzare, se previste, le aree dedicate alle specifiche lavorazioni che comportano utilizzo di sostanze chimiche e/o pericolose </w:t>
            </w:r>
          </w:p>
          <w:p w14:paraId="3187107A"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Ulteriori MPP (specificare nella colonna a fianco)</w:t>
            </w:r>
          </w:p>
          <w:p w14:paraId="258FF070" w14:textId="77777777" w:rsidR="002E0210" w:rsidRPr="002E0210" w:rsidRDefault="002E0210" w:rsidP="002E0210">
            <w:pPr>
              <w:spacing w:before="0" w:after="0" w:line="240" w:lineRule="auto"/>
              <w:jc w:val="left"/>
              <w:rPr>
                <w:rFonts w:ascii="Arial" w:hAnsi="Arial" w:cs="Arial"/>
                <w:sz w:val="22"/>
                <w:szCs w:val="22"/>
              </w:rPr>
            </w:pPr>
          </w:p>
          <w:p w14:paraId="1E07C38B" w14:textId="77777777" w:rsidR="002E0210" w:rsidRPr="002E0210" w:rsidRDefault="002E0210" w:rsidP="002E0210">
            <w:pPr>
              <w:spacing w:before="0" w:after="0" w:line="240" w:lineRule="auto"/>
              <w:jc w:val="left"/>
              <w:rPr>
                <w:rFonts w:ascii="Arial" w:hAnsi="Arial" w:cs="Arial"/>
                <w:sz w:val="22"/>
                <w:szCs w:val="22"/>
              </w:rPr>
            </w:pPr>
          </w:p>
          <w:p w14:paraId="2AE57095" w14:textId="77777777" w:rsidR="002E0210" w:rsidRPr="002E0210" w:rsidRDefault="002E0210" w:rsidP="002E0210">
            <w:pPr>
              <w:spacing w:before="0" w:after="0" w:line="240" w:lineRule="auto"/>
              <w:jc w:val="left"/>
              <w:rPr>
                <w:rFonts w:ascii="Arial" w:hAnsi="Arial" w:cs="Arial"/>
                <w:sz w:val="22"/>
                <w:szCs w:val="22"/>
              </w:rPr>
            </w:pPr>
          </w:p>
          <w:p w14:paraId="3F1CC9BD" w14:textId="77777777" w:rsidR="002E0210" w:rsidRPr="002E0210" w:rsidRDefault="002E0210" w:rsidP="002E0210">
            <w:pPr>
              <w:spacing w:before="0" w:after="0" w:line="240" w:lineRule="auto"/>
              <w:jc w:val="left"/>
              <w:rPr>
                <w:rFonts w:ascii="Arial" w:hAnsi="Arial" w:cs="Arial"/>
                <w:sz w:val="22"/>
                <w:szCs w:val="22"/>
              </w:rPr>
            </w:pPr>
          </w:p>
          <w:p w14:paraId="4E7427AF" w14:textId="77777777" w:rsidR="002E0210" w:rsidRPr="002E0210" w:rsidRDefault="002E0210" w:rsidP="002E0210">
            <w:pPr>
              <w:spacing w:before="0" w:after="0" w:line="240" w:lineRule="auto"/>
              <w:jc w:val="left"/>
              <w:rPr>
                <w:rFonts w:ascii="Arial" w:hAnsi="Arial" w:cs="Arial"/>
                <w:sz w:val="22"/>
                <w:szCs w:val="22"/>
              </w:rPr>
            </w:pPr>
          </w:p>
          <w:p w14:paraId="59233E1D" w14:textId="77777777" w:rsidR="002E0210" w:rsidRPr="002E0210" w:rsidRDefault="002E0210" w:rsidP="002E0210">
            <w:pPr>
              <w:spacing w:before="0" w:after="0" w:line="240" w:lineRule="auto"/>
              <w:jc w:val="left"/>
              <w:rPr>
                <w:rFonts w:ascii="Arial" w:hAnsi="Arial" w:cs="Arial"/>
                <w:sz w:val="22"/>
                <w:szCs w:val="22"/>
              </w:rPr>
            </w:pPr>
          </w:p>
          <w:p w14:paraId="3812BAB3" w14:textId="77777777" w:rsidR="002E0210" w:rsidRPr="002E0210" w:rsidRDefault="002E0210" w:rsidP="002E0210">
            <w:pPr>
              <w:spacing w:before="0" w:after="0" w:line="240" w:lineRule="auto"/>
              <w:jc w:val="left"/>
              <w:rPr>
                <w:rFonts w:ascii="Arial" w:hAnsi="Arial" w:cs="Arial"/>
                <w:sz w:val="22"/>
                <w:szCs w:val="22"/>
              </w:rPr>
            </w:pPr>
          </w:p>
          <w:p w14:paraId="4191288A" w14:textId="77777777" w:rsidR="002E0210" w:rsidRPr="002E0210" w:rsidRDefault="002E0210" w:rsidP="002E0210">
            <w:pPr>
              <w:spacing w:before="0" w:after="0" w:line="240" w:lineRule="auto"/>
              <w:jc w:val="left"/>
              <w:rPr>
                <w:rFonts w:ascii="Arial" w:hAnsi="Arial" w:cs="Arial"/>
                <w:sz w:val="22"/>
                <w:szCs w:val="22"/>
              </w:rPr>
            </w:pPr>
          </w:p>
          <w:p w14:paraId="78CD02DB" w14:textId="77777777" w:rsidR="002E0210" w:rsidRPr="002E0210" w:rsidRDefault="002E0210" w:rsidP="002E0210">
            <w:pPr>
              <w:spacing w:before="0" w:after="0" w:line="240" w:lineRule="auto"/>
              <w:jc w:val="left"/>
              <w:rPr>
                <w:rFonts w:ascii="Arial" w:hAnsi="Arial" w:cs="Arial"/>
                <w:sz w:val="22"/>
                <w:szCs w:val="22"/>
              </w:rPr>
            </w:pPr>
          </w:p>
          <w:p w14:paraId="6BF38BC2" w14:textId="77777777" w:rsidR="002E0210" w:rsidRPr="002E0210" w:rsidRDefault="002E0210" w:rsidP="002E0210">
            <w:pPr>
              <w:spacing w:before="0" w:after="0" w:line="240" w:lineRule="auto"/>
              <w:jc w:val="left"/>
              <w:rPr>
                <w:rFonts w:ascii="Arial" w:hAnsi="Arial" w:cs="Arial"/>
                <w:sz w:val="22"/>
                <w:szCs w:val="22"/>
              </w:rPr>
            </w:pPr>
          </w:p>
          <w:p w14:paraId="79458995" w14:textId="77777777" w:rsidR="002E0210" w:rsidRPr="002E0210" w:rsidRDefault="002E0210" w:rsidP="002E0210">
            <w:pPr>
              <w:spacing w:before="0" w:after="0" w:line="240" w:lineRule="auto"/>
              <w:jc w:val="left"/>
              <w:rPr>
                <w:rFonts w:ascii="Arial" w:hAnsi="Arial" w:cs="Arial"/>
                <w:sz w:val="22"/>
                <w:szCs w:val="22"/>
              </w:rPr>
            </w:pPr>
          </w:p>
          <w:p w14:paraId="7BBC1FEC" w14:textId="77777777" w:rsidR="002E0210" w:rsidRPr="002E0210" w:rsidRDefault="002E0210" w:rsidP="002E0210">
            <w:pPr>
              <w:spacing w:before="0" w:after="0" w:line="240" w:lineRule="auto"/>
              <w:jc w:val="left"/>
              <w:rPr>
                <w:rFonts w:ascii="Arial" w:hAnsi="Arial" w:cs="Arial"/>
                <w:sz w:val="22"/>
                <w:szCs w:val="22"/>
              </w:rPr>
            </w:pPr>
          </w:p>
          <w:p w14:paraId="7B21983E" w14:textId="77777777" w:rsidR="002E0210" w:rsidRPr="002E0210" w:rsidRDefault="002E0210" w:rsidP="002E0210">
            <w:pPr>
              <w:spacing w:before="0" w:after="0" w:line="240" w:lineRule="auto"/>
              <w:jc w:val="left"/>
              <w:rPr>
                <w:rFonts w:ascii="Arial" w:hAnsi="Arial" w:cs="Arial"/>
                <w:sz w:val="22"/>
                <w:szCs w:val="22"/>
              </w:rPr>
            </w:pPr>
          </w:p>
          <w:p w14:paraId="52DA77EF" w14:textId="77777777" w:rsidR="002E0210" w:rsidRPr="002E0210" w:rsidRDefault="002E0210" w:rsidP="002E0210">
            <w:pPr>
              <w:spacing w:before="0" w:after="0" w:line="240" w:lineRule="auto"/>
              <w:jc w:val="left"/>
              <w:rPr>
                <w:rFonts w:ascii="Arial" w:hAnsi="Arial" w:cs="Arial"/>
                <w:sz w:val="22"/>
                <w:szCs w:val="22"/>
              </w:rPr>
            </w:pPr>
          </w:p>
        </w:tc>
        <w:tc>
          <w:tcPr>
            <w:tcW w:w="974" w:type="pct"/>
            <w:tcBorders>
              <w:bottom w:val="single" w:sz="6" w:space="0" w:color="BFBFBF"/>
            </w:tcBorders>
            <w:vAlign w:val="center"/>
          </w:tcPr>
          <w:p w14:paraId="2237FDF1"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Gli addetti dovranno seguire scrupolosamente le indicazioni riportate nel DVR elaborato dal Fornitore, nonché a quanto  specificamente indicato nelle schede di sicurezza del prodotto, da conservare sul luogo di lavoro.</w:t>
            </w:r>
          </w:p>
          <w:p w14:paraId="5915D287"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Nei casi di esposizione agli agenti chimici fare uso di dispositivi di protezione agli occhi alle vie respiratorie con protezioni adatte ai prodotti utilizzati.</w:t>
            </w:r>
          </w:p>
          <w:p w14:paraId="353A65ED" w14:textId="77777777" w:rsidR="002E0210" w:rsidRPr="002E0210" w:rsidRDefault="002E0210" w:rsidP="002E0210">
            <w:pPr>
              <w:spacing w:before="0" w:after="0" w:line="240" w:lineRule="auto"/>
              <w:rPr>
                <w:rFonts w:ascii="Arial" w:hAnsi="Arial" w:cs="Arial"/>
                <w:sz w:val="22"/>
                <w:szCs w:val="22"/>
              </w:rPr>
            </w:pPr>
            <w:r w:rsidRPr="002E0210">
              <w:rPr>
                <w:rFonts w:ascii="Arial" w:hAnsi="Arial" w:cs="Arial"/>
                <w:sz w:val="22"/>
                <w:szCs w:val="22"/>
              </w:rPr>
              <w:t>La ditta aggiudicataria è tenuta a fornire all’Amministrazione le schede di sicurezza relative ad eventuali prodotti impiegati in merito a biodegradabilità, tossicità, dosaggi e avvertenze di pericolosità ecc..</w:t>
            </w:r>
          </w:p>
          <w:p w14:paraId="1C65099F" w14:textId="77777777" w:rsidR="002E0210" w:rsidRPr="002E0210" w:rsidRDefault="002E0210" w:rsidP="002E0210">
            <w:pPr>
              <w:spacing w:before="0" w:after="0" w:line="240" w:lineRule="auto"/>
              <w:rPr>
                <w:rFonts w:ascii="Arial" w:hAnsi="Arial" w:cs="Arial"/>
                <w:sz w:val="22"/>
                <w:szCs w:val="22"/>
              </w:rPr>
            </w:pPr>
            <w:r w:rsidRPr="002E0210">
              <w:rPr>
                <w:rFonts w:ascii="Arial" w:hAnsi="Arial" w:cs="Arial"/>
                <w:sz w:val="22"/>
                <w:szCs w:val="22"/>
              </w:rPr>
              <w:t xml:space="preserve">I prodotti dovranno pervenire nelle sedi oggetto del contratto già diluiti. </w:t>
            </w:r>
          </w:p>
          <w:p w14:paraId="6B2EC80A" w14:textId="77777777" w:rsidR="002E0210" w:rsidRPr="002E0210" w:rsidRDefault="002E0210" w:rsidP="002E0210">
            <w:pPr>
              <w:spacing w:before="0" w:after="0" w:line="240" w:lineRule="auto"/>
              <w:rPr>
                <w:rFonts w:ascii="Arial" w:hAnsi="Arial" w:cs="Arial"/>
                <w:sz w:val="22"/>
                <w:szCs w:val="22"/>
              </w:rPr>
            </w:pPr>
            <w:r w:rsidRPr="002E0210">
              <w:rPr>
                <w:rFonts w:ascii="Arial" w:hAnsi="Arial" w:cs="Arial"/>
                <w:sz w:val="22"/>
                <w:szCs w:val="22"/>
              </w:rPr>
              <w:t xml:space="preserve">La confezione dei prodotti da utilizzare deve obbligatoriamente presentare l’etichetta originale e la confezione stessa deve essere sempre chiusa con il proprio tappo originale. </w:t>
            </w:r>
          </w:p>
          <w:p w14:paraId="7CBD1912" w14:textId="77777777" w:rsidR="002E0210" w:rsidRPr="002E0210" w:rsidRDefault="002E0210" w:rsidP="002E0210">
            <w:pPr>
              <w:spacing w:before="0" w:after="0" w:line="240" w:lineRule="auto"/>
              <w:rPr>
                <w:rFonts w:ascii="Arial" w:hAnsi="Arial" w:cs="Arial"/>
                <w:sz w:val="22"/>
                <w:szCs w:val="22"/>
              </w:rPr>
            </w:pPr>
            <w:r w:rsidRPr="002E0210">
              <w:rPr>
                <w:rFonts w:ascii="Arial" w:hAnsi="Arial" w:cs="Arial"/>
                <w:sz w:val="22"/>
                <w:szCs w:val="22"/>
              </w:rPr>
              <w:t>E’ vietata la costituzione di deposito/scorte di prodotti infiammabi</w:t>
            </w:r>
            <w:r>
              <w:rPr>
                <w:rFonts w:ascii="Arial" w:hAnsi="Arial" w:cs="Arial"/>
                <w:sz w:val="22"/>
                <w:szCs w:val="22"/>
              </w:rPr>
              <w:t>li(</w:t>
            </w:r>
            <w:proofErr w:type="spellStart"/>
            <w:r>
              <w:rPr>
                <w:rFonts w:ascii="Arial" w:hAnsi="Arial" w:cs="Arial"/>
                <w:sz w:val="22"/>
                <w:szCs w:val="22"/>
              </w:rPr>
              <w:t>alcooL</w:t>
            </w:r>
            <w:proofErr w:type="spellEnd"/>
            <w:r>
              <w:rPr>
                <w:rFonts w:ascii="Arial" w:hAnsi="Arial" w:cs="Arial"/>
                <w:sz w:val="22"/>
                <w:szCs w:val="22"/>
              </w:rPr>
              <w:t xml:space="preserve">, </w:t>
            </w:r>
            <w:proofErr w:type="spellStart"/>
            <w:r>
              <w:rPr>
                <w:rFonts w:ascii="Arial" w:hAnsi="Arial" w:cs="Arial"/>
                <w:sz w:val="22"/>
                <w:szCs w:val="22"/>
              </w:rPr>
              <w:t>ecc</w:t>
            </w:r>
            <w:proofErr w:type="spellEnd"/>
            <w:r>
              <w:rPr>
                <w:rFonts w:ascii="Arial" w:hAnsi="Arial" w:cs="Arial"/>
                <w:sz w:val="22"/>
                <w:szCs w:val="22"/>
              </w:rPr>
              <w:t>)</w:t>
            </w:r>
          </w:p>
        </w:tc>
      </w:tr>
      <w:tr w:rsidR="002E0210" w:rsidRPr="002E0210" w14:paraId="3D8ACF3F" w14:textId="77777777" w:rsidTr="0003765A">
        <w:trPr>
          <w:trHeight w:val="709"/>
        </w:trPr>
        <w:tc>
          <w:tcPr>
            <w:tcW w:w="478" w:type="pct"/>
            <w:vAlign w:val="center"/>
          </w:tcPr>
          <w:p w14:paraId="77421540"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Presenza di materiale infiammabile e sorgenti di innesco</w:t>
            </w:r>
          </w:p>
          <w:p w14:paraId="3D362E90" w14:textId="77777777" w:rsidR="002E0210" w:rsidRPr="002E0210" w:rsidRDefault="002E0210" w:rsidP="002E0210">
            <w:pPr>
              <w:spacing w:before="0" w:after="0" w:line="240" w:lineRule="auto"/>
              <w:jc w:val="left"/>
              <w:rPr>
                <w:rFonts w:ascii="Arial" w:hAnsi="Arial" w:cs="Arial"/>
                <w:sz w:val="22"/>
                <w:szCs w:val="22"/>
              </w:rPr>
            </w:pPr>
          </w:p>
          <w:p w14:paraId="62A51CF5" w14:textId="77777777" w:rsidR="002E0210" w:rsidRPr="002E0210" w:rsidRDefault="002E0210" w:rsidP="002E0210">
            <w:pPr>
              <w:spacing w:before="0" w:after="0" w:line="240" w:lineRule="auto"/>
              <w:jc w:val="left"/>
              <w:rPr>
                <w:rFonts w:ascii="Arial" w:hAnsi="Arial" w:cs="Arial"/>
                <w:sz w:val="22"/>
                <w:szCs w:val="22"/>
              </w:rPr>
            </w:pPr>
          </w:p>
          <w:p w14:paraId="7354CA41" w14:textId="77777777" w:rsidR="002E0210" w:rsidRPr="002E0210" w:rsidRDefault="002E0210" w:rsidP="002E0210">
            <w:pPr>
              <w:spacing w:before="0" w:after="0" w:line="240" w:lineRule="auto"/>
              <w:jc w:val="left"/>
              <w:rPr>
                <w:rFonts w:ascii="Arial" w:hAnsi="Arial" w:cs="Arial"/>
                <w:sz w:val="22"/>
                <w:szCs w:val="22"/>
              </w:rPr>
            </w:pPr>
          </w:p>
          <w:p w14:paraId="16E004FE" w14:textId="77777777" w:rsidR="002E0210" w:rsidRPr="002E0210" w:rsidRDefault="002E0210" w:rsidP="002E0210">
            <w:pPr>
              <w:spacing w:before="0" w:after="0" w:line="240" w:lineRule="auto"/>
              <w:jc w:val="left"/>
              <w:rPr>
                <w:rFonts w:ascii="Arial" w:hAnsi="Arial" w:cs="Arial"/>
                <w:sz w:val="22"/>
                <w:szCs w:val="22"/>
              </w:rPr>
            </w:pPr>
          </w:p>
          <w:p w14:paraId="2B2C54F9" w14:textId="77777777" w:rsidR="002E0210" w:rsidRPr="002E0210" w:rsidRDefault="002E0210" w:rsidP="002E0210">
            <w:pPr>
              <w:spacing w:before="0" w:after="0" w:line="240" w:lineRule="auto"/>
              <w:jc w:val="left"/>
              <w:rPr>
                <w:rFonts w:ascii="Arial" w:hAnsi="Arial" w:cs="Arial"/>
                <w:sz w:val="22"/>
                <w:szCs w:val="22"/>
              </w:rPr>
            </w:pPr>
          </w:p>
          <w:p w14:paraId="5EC49FFC" w14:textId="77777777" w:rsidR="002E0210" w:rsidRPr="002E0210" w:rsidRDefault="002E0210" w:rsidP="002E0210">
            <w:pPr>
              <w:spacing w:before="0" w:after="0" w:line="240" w:lineRule="auto"/>
              <w:jc w:val="left"/>
              <w:rPr>
                <w:rFonts w:ascii="Arial" w:hAnsi="Arial" w:cs="Arial"/>
                <w:sz w:val="22"/>
                <w:szCs w:val="22"/>
              </w:rPr>
            </w:pPr>
          </w:p>
          <w:p w14:paraId="383A63FC" w14:textId="77777777" w:rsidR="002E0210" w:rsidRPr="002E0210" w:rsidRDefault="002E0210" w:rsidP="002E0210">
            <w:pPr>
              <w:spacing w:before="0" w:after="0" w:line="240" w:lineRule="auto"/>
              <w:jc w:val="left"/>
              <w:rPr>
                <w:rFonts w:ascii="Arial" w:hAnsi="Arial" w:cs="Arial"/>
                <w:sz w:val="22"/>
                <w:szCs w:val="22"/>
              </w:rPr>
            </w:pPr>
          </w:p>
          <w:p w14:paraId="331A816E" w14:textId="77777777" w:rsidR="002E0210" w:rsidRPr="002E0210" w:rsidRDefault="002E0210" w:rsidP="002E0210">
            <w:pPr>
              <w:spacing w:before="0" w:after="0" w:line="240" w:lineRule="auto"/>
              <w:jc w:val="left"/>
              <w:rPr>
                <w:rFonts w:ascii="Arial" w:hAnsi="Arial" w:cs="Arial"/>
                <w:sz w:val="22"/>
                <w:szCs w:val="22"/>
              </w:rPr>
            </w:pPr>
          </w:p>
          <w:p w14:paraId="1AE42C5C" w14:textId="77777777" w:rsidR="002E0210" w:rsidRPr="002E0210" w:rsidRDefault="002E0210" w:rsidP="002E0210">
            <w:pPr>
              <w:spacing w:before="0" w:after="0" w:line="240" w:lineRule="auto"/>
              <w:jc w:val="left"/>
              <w:rPr>
                <w:rFonts w:ascii="Arial" w:hAnsi="Arial" w:cs="Arial"/>
                <w:sz w:val="22"/>
                <w:szCs w:val="22"/>
              </w:rPr>
            </w:pPr>
          </w:p>
          <w:p w14:paraId="3E867F44" w14:textId="77777777" w:rsidR="002E0210" w:rsidRPr="002E0210" w:rsidRDefault="002E0210" w:rsidP="002E0210">
            <w:pPr>
              <w:spacing w:before="0" w:after="0" w:line="240" w:lineRule="auto"/>
              <w:jc w:val="left"/>
              <w:rPr>
                <w:rFonts w:ascii="Arial" w:hAnsi="Arial" w:cs="Arial"/>
                <w:sz w:val="22"/>
                <w:szCs w:val="22"/>
              </w:rPr>
            </w:pPr>
          </w:p>
          <w:p w14:paraId="48CD363C" w14:textId="77777777" w:rsidR="002E0210" w:rsidRPr="002E0210" w:rsidRDefault="002E0210" w:rsidP="002E0210">
            <w:pPr>
              <w:spacing w:before="0" w:after="0" w:line="240" w:lineRule="auto"/>
              <w:jc w:val="left"/>
              <w:rPr>
                <w:rFonts w:ascii="Arial" w:hAnsi="Arial" w:cs="Arial"/>
                <w:sz w:val="22"/>
                <w:szCs w:val="22"/>
              </w:rPr>
            </w:pPr>
          </w:p>
          <w:p w14:paraId="03A6702C" w14:textId="77777777" w:rsidR="002E0210" w:rsidRPr="002E0210" w:rsidRDefault="002E0210" w:rsidP="002E0210">
            <w:pPr>
              <w:spacing w:before="0" w:after="0" w:line="240" w:lineRule="auto"/>
              <w:jc w:val="left"/>
              <w:rPr>
                <w:rFonts w:ascii="Arial" w:hAnsi="Arial" w:cs="Arial"/>
                <w:sz w:val="22"/>
                <w:szCs w:val="22"/>
              </w:rPr>
            </w:pPr>
          </w:p>
          <w:p w14:paraId="2329E954" w14:textId="77777777" w:rsidR="002E0210" w:rsidRPr="002E0210" w:rsidRDefault="002E0210" w:rsidP="002E0210">
            <w:pPr>
              <w:spacing w:before="0" w:after="0" w:line="240" w:lineRule="auto"/>
              <w:jc w:val="left"/>
              <w:rPr>
                <w:rFonts w:ascii="Arial" w:hAnsi="Arial" w:cs="Arial"/>
                <w:sz w:val="22"/>
                <w:szCs w:val="22"/>
              </w:rPr>
            </w:pPr>
          </w:p>
          <w:p w14:paraId="19E90ED7" w14:textId="77777777" w:rsidR="002E0210" w:rsidRPr="002E0210" w:rsidRDefault="002E0210" w:rsidP="002E0210">
            <w:pPr>
              <w:spacing w:before="0" w:after="0" w:line="240" w:lineRule="auto"/>
              <w:jc w:val="left"/>
              <w:rPr>
                <w:rFonts w:ascii="Arial" w:hAnsi="Arial" w:cs="Arial"/>
                <w:sz w:val="22"/>
                <w:szCs w:val="22"/>
              </w:rPr>
            </w:pPr>
          </w:p>
          <w:p w14:paraId="1CEB00FC" w14:textId="77777777" w:rsidR="002E0210" w:rsidRPr="002E0210" w:rsidRDefault="002E0210" w:rsidP="002E0210">
            <w:pPr>
              <w:spacing w:before="0" w:after="0" w:line="240" w:lineRule="auto"/>
              <w:jc w:val="left"/>
              <w:rPr>
                <w:rFonts w:ascii="Arial" w:hAnsi="Arial" w:cs="Arial"/>
                <w:sz w:val="22"/>
                <w:szCs w:val="22"/>
              </w:rPr>
            </w:pPr>
          </w:p>
          <w:p w14:paraId="7E9183D5" w14:textId="77777777" w:rsidR="002E0210" w:rsidRPr="002E0210" w:rsidRDefault="002E0210" w:rsidP="002E0210">
            <w:pPr>
              <w:spacing w:before="0" w:after="0" w:line="240" w:lineRule="auto"/>
              <w:jc w:val="left"/>
              <w:rPr>
                <w:rFonts w:ascii="Arial" w:hAnsi="Arial" w:cs="Arial"/>
                <w:sz w:val="22"/>
                <w:szCs w:val="22"/>
              </w:rPr>
            </w:pPr>
          </w:p>
          <w:p w14:paraId="2F7B7CBD" w14:textId="77777777" w:rsidR="002E0210" w:rsidRPr="002E0210" w:rsidRDefault="002E0210" w:rsidP="002E0210">
            <w:pPr>
              <w:spacing w:before="0" w:after="0" w:line="240" w:lineRule="auto"/>
              <w:jc w:val="left"/>
              <w:rPr>
                <w:rFonts w:ascii="Arial" w:hAnsi="Arial" w:cs="Arial"/>
                <w:sz w:val="22"/>
                <w:szCs w:val="22"/>
              </w:rPr>
            </w:pPr>
          </w:p>
          <w:p w14:paraId="2F6D29F7" w14:textId="77777777" w:rsidR="002E0210" w:rsidRPr="002E0210" w:rsidRDefault="002E0210" w:rsidP="002E0210">
            <w:pPr>
              <w:spacing w:before="0" w:after="0" w:line="240" w:lineRule="auto"/>
              <w:jc w:val="left"/>
              <w:rPr>
                <w:rFonts w:ascii="Arial" w:hAnsi="Arial" w:cs="Arial"/>
                <w:sz w:val="22"/>
                <w:szCs w:val="22"/>
              </w:rPr>
            </w:pPr>
          </w:p>
          <w:p w14:paraId="09EFB144" w14:textId="77777777" w:rsidR="002E0210" w:rsidRPr="002E0210" w:rsidRDefault="002E0210" w:rsidP="002E0210">
            <w:pPr>
              <w:spacing w:before="0" w:after="0" w:line="240" w:lineRule="auto"/>
              <w:jc w:val="left"/>
              <w:rPr>
                <w:rFonts w:ascii="Arial" w:hAnsi="Arial" w:cs="Arial"/>
                <w:sz w:val="22"/>
                <w:szCs w:val="22"/>
              </w:rPr>
            </w:pPr>
          </w:p>
          <w:p w14:paraId="4B702A96" w14:textId="77777777" w:rsidR="002E0210" w:rsidRPr="002E0210" w:rsidRDefault="002E0210" w:rsidP="002E0210">
            <w:pPr>
              <w:spacing w:before="0" w:after="0" w:line="240" w:lineRule="auto"/>
              <w:jc w:val="left"/>
              <w:rPr>
                <w:rFonts w:ascii="Arial" w:hAnsi="Arial" w:cs="Arial"/>
                <w:sz w:val="22"/>
                <w:szCs w:val="22"/>
              </w:rPr>
            </w:pPr>
          </w:p>
          <w:p w14:paraId="291E8EC4" w14:textId="77777777" w:rsidR="002E0210" w:rsidRPr="002E0210" w:rsidRDefault="002E0210" w:rsidP="002E0210">
            <w:pPr>
              <w:spacing w:before="0" w:after="0" w:line="240" w:lineRule="auto"/>
              <w:jc w:val="left"/>
              <w:rPr>
                <w:rFonts w:ascii="Arial" w:hAnsi="Arial" w:cs="Arial"/>
                <w:sz w:val="22"/>
                <w:szCs w:val="22"/>
              </w:rPr>
            </w:pPr>
          </w:p>
          <w:p w14:paraId="1457B99E" w14:textId="77777777" w:rsidR="002E0210" w:rsidRPr="002E0210" w:rsidRDefault="002E0210" w:rsidP="002E0210">
            <w:pPr>
              <w:spacing w:before="0" w:after="0" w:line="240" w:lineRule="auto"/>
              <w:jc w:val="left"/>
              <w:rPr>
                <w:rFonts w:ascii="Arial" w:hAnsi="Arial" w:cs="Arial"/>
                <w:sz w:val="22"/>
                <w:szCs w:val="22"/>
              </w:rPr>
            </w:pPr>
          </w:p>
          <w:p w14:paraId="04788FA9" w14:textId="77777777" w:rsidR="002E0210" w:rsidRPr="002E0210" w:rsidRDefault="002E0210" w:rsidP="002E0210">
            <w:pPr>
              <w:spacing w:before="0" w:after="0" w:line="240" w:lineRule="auto"/>
              <w:jc w:val="left"/>
              <w:rPr>
                <w:rFonts w:ascii="Arial" w:hAnsi="Arial" w:cs="Arial"/>
                <w:sz w:val="22"/>
                <w:szCs w:val="22"/>
              </w:rPr>
            </w:pPr>
          </w:p>
          <w:p w14:paraId="202BEEC8" w14:textId="77777777" w:rsidR="002E0210" w:rsidRPr="002E0210" w:rsidRDefault="002E0210" w:rsidP="002E0210">
            <w:pPr>
              <w:spacing w:before="0" w:after="0" w:line="240" w:lineRule="auto"/>
              <w:jc w:val="left"/>
              <w:rPr>
                <w:rFonts w:ascii="Arial" w:hAnsi="Arial" w:cs="Arial"/>
                <w:sz w:val="22"/>
                <w:szCs w:val="22"/>
              </w:rPr>
            </w:pPr>
          </w:p>
          <w:p w14:paraId="507444D3" w14:textId="77777777" w:rsidR="002E0210" w:rsidRPr="002E0210" w:rsidRDefault="002E0210" w:rsidP="002E0210">
            <w:pPr>
              <w:spacing w:before="0" w:after="0" w:line="240" w:lineRule="auto"/>
              <w:jc w:val="left"/>
              <w:rPr>
                <w:rFonts w:ascii="Arial" w:hAnsi="Arial" w:cs="Arial"/>
                <w:sz w:val="22"/>
                <w:szCs w:val="22"/>
              </w:rPr>
            </w:pPr>
          </w:p>
          <w:p w14:paraId="17812826" w14:textId="77777777" w:rsidR="002E0210" w:rsidRPr="002E0210" w:rsidRDefault="002E0210" w:rsidP="002E0210">
            <w:pPr>
              <w:spacing w:before="0" w:after="0" w:line="240" w:lineRule="auto"/>
              <w:jc w:val="left"/>
              <w:rPr>
                <w:rFonts w:ascii="Arial" w:hAnsi="Arial" w:cs="Arial"/>
                <w:sz w:val="22"/>
                <w:szCs w:val="22"/>
              </w:rPr>
            </w:pPr>
          </w:p>
          <w:p w14:paraId="50EDF6F2" w14:textId="77777777" w:rsidR="002E0210" w:rsidRPr="002E0210" w:rsidRDefault="002E0210" w:rsidP="002E0210">
            <w:pPr>
              <w:spacing w:before="0" w:after="0" w:line="240" w:lineRule="auto"/>
              <w:jc w:val="left"/>
              <w:rPr>
                <w:rFonts w:ascii="Arial" w:hAnsi="Arial" w:cs="Arial"/>
                <w:sz w:val="22"/>
                <w:szCs w:val="22"/>
              </w:rPr>
            </w:pPr>
          </w:p>
          <w:p w14:paraId="54278425" w14:textId="77777777" w:rsidR="002E0210" w:rsidRPr="002E0210" w:rsidRDefault="002E0210" w:rsidP="002E0210">
            <w:pPr>
              <w:spacing w:before="0" w:after="0" w:line="240" w:lineRule="auto"/>
              <w:jc w:val="left"/>
              <w:rPr>
                <w:rFonts w:ascii="Arial" w:hAnsi="Arial" w:cs="Arial"/>
                <w:sz w:val="22"/>
                <w:szCs w:val="22"/>
              </w:rPr>
            </w:pPr>
          </w:p>
          <w:p w14:paraId="0B055E4E" w14:textId="77777777" w:rsidR="002E0210" w:rsidRPr="002E0210" w:rsidRDefault="002E0210" w:rsidP="002E0210">
            <w:pPr>
              <w:spacing w:before="0" w:after="0" w:line="240" w:lineRule="auto"/>
              <w:jc w:val="left"/>
              <w:rPr>
                <w:rFonts w:ascii="Arial" w:hAnsi="Arial" w:cs="Arial"/>
                <w:sz w:val="22"/>
                <w:szCs w:val="22"/>
              </w:rPr>
            </w:pPr>
          </w:p>
          <w:p w14:paraId="67FF8829" w14:textId="77777777" w:rsidR="002E0210" w:rsidRPr="002E0210" w:rsidRDefault="002E0210" w:rsidP="002E0210">
            <w:pPr>
              <w:spacing w:before="0" w:after="0" w:line="240" w:lineRule="auto"/>
              <w:rPr>
                <w:rFonts w:ascii="Arial" w:hAnsi="Arial" w:cs="Arial"/>
                <w:sz w:val="22"/>
                <w:szCs w:val="22"/>
              </w:rPr>
            </w:pPr>
          </w:p>
        </w:tc>
        <w:tc>
          <w:tcPr>
            <w:tcW w:w="1002" w:type="pct"/>
            <w:vAlign w:val="center"/>
          </w:tcPr>
          <w:p w14:paraId="51178514"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di incendio per attività lavorative del committente</w:t>
            </w:r>
          </w:p>
          <w:p w14:paraId="0E593798" w14:textId="77777777" w:rsidR="002E0210" w:rsidRPr="002E0210" w:rsidRDefault="002E0210" w:rsidP="002E0210">
            <w:pPr>
              <w:spacing w:before="0" w:after="0" w:line="240" w:lineRule="auto"/>
              <w:jc w:val="left"/>
              <w:rPr>
                <w:rFonts w:ascii="Arial" w:hAnsi="Arial" w:cs="Arial"/>
                <w:sz w:val="22"/>
                <w:szCs w:val="22"/>
              </w:rPr>
            </w:pPr>
          </w:p>
          <w:p w14:paraId="0FB68834"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Rischio di esplosione per attività lavorative del committente</w:t>
            </w:r>
          </w:p>
          <w:p w14:paraId="6893FF64" w14:textId="77777777" w:rsidR="002E0210" w:rsidRPr="002E0210" w:rsidRDefault="002E0210" w:rsidP="002E0210">
            <w:pPr>
              <w:spacing w:before="0" w:after="0" w:line="240" w:lineRule="auto"/>
              <w:jc w:val="left"/>
              <w:rPr>
                <w:rFonts w:ascii="Arial" w:hAnsi="Arial" w:cs="Arial"/>
                <w:sz w:val="22"/>
                <w:szCs w:val="22"/>
              </w:rPr>
            </w:pPr>
          </w:p>
          <w:p w14:paraId="10B98AA1" w14:textId="77777777" w:rsidR="002E0210" w:rsidRPr="002E0210" w:rsidRDefault="002E0210" w:rsidP="002E0210">
            <w:pPr>
              <w:spacing w:before="0" w:after="0" w:line="240" w:lineRule="auto"/>
              <w:jc w:val="left"/>
              <w:rPr>
                <w:rFonts w:ascii="Arial" w:hAnsi="Arial" w:cs="Arial"/>
                <w:sz w:val="22"/>
                <w:szCs w:val="22"/>
              </w:rPr>
            </w:pPr>
          </w:p>
          <w:p w14:paraId="3907FA29" w14:textId="77777777" w:rsidR="002E0210" w:rsidRPr="002E0210" w:rsidRDefault="002E0210" w:rsidP="002E0210">
            <w:pPr>
              <w:spacing w:before="0" w:after="0" w:line="240" w:lineRule="auto"/>
              <w:jc w:val="left"/>
              <w:rPr>
                <w:rFonts w:ascii="Arial" w:hAnsi="Arial" w:cs="Arial"/>
                <w:sz w:val="22"/>
                <w:szCs w:val="22"/>
              </w:rPr>
            </w:pPr>
          </w:p>
          <w:p w14:paraId="0214CF2A" w14:textId="77777777" w:rsidR="002E0210" w:rsidRPr="002E0210" w:rsidRDefault="002E0210" w:rsidP="002E0210">
            <w:pPr>
              <w:spacing w:before="0" w:after="0" w:line="240" w:lineRule="auto"/>
              <w:jc w:val="left"/>
              <w:rPr>
                <w:rFonts w:ascii="Arial" w:hAnsi="Arial" w:cs="Arial"/>
                <w:sz w:val="22"/>
                <w:szCs w:val="22"/>
              </w:rPr>
            </w:pPr>
          </w:p>
          <w:p w14:paraId="735C30AF" w14:textId="77777777" w:rsidR="002E0210" w:rsidRPr="002E0210" w:rsidRDefault="002E0210" w:rsidP="002E0210">
            <w:pPr>
              <w:spacing w:before="0" w:after="0" w:line="240" w:lineRule="auto"/>
              <w:jc w:val="left"/>
              <w:rPr>
                <w:rFonts w:ascii="Arial" w:hAnsi="Arial" w:cs="Arial"/>
                <w:sz w:val="22"/>
                <w:szCs w:val="22"/>
              </w:rPr>
            </w:pPr>
          </w:p>
          <w:p w14:paraId="32C48CC8" w14:textId="77777777" w:rsidR="002E0210" w:rsidRPr="002E0210" w:rsidRDefault="002E0210" w:rsidP="002E0210">
            <w:pPr>
              <w:spacing w:before="0" w:after="0" w:line="240" w:lineRule="auto"/>
              <w:jc w:val="left"/>
              <w:rPr>
                <w:rFonts w:ascii="Arial" w:hAnsi="Arial" w:cs="Arial"/>
                <w:sz w:val="22"/>
                <w:szCs w:val="22"/>
              </w:rPr>
            </w:pPr>
          </w:p>
          <w:p w14:paraId="3959B218" w14:textId="77777777" w:rsidR="002E0210" w:rsidRPr="002E0210" w:rsidRDefault="002E0210" w:rsidP="002E0210">
            <w:pPr>
              <w:spacing w:before="0" w:after="0" w:line="240" w:lineRule="auto"/>
              <w:jc w:val="left"/>
              <w:rPr>
                <w:rFonts w:ascii="Arial" w:hAnsi="Arial" w:cs="Arial"/>
                <w:sz w:val="22"/>
                <w:szCs w:val="22"/>
              </w:rPr>
            </w:pPr>
          </w:p>
          <w:p w14:paraId="4112099A" w14:textId="77777777" w:rsidR="002E0210" w:rsidRPr="002E0210" w:rsidRDefault="002E0210" w:rsidP="002E0210">
            <w:pPr>
              <w:spacing w:before="0" w:after="0" w:line="240" w:lineRule="auto"/>
              <w:jc w:val="left"/>
              <w:rPr>
                <w:rFonts w:ascii="Arial" w:hAnsi="Arial" w:cs="Arial"/>
                <w:sz w:val="22"/>
                <w:szCs w:val="22"/>
              </w:rPr>
            </w:pPr>
          </w:p>
          <w:p w14:paraId="6C072C57" w14:textId="77777777" w:rsidR="002E0210" w:rsidRPr="002E0210" w:rsidRDefault="002E0210" w:rsidP="002E0210">
            <w:pPr>
              <w:spacing w:before="0" w:after="0" w:line="240" w:lineRule="auto"/>
              <w:jc w:val="left"/>
              <w:rPr>
                <w:rFonts w:ascii="Arial" w:hAnsi="Arial" w:cs="Arial"/>
                <w:sz w:val="22"/>
                <w:szCs w:val="22"/>
              </w:rPr>
            </w:pPr>
          </w:p>
          <w:p w14:paraId="6A3CE5D0" w14:textId="77777777" w:rsidR="002E0210" w:rsidRPr="002E0210" w:rsidRDefault="002E0210" w:rsidP="002E0210">
            <w:pPr>
              <w:spacing w:before="0" w:after="0" w:line="240" w:lineRule="auto"/>
              <w:jc w:val="left"/>
              <w:rPr>
                <w:rFonts w:ascii="Arial" w:hAnsi="Arial" w:cs="Arial"/>
                <w:sz w:val="22"/>
                <w:szCs w:val="22"/>
              </w:rPr>
            </w:pPr>
          </w:p>
          <w:p w14:paraId="3D493F18" w14:textId="77777777" w:rsidR="002E0210" w:rsidRPr="002E0210" w:rsidRDefault="002E0210" w:rsidP="002E0210">
            <w:pPr>
              <w:spacing w:before="0" w:after="0" w:line="240" w:lineRule="auto"/>
              <w:jc w:val="left"/>
              <w:rPr>
                <w:rFonts w:ascii="Arial" w:hAnsi="Arial" w:cs="Arial"/>
                <w:sz w:val="22"/>
                <w:szCs w:val="22"/>
              </w:rPr>
            </w:pPr>
          </w:p>
          <w:p w14:paraId="3E065017" w14:textId="77777777" w:rsidR="002E0210" w:rsidRPr="002E0210" w:rsidRDefault="002E0210" w:rsidP="002E0210">
            <w:pPr>
              <w:spacing w:before="0" w:after="0" w:line="240" w:lineRule="auto"/>
              <w:jc w:val="left"/>
              <w:rPr>
                <w:rFonts w:ascii="Arial" w:hAnsi="Arial" w:cs="Arial"/>
                <w:sz w:val="22"/>
                <w:szCs w:val="22"/>
              </w:rPr>
            </w:pPr>
          </w:p>
          <w:p w14:paraId="133B4A11" w14:textId="77777777" w:rsidR="002E0210" w:rsidRPr="002E0210" w:rsidRDefault="002E0210" w:rsidP="002E0210">
            <w:pPr>
              <w:spacing w:before="0" w:after="0" w:line="240" w:lineRule="auto"/>
              <w:jc w:val="left"/>
              <w:rPr>
                <w:rFonts w:ascii="Arial" w:hAnsi="Arial" w:cs="Arial"/>
                <w:sz w:val="22"/>
                <w:szCs w:val="22"/>
              </w:rPr>
            </w:pPr>
          </w:p>
          <w:p w14:paraId="64951B21" w14:textId="77777777" w:rsidR="002E0210" w:rsidRPr="002E0210" w:rsidRDefault="002E0210" w:rsidP="002E0210">
            <w:pPr>
              <w:spacing w:before="0" w:after="0" w:line="240" w:lineRule="auto"/>
              <w:jc w:val="left"/>
              <w:rPr>
                <w:rFonts w:ascii="Arial" w:hAnsi="Arial" w:cs="Arial"/>
                <w:sz w:val="22"/>
                <w:szCs w:val="22"/>
              </w:rPr>
            </w:pPr>
          </w:p>
          <w:p w14:paraId="473EC097" w14:textId="77777777" w:rsidR="002E0210" w:rsidRPr="002E0210" w:rsidRDefault="002E0210" w:rsidP="002E0210">
            <w:pPr>
              <w:spacing w:before="0" w:after="0" w:line="240" w:lineRule="auto"/>
              <w:jc w:val="left"/>
              <w:rPr>
                <w:rFonts w:ascii="Arial" w:hAnsi="Arial" w:cs="Arial"/>
                <w:sz w:val="22"/>
                <w:szCs w:val="22"/>
              </w:rPr>
            </w:pPr>
          </w:p>
          <w:p w14:paraId="4D6F4782" w14:textId="77777777" w:rsidR="002E0210" w:rsidRPr="002E0210" w:rsidRDefault="002E0210" w:rsidP="002E0210">
            <w:pPr>
              <w:spacing w:before="0" w:after="0" w:line="240" w:lineRule="auto"/>
              <w:jc w:val="left"/>
              <w:rPr>
                <w:rFonts w:ascii="Arial" w:hAnsi="Arial" w:cs="Arial"/>
                <w:sz w:val="22"/>
                <w:szCs w:val="22"/>
              </w:rPr>
            </w:pPr>
          </w:p>
          <w:p w14:paraId="41171A39" w14:textId="77777777" w:rsidR="002E0210" w:rsidRPr="002E0210" w:rsidRDefault="002E0210" w:rsidP="002E0210">
            <w:pPr>
              <w:spacing w:before="0" w:after="0" w:line="240" w:lineRule="auto"/>
              <w:jc w:val="left"/>
              <w:rPr>
                <w:rFonts w:ascii="Arial" w:hAnsi="Arial" w:cs="Arial"/>
                <w:sz w:val="22"/>
                <w:szCs w:val="22"/>
              </w:rPr>
            </w:pPr>
          </w:p>
          <w:p w14:paraId="2E55C7F0" w14:textId="77777777" w:rsidR="002E0210" w:rsidRPr="002E0210" w:rsidRDefault="002E0210" w:rsidP="002E0210">
            <w:pPr>
              <w:spacing w:before="0" w:after="0" w:line="240" w:lineRule="auto"/>
              <w:jc w:val="left"/>
              <w:rPr>
                <w:rFonts w:ascii="Arial" w:hAnsi="Arial" w:cs="Arial"/>
                <w:sz w:val="22"/>
                <w:szCs w:val="22"/>
              </w:rPr>
            </w:pPr>
          </w:p>
          <w:p w14:paraId="2BE403C0" w14:textId="77777777" w:rsidR="002E0210" w:rsidRPr="002E0210" w:rsidRDefault="002E0210" w:rsidP="002E0210">
            <w:pPr>
              <w:spacing w:before="0" w:after="0" w:line="240" w:lineRule="auto"/>
              <w:jc w:val="left"/>
              <w:rPr>
                <w:rFonts w:ascii="Arial" w:hAnsi="Arial" w:cs="Arial"/>
                <w:sz w:val="22"/>
                <w:szCs w:val="22"/>
              </w:rPr>
            </w:pPr>
          </w:p>
          <w:p w14:paraId="6570B41D" w14:textId="77777777" w:rsidR="002E0210" w:rsidRPr="002E0210" w:rsidRDefault="002E0210" w:rsidP="002E0210">
            <w:pPr>
              <w:spacing w:before="0" w:after="0" w:line="240" w:lineRule="auto"/>
              <w:jc w:val="left"/>
              <w:rPr>
                <w:rFonts w:ascii="Arial" w:hAnsi="Arial" w:cs="Arial"/>
                <w:sz w:val="22"/>
                <w:szCs w:val="22"/>
              </w:rPr>
            </w:pPr>
          </w:p>
          <w:p w14:paraId="2FBAB4CC" w14:textId="77777777" w:rsidR="002E0210" w:rsidRPr="002E0210" w:rsidRDefault="002E0210" w:rsidP="002E0210">
            <w:pPr>
              <w:spacing w:before="0" w:after="0" w:line="240" w:lineRule="auto"/>
              <w:jc w:val="left"/>
              <w:rPr>
                <w:rFonts w:ascii="Arial" w:hAnsi="Arial" w:cs="Arial"/>
                <w:sz w:val="22"/>
                <w:szCs w:val="22"/>
              </w:rPr>
            </w:pPr>
          </w:p>
          <w:p w14:paraId="28B6BE0B" w14:textId="77777777" w:rsidR="002E0210" w:rsidRPr="002E0210" w:rsidRDefault="002E0210" w:rsidP="002E0210">
            <w:pPr>
              <w:spacing w:before="0" w:after="0" w:line="240" w:lineRule="auto"/>
              <w:jc w:val="left"/>
              <w:rPr>
                <w:rFonts w:ascii="Arial" w:hAnsi="Arial" w:cs="Arial"/>
                <w:sz w:val="22"/>
                <w:szCs w:val="22"/>
              </w:rPr>
            </w:pPr>
          </w:p>
          <w:p w14:paraId="05A56DDD" w14:textId="77777777" w:rsidR="002E0210" w:rsidRPr="002E0210" w:rsidRDefault="002E0210" w:rsidP="002E0210">
            <w:pPr>
              <w:spacing w:before="0" w:after="0" w:line="240" w:lineRule="auto"/>
              <w:jc w:val="left"/>
              <w:rPr>
                <w:rFonts w:ascii="Arial" w:hAnsi="Arial" w:cs="Arial"/>
                <w:sz w:val="22"/>
                <w:szCs w:val="22"/>
              </w:rPr>
            </w:pPr>
          </w:p>
          <w:p w14:paraId="36745DCD" w14:textId="77777777" w:rsidR="002E0210" w:rsidRPr="002E0210" w:rsidRDefault="002E0210" w:rsidP="002E0210">
            <w:pPr>
              <w:spacing w:before="0" w:after="0" w:line="240" w:lineRule="auto"/>
              <w:jc w:val="left"/>
              <w:rPr>
                <w:rFonts w:ascii="Arial" w:hAnsi="Arial" w:cs="Arial"/>
                <w:sz w:val="22"/>
                <w:szCs w:val="22"/>
              </w:rPr>
            </w:pPr>
          </w:p>
          <w:p w14:paraId="293F42E3" w14:textId="77777777" w:rsidR="002E0210" w:rsidRPr="002E0210" w:rsidRDefault="002E0210" w:rsidP="002E0210">
            <w:pPr>
              <w:spacing w:before="0" w:after="0" w:line="240" w:lineRule="auto"/>
              <w:jc w:val="left"/>
              <w:rPr>
                <w:rFonts w:ascii="Arial" w:hAnsi="Arial" w:cs="Arial"/>
                <w:sz w:val="22"/>
                <w:szCs w:val="22"/>
              </w:rPr>
            </w:pPr>
          </w:p>
          <w:p w14:paraId="7AF5C7E4" w14:textId="77777777" w:rsidR="002E0210" w:rsidRPr="002E0210" w:rsidRDefault="002E0210" w:rsidP="002E0210">
            <w:pPr>
              <w:spacing w:before="0" w:after="0" w:line="240" w:lineRule="auto"/>
              <w:jc w:val="left"/>
              <w:rPr>
                <w:rFonts w:ascii="Arial" w:hAnsi="Arial" w:cs="Arial"/>
                <w:sz w:val="22"/>
                <w:szCs w:val="22"/>
              </w:rPr>
            </w:pPr>
          </w:p>
          <w:p w14:paraId="42027655" w14:textId="77777777" w:rsidR="002E0210" w:rsidRPr="002E0210" w:rsidRDefault="002E0210" w:rsidP="002E0210">
            <w:pPr>
              <w:spacing w:before="0" w:after="0" w:line="240" w:lineRule="auto"/>
              <w:jc w:val="left"/>
              <w:rPr>
                <w:rFonts w:ascii="Arial" w:hAnsi="Arial" w:cs="Arial"/>
                <w:sz w:val="22"/>
                <w:szCs w:val="22"/>
              </w:rPr>
            </w:pPr>
          </w:p>
          <w:p w14:paraId="73826222" w14:textId="77777777" w:rsidR="002E0210" w:rsidRPr="002E0210" w:rsidRDefault="002E0210" w:rsidP="002E0210">
            <w:pPr>
              <w:spacing w:before="0" w:after="0" w:line="240" w:lineRule="auto"/>
              <w:jc w:val="left"/>
              <w:rPr>
                <w:rFonts w:ascii="Arial" w:hAnsi="Arial" w:cs="Arial"/>
                <w:sz w:val="22"/>
                <w:szCs w:val="22"/>
              </w:rPr>
            </w:pPr>
          </w:p>
          <w:p w14:paraId="6BFBA896" w14:textId="77777777" w:rsidR="002E0210" w:rsidRPr="002E0210" w:rsidRDefault="002E0210" w:rsidP="002E0210">
            <w:pPr>
              <w:spacing w:before="0" w:after="0" w:line="240" w:lineRule="auto"/>
              <w:jc w:val="left"/>
              <w:rPr>
                <w:rFonts w:ascii="Arial" w:hAnsi="Arial" w:cs="Arial"/>
                <w:sz w:val="22"/>
                <w:szCs w:val="22"/>
              </w:rPr>
            </w:pPr>
          </w:p>
          <w:p w14:paraId="307F749C" w14:textId="77777777" w:rsidR="002E0210" w:rsidRPr="002E0210" w:rsidRDefault="002E0210" w:rsidP="002E0210">
            <w:pPr>
              <w:spacing w:before="0" w:after="0" w:line="240" w:lineRule="auto"/>
              <w:jc w:val="left"/>
              <w:rPr>
                <w:rFonts w:ascii="Arial" w:hAnsi="Arial" w:cs="Arial"/>
                <w:sz w:val="22"/>
                <w:szCs w:val="22"/>
              </w:rPr>
            </w:pPr>
          </w:p>
          <w:p w14:paraId="24A950BA" w14:textId="77777777" w:rsidR="002E0210" w:rsidRPr="002E0210" w:rsidRDefault="002E0210" w:rsidP="002E0210">
            <w:pPr>
              <w:spacing w:before="0" w:after="0" w:line="240" w:lineRule="auto"/>
              <w:jc w:val="left"/>
              <w:rPr>
                <w:rFonts w:ascii="Arial" w:hAnsi="Arial" w:cs="Arial"/>
                <w:sz w:val="22"/>
                <w:szCs w:val="22"/>
              </w:rPr>
            </w:pPr>
          </w:p>
          <w:p w14:paraId="0E8AB110" w14:textId="77777777" w:rsidR="002E0210" w:rsidRPr="002E0210" w:rsidRDefault="002E0210" w:rsidP="002E0210">
            <w:pPr>
              <w:spacing w:before="0" w:after="0" w:line="240" w:lineRule="auto"/>
              <w:jc w:val="left"/>
              <w:rPr>
                <w:rFonts w:ascii="Arial" w:hAnsi="Arial" w:cs="Arial"/>
                <w:sz w:val="22"/>
                <w:szCs w:val="22"/>
              </w:rPr>
            </w:pPr>
          </w:p>
          <w:p w14:paraId="79B75CD8" w14:textId="77777777" w:rsidR="002E0210" w:rsidRPr="002E0210" w:rsidRDefault="002E0210" w:rsidP="002E0210">
            <w:pPr>
              <w:spacing w:before="0" w:after="0" w:line="240" w:lineRule="auto"/>
              <w:jc w:val="left"/>
              <w:rPr>
                <w:rFonts w:ascii="Arial" w:hAnsi="Arial" w:cs="Arial"/>
                <w:sz w:val="22"/>
                <w:szCs w:val="22"/>
              </w:rPr>
            </w:pPr>
          </w:p>
          <w:p w14:paraId="0A71C6DA" w14:textId="77777777" w:rsidR="002E0210" w:rsidRPr="002E0210" w:rsidRDefault="002E0210" w:rsidP="002E0210">
            <w:pPr>
              <w:spacing w:before="0" w:after="0" w:line="240" w:lineRule="auto"/>
              <w:jc w:val="left"/>
              <w:rPr>
                <w:rFonts w:ascii="Arial" w:hAnsi="Arial" w:cs="Arial"/>
                <w:sz w:val="22"/>
                <w:szCs w:val="22"/>
              </w:rPr>
            </w:pPr>
          </w:p>
          <w:p w14:paraId="49E660C0" w14:textId="77777777" w:rsidR="002E0210" w:rsidRPr="002E0210" w:rsidRDefault="002E0210" w:rsidP="002E0210">
            <w:pPr>
              <w:spacing w:before="0" w:after="0" w:line="240" w:lineRule="auto"/>
              <w:jc w:val="left"/>
              <w:rPr>
                <w:rFonts w:ascii="Arial" w:hAnsi="Arial" w:cs="Arial"/>
                <w:sz w:val="22"/>
                <w:szCs w:val="22"/>
              </w:rPr>
            </w:pPr>
          </w:p>
          <w:p w14:paraId="261A9180" w14:textId="77777777" w:rsidR="002E0210" w:rsidRPr="002E0210" w:rsidRDefault="002E0210" w:rsidP="002E0210">
            <w:pPr>
              <w:spacing w:before="0" w:after="0" w:line="240" w:lineRule="auto"/>
              <w:jc w:val="left"/>
              <w:rPr>
                <w:rFonts w:ascii="Arial" w:hAnsi="Arial" w:cs="Arial"/>
                <w:sz w:val="22"/>
                <w:szCs w:val="22"/>
              </w:rPr>
            </w:pPr>
          </w:p>
          <w:p w14:paraId="644C969E" w14:textId="77777777" w:rsidR="002E0210" w:rsidRPr="002E0210" w:rsidRDefault="002E0210" w:rsidP="002E0210">
            <w:pPr>
              <w:spacing w:before="0" w:after="0" w:line="240" w:lineRule="auto"/>
              <w:jc w:val="left"/>
              <w:rPr>
                <w:rFonts w:ascii="Arial" w:hAnsi="Arial" w:cs="Arial"/>
                <w:sz w:val="22"/>
                <w:szCs w:val="22"/>
              </w:rPr>
            </w:pPr>
          </w:p>
          <w:p w14:paraId="693B114C" w14:textId="77777777" w:rsidR="002E0210" w:rsidRPr="002E0210" w:rsidRDefault="002E0210" w:rsidP="002E0210">
            <w:pPr>
              <w:spacing w:before="0" w:after="0" w:line="240" w:lineRule="auto"/>
              <w:jc w:val="left"/>
              <w:rPr>
                <w:rFonts w:ascii="Arial" w:hAnsi="Arial" w:cs="Arial"/>
                <w:sz w:val="22"/>
                <w:szCs w:val="22"/>
              </w:rPr>
            </w:pPr>
          </w:p>
        </w:tc>
        <w:tc>
          <w:tcPr>
            <w:tcW w:w="1104" w:type="pct"/>
            <w:vAlign w:val="center"/>
          </w:tcPr>
          <w:p w14:paraId="1A139203"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di incendio per attività lavorative del fornitore</w:t>
            </w:r>
          </w:p>
          <w:p w14:paraId="7BD54B29"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1"/>
            </w:r>
            <w:r w:rsidRPr="002E0210">
              <w:rPr>
                <w:rFonts w:ascii="Arial" w:hAnsi="Arial" w:cs="Arial"/>
                <w:sz w:val="22"/>
                <w:szCs w:val="22"/>
              </w:rPr>
              <w:t>Rischio di esplosione per attività lavorative del fornitore</w:t>
            </w:r>
          </w:p>
          <w:p w14:paraId="40B16E70" w14:textId="77777777" w:rsidR="002E0210" w:rsidRPr="002E0210" w:rsidRDefault="002E0210" w:rsidP="002E0210">
            <w:pPr>
              <w:spacing w:before="0" w:after="0" w:line="240" w:lineRule="auto"/>
              <w:jc w:val="left"/>
              <w:rPr>
                <w:rFonts w:ascii="Arial" w:hAnsi="Arial" w:cs="Arial"/>
                <w:sz w:val="22"/>
                <w:szCs w:val="22"/>
              </w:rPr>
            </w:pPr>
          </w:p>
          <w:p w14:paraId="71E692FB" w14:textId="77777777" w:rsidR="002E0210" w:rsidRPr="002E0210" w:rsidRDefault="002E0210" w:rsidP="002E0210">
            <w:pPr>
              <w:spacing w:before="0" w:after="0" w:line="240" w:lineRule="auto"/>
              <w:jc w:val="left"/>
              <w:rPr>
                <w:rFonts w:ascii="Arial" w:hAnsi="Arial" w:cs="Arial"/>
                <w:sz w:val="22"/>
                <w:szCs w:val="22"/>
              </w:rPr>
            </w:pPr>
          </w:p>
          <w:p w14:paraId="35A18E49" w14:textId="77777777" w:rsidR="002E0210" w:rsidRPr="002E0210" w:rsidRDefault="002E0210" w:rsidP="002E0210">
            <w:pPr>
              <w:spacing w:before="0" w:after="0" w:line="240" w:lineRule="auto"/>
              <w:jc w:val="left"/>
              <w:rPr>
                <w:rFonts w:ascii="Arial" w:hAnsi="Arial" w:cs="Arial"/>
                <w:sz w:val="22"/>
                <w:szCs w:val="22"/>
              </w:rPr>
            </w:pPr>
          </w:p>
          <w:p w14:paraId="11DC5DF7" w14:textId="77777777" w:rsidR="002E0210" w:rsidRPr="002E0210" w:rsidRDefault="002E0210" w:rsidP="002E0210">
            <w:pPr>
              <w:spacing w:before="0" w:after="0" w:line="240" w:lineRule="auto"/>
              <w:jc w:val="left"/>
              <w:rPr>
                <w:rFonts w:ascii="Arial" w:hAnsi="Arial" w:cs="Arial"/>
                <w:sz w:val="22"/>
                <w:szCs w:val="22"/>
              </w:rPr>
            </w:pPr>
          </w:p>
          <w:p w14:paraId="4E0D7F3B" w14:textId="77777777" w:rsidR="002E0210" w:rsidRPr="002E0210" w:rsidRDefault="002E0210" w:rsidP="002E0210">
            <w:pPr>
              <w:spacing w:before="0" w:after="0" w:line="240" w:lineRule="auto"/>
              <w:jc w:val="left"/>
              <w:rPr>
                <w:rFonts w:ascii="Arial" w:hAnsi="Arial" w:cs="Arial"/>
                <w:sz w:val="22"/>
                <w:szCs w:val="22"/>
              </w:rPr>
            </w:pPr>
          </w:p>
          <w:p w14:paraId="76D6E49B" w14:textId="77777777" w:rsidR="002E0210" w:rsidRPr="002E0210" w:rsidRDefault="002E0210" w:rsidP="002E0210">
            <w:pPr>
              <w:spacing w:before="0" w:after="0" w:line="240" w:lineRule="auto"/>
              <w:jc w:val="left"/>
              <w:rPr>
                <w:rFonts w:ascii="Arial" w:hAnsi="Arial" w:cs="Arial"/>
                <w:sz w:val="22"/>
                <w:szCs w:val="22"/>
              </w:rPr>
            </w:pPr>
          </w:p>
          <w:p w14:paraId="2D0CF6E9" w14:textId="77777777" w:rsidR="002E0210" w:rsidRPr="002E0210" w:rsidRDefault="002E0210" w:rsidP="002E0210">
            <w:pPr>
              <w:spacing w:before="0" w:after="0" w:line="240" w:lineRule="auto"/>
              <w:jc w:val="left"/>
              <w:rPr>
                <w:rFonts w:ascii="Arial" w:hAnsi="Arial" w:cs="Arial"/>
                <w:sz w:val="22"/>
                <w:szCs w:val="22"/>
              </w:rPr>
            </w:pPr>
          </w:p>
          <w:p w14:paraId="656911FF" w14:textId="77777777" w:rsidR="002E0210" w:rsidRPr="002E0210" w:rsidRDefault="002E0210" w:rsidP="002E0210">
            <w:pPr>
              <w:spacing w:before="0" w:after="0" w:line="240" w:lineRule="auto"/>
              <w:jc w:val="left"/>
              <w:rPr>
                <w:rFonts w:ascii="Arial" w:hAnsi="Arial" w:cs="Arial"/>
                <w:sz w:val="22"/>
                <w:szCs w:val="22"/>
              </w:rPr>
            </w:pPr>
          </w:p>
          <w:p w14:paraId="0AE45D2D" w14:textId="77777777" w:rsidR="002E0210" w:rsidRPr="002E0210" w:rsidRDefault="002E0210" w:rsidP="002E0210">
            <w:pPr>
              <w:spacing w:before="0" w:after="0" w:line="240" w:lineRule="auto"/>
              <w:jc w:val="left"/>
              <w:rPr>
                <w:rFonts w:ascii="Arial" w:hAnsi="Arial" w:cs="Arial"/>
                <w:sz w:val="22"/>
                <w:szCs w:val="22"/>
              </w:rPr>
            </w:pPr>
          </w:p>
          <w:p w14:paraId="75D72C49" w14:textId="77777777" w:rsidR="002E0210" w:rsidRPr="002E0210" w:rsidRDefault="002E0210" w:rsidP="002E0210">
            <w:pPr>
              <w:spacing w:before="0" w:after="0" w:line="240" w:lineRule="auto"/>
              <w:jc w:val="left"/>
              <w:rPr>
                <w:rFonts w:ascii="Arial" w:hAnsi="Arial" w:cs="Arial"/>
                <w:sz w:val="22"/>
                <w:szCs w:val="22"/>
              </w:rPr>
            </w:pPr>
          </w:p>
          <w:p w14:paraId="5ACADB69" w14:textId="77777777" w:rsidR="002E0210" w:rsidRPr="002E0210" w:rsidRDefault="002E0210" w:rsidP="002E0210">
            <w:pPr>
              <w:spacing w:before="0" w:after="0" w:line="240" w:lineRule="auto"/>
              <w:jc w:val="left"/>
              <w:rPr>
                <w:rFonts w:ascii="Arial" w:hAnsi="Arial" w:cs="Arial"/>
                <w:sz w:val="22"/>
                <w:szCs w:val="22"/>
              </w:rPr>
            </w:pPr>
          </w:p>
          <w:p w14:paraId="335044C1" w14:textId="77777777" w:rsidR="002E0210" w:rsidRPr="002E0210" w:rsidRDefault="002E0210" w:rsidP="002E0210">
            <w:pPr>
              <w:spacing w:before="0" w:after="0" w:line="240" w:lineRule="auto"/>
              <w:jc w:val="left"/>
              <w:rPr>
                <w:rFonts w:ascii="Arial" w:hAnsi="Arial" w:cs="Arial"/>
                <w:sz w:val="22"/>
                <w:szCs w:val="22"/>
              </w:rPr>
            </w:pPr>
          </w:p>
          <w:p w14:paraId="296A7263" w14:textId="77777777" w:rsidR="002E0210" w:rsidRPr="002E0210" w:rsidRDefault="002E0210" w:rsidP="002E0210">
            <w:pPr>
              <w:spacing w:before="0" w:after="0" w:line="240" w:lineRule="auto"/>
              <w:jc w:val="left"/>
              <w:rPr>
                <w:rFonts w:ascii="Arial" w:hAnsi="Arial" w:cs="Arial"/>
                <w:sz w:val="22"/>
                <w:szCs w:val="22"/>
              </w:rPr>
            </w:pPr>
          </w:p>
          <w:p w14:paraId="73B3045F" w14:textId="77777777" w:rsidR="002E0210" w:rsidRPr="002E0210" w:rsidRDefault="002E0210" w:rsidP="002E0210">
            <w:pPr>
              <w:spacing w:before="0" w:after="0" w:line="240" w:lineRule="auto"/>
              <w:jc w:val="left"/>
              <w:rPr>
                <w:rFonts w:ascii="Arial" w:hAnsi="Arial" w:cs="Arial"/>
                <w:sz w:val="22"/>
                <w:szCs w:val="22"/>
              </w:rPr>
            </w:pPr>
          </w:p>
          <w:p w14:paraId="35BBAA7F" w14:textId="77777777" w:rsidR="002E0210" w:rsidRPr="002E0210" w:rsidRDefault="002E0210" w:rsidP="002E0210">
            <w:pPr>
              <w:spacing w:before="0" w:after="0" w:line="240" w:lineRule="auto"/>
              <w:jc w:val="left"/>
              <w:rPr>
                <w:rFonts w:ascii="Arial" w:hAnsi="Arial" w:cs="Arial"/>
                <w:sz w:val="22"/>
                <w:szCs w:val="22"/>
              </w:rPr>
            </w:pPr>
          </w:p>
          <w:p w14:paraId="7B8898E2" w14:textId="77777777" w:rsidR="002E0210" w:rsidRPr="002E0210" w:rsidRDefault="002E0210" w:rsidP="002E0210">
            <w:pPr>
              <w:spacing w:before="0" w:after="0" w:line="240" w:lineRule="auto"/>
              <w:jc w:val="left"/>
              <w:rPr>
                <w:rFonts w:ascii="Arial" w:hAnsi="Arial" w:cs="Arial"/>
                <w:sz w:val="22"/>
                <w:szCs w:val="22"/>
              </w:rPr>
            </w:pPr>
          </w:p>
          <w:p w14:paraId="425E12A2" w14:textId="77777777" w:rsidR="002E0210" w:rsidRPr="002E0210" w:rsidRDefault="002E0210" w:rsidP="002E0210">
            <w:pPr>
              <w:spacing w:before="0" w:after="0" w:line="240" w:lineRule="auto"/>
              <w:jc w:val="left"/>
              <w:rPr>
                <w:rFonts w:ascii="Arial" w:hAnsi="Arial" w:cs="Arial"/>
                <w:sz w:val="22"/>
                <w:szCs w:val="22"/>
              </w:rPr>
            </w:pPr>
          </w:p>
          <w:p w14:paraId="2DFDA67F" w14:textId="77777777" w:rsidR="002E0210" w:rsidRPr="002E0210" w:rsidRDefault="002E0210" w:rsidP="002E0210">
            <w:pPr>
              <w:spacing w:before="0" w:after="0" w:line="240" w:lineRule="auto"/>
              <w:jc w:val="left"/>
              <w:rPr>
                <w:rFonts w:ascii="Arial" w:hAnsi="Arial" w:cs="Arial"/>
                <w:sz w:val="22"/>
                <w:szCs w:val="22"/>
              </w:rPr>
            </w:pPr>
          </w:p>
          <w:p w14:paraId="76E92136" w14:textId="77777777" w:rsidR="002E0210" w:rsidRPr="002E0210" w:rsidRDefault="002E0210" w:rsidP="002E0210">
            <w:pPr>
              <w:spacing w:before="0" w:after="0" w:line="240" w:lineRule="auto"/>
              <w:jc w:val="left"/>
              <w:rPr>
                <w:rFonts w:ascii="Arial" w:hAnsi="Arial" w:cs="Arial"/>
                <w:sz w:val="22"/>
                <w:szCs w:val="22"/>
              </w:rPr>
            </w:pPr>
          </w:p>
          <w:p w14:paraId="68AC14F8" w14:textId="77777777" w:rsidR="002E0210" w:rsidRPr="002E0210" w:rsidRDefault="002E0210" w:rsidP="002E0210">
            <w:pPr>
              <w:spacing w:before="0" w:after="0" w:line="240" w:lineRule="auto"/>
              <w:jc w:val="left"/>
              <w:rPr>
                <w:rFonts w:ascii="Arial" w:hAnsi="Arial" w:cs="Arial"/>
                <w:sz w:val="22"/>
                <w:szCs w:val="22"/>
              </w:rPr>
            </w:pPr>
          </w:p>
          <w:p w14:paraId="2CAD4DC7" w14:textId="77777777" w:rsidR="002E0210" w:rsidRPr="002E0210" w:rsidRDefault="002E0210" w:rsidP="002E0210">
            <w:pPr>
              <w:spacing w:before="0" w:after="0" w:line="240" w:lineRule="auto"/>
              <w:jc w:val="left"/>
              <w:rPr>
                <w:rFonts w:ascii="Arial" w:hAnsi="Arial" w:cs="Arial"/>
                <w:sz w:val="22"/>
                <w:szCs w:val="22"/>
              </w:rPr>
            </w:pPr>
          </w:p>
          <w:p w14:paraId="0F8DA369" w14:textId="77777777" w:rsidR="002E0210" w:rsidRPr="002E0210" w:rsidRDefault="002E0210" w:rsidP="002E0210">
            <w:pPr>
              <w:spacing w:before="0" w:after="0" w:line="240" w:lineRule="auto"/>
              <w:jc w:val="left"/>
              <w:rPr>
                <w:rFonts w:ascii="Arial" w:hAnsi="Arial" w:cs="Arial"/>
                <w:sz w:val="22"/>
                <w:szCs w:val="22"/>
              </w:rPr>
            </w:pPr>
          </w:p>
          <w:p w14:paraId="47C2BDFF" w14:textId="77777777" w:rsidR="002E0210" w:rsidRPr="002E0210" w:rsidRDefault="002E0210" w:rsidP="002E0210">
            <w:pPr>
              <w:spacing w:before="0" w:after="0" w:line="240" w:lineRule="auto"/>
              <w:jc w:val="left"/>
              <w:rPr>
                <w:rFonts w:ascii="Arial" w:hAnsi="Arial" w:cs="Arial"/>
                <w:sz w:val="22"/>
                <w:szCs w:val="22"/>
              </w:rPr>
            </w:pPr>
          </w:p>
          <w:p w14:paraId="14FFCB16" w14:textId="77777777" w:rsidR="002E0210" w:rsidRPr="002E0210" w:rsidRDefault="002E0210" w:rsidP="002E0210">
            <w:pPr>
              <w:spacing w:before="0" w:after="0" w:line="240" w:lineRule="auto"/>
              <w:jc w:val="left"/>
              <w:rPr>
                <w:rFonts w:ascii="Arial" w:hAnsi="Arial" w:cs="Arial"/>
                <w:sz w:val="22"/>
                <w:szCs w:val="22"/>
              </w:rPr>
            </w:pPr>
          </w:p>
        </w:tc>
        <w:tc>
          <w:tcPr>
            <w:tcW w:w="1442" w:type="pct"/>
            <w:vAlign w:val="center"/>
          </w:tcPr>
          <w:p w14:paraId="341ED09A"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L’accesso dei fornitori alle aree del Committente deve avvenire nel rispetto del “Regolamento Accessi”, dove definito.</w:t>
            </w:r>
          </w:p>
          <w:p w14:paraId="1D3573F9" w14:textId="77777777" w:rsidR="002E0210" w:rsidRPr="002E0210" w:rsidRDefault="002E0210" w:rsidP="002E0210">
            <w:pPr>
              <w:spacing w:before="0" w:after="0" w:line="240" w:lineRule="auto"/>
              <w:jc w:val="left"/>
              <w:rPr>
                <w:rFonts w:ascii="Arial" w:hAnsi="Arial" w:cs="Arial"/>
                <w:spacing w:val="-2"/>
                <w:sz w:val="22"/>
                <w:szCs w:val="22"/>
              </w:rPr>
            </w:pPr>
            <w:r w:rsidRPr="002E0210">
              <w:rPr>
                <w:rFonts w:ascii="Arial" w:hAnsi="Arial" w:cs="Arial"/>
                <w:sz w:val="22"/>
                <w:szCs w:val="22"/>
              </w:rPr>
              <w:sym w:font="Wingdings" w:char="F078"/>
            </w:r>
            <w:r w:rsidRPr="002E0210">
              <w:rPr>
                <w:rFonts w:ascii="Arial" w:hAnsi="Arial" w:cs="Arial"/>
                <w:spacing w:val="-2"/>
                <w:sz w:val="22"/>
                <w:szCs w:val="22"/>
              </w:rPr>
              <w:t xml:space="preserve"> Vietato fumare all’interno delle aree e dei locali del Committente ove presente specifica cartellonistica di divieto.</w:t>
            </w:r>
          </w:p>
          <w:p w14:paraId="26AECAA3"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Mantenere in efficienza tutti i presidi antincendio di competenza del fornitore.</w:t>
            </w:r>
          </w:p>
          <w:p w14:paraId="1AA08504"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Ulteriori MPP (specificare nella colonna a fianco)</w:t>
            </w:r>
          </w:p>
          <w:p w14:paraId="1B1BADF7" w14:textId="77777777" w:rsidR="002E0210" w:rsidRPr="002E0210" w:rsidRDefault="002E0210" w:rsidP="002E0210">
            <w:pPr>
              <w:spacing w:before="0" w:after="0" w:line="240" w:lineRule="auto"/>
              <w:jc w:val="left"/>
              <w:rPr>
                <w:rFonts w:ascii="Arial" w:hAnsi="Arial" w:cs="Arial"/>
                <w:sz w:val="22"/>
                <w:szCs w:val="22"/>
              </w:rPr>
            </w:pPr>
          </w:p>
          <w:p w14:paraId="0FEDA976" w14:textId="77777777" w:rsidR="002E0210" w:rsidRPr="002E0210" w:rsidRDefault="002E0210" w:rsidP="002E0210">
            <w:pPr>
              <w:spacing w:before="0" w:after="0" w:line="240" w:lineRule="auto"/>
              <w:jc w:val="left"/>
              <w:rPr>
                <w:rFonts w:ascii="Arial" w:hAnsi="Arial" w:cs="Arial"/>
                <w:sz w:val="22"/>
                <w:szCs w:val="22"/>
              </w:rPr>
            </w:pPr>
          </w:p>
          <w:p w14:paraId="2B8AC758" w14:textId="77777777" w:rsidR="002E0210" w:rsidRPr="002E0210" w:rsidRDefault="002E0210" w:rsidP="002E0210">
            <w:pPr>
              <w:spacing w:before="0" w:after="0" w:line="240" w:lineRule="auto"/>
              <w:jc w:val="left"/>
              <w:rPr>
                <w:rFonts w:ascii="Arial" w:hAnsi="Arial" w:cs="Arial"/>
                <w:sz w:val="22"/>
                <w:szCs w:val="22"/>
              </w:rPr>
            </w:pPr>
          </w:p>
          <w:p w14:paraId="060E4CA5" w14:textId="77777777" w:rsidR="002E0210" w:rsidRPr="002E0210" w:rsidRDefault="002E0210" w:rsidP="002E0210">
            <w:pPr>
              <w:spacing w:before="0" w:after="0" w:line="240" w:lineRule="auto"/>
              <w:jc w:val="left"/>
              <w:rPr>
                <w:rFonts w:ascii="Arial" w:hAnsi="Arial" w:cs="Arial"/>
                <w:sz w:val="22"/>
                <w:szCs w:val="22"/>
              </w:rPr>
            </w:pPr>
          </w:p>
          <w:p w14:paraId="6D9F08F7" w14:textId="77777777" w:rsidR="002E0210" w:rsidRPr="002E0210" w:rsidRDefault="002E0210" w:rsidP="002E0210">
            <w:pPr>
              <w:spacing w:before="0" w:after="0" w:line="240" w:lineRule="auto"/>
              <w:jc w:val="left"/>
              <w:rPr>
                <w:rFonts w:ascii="Arial" w:hAnsi="Arial" w:cs="Arial"/>
                <w:sz w:val="22"/>
                <w:szCs w:val="22"/>
              </w:rPr>
            </w:pPr>
          </w:p>
          <w:p w14:paraId="0927E053" w14:textId="77777777" w:rsidR="002E0210" w:rsidRPr="002E0210" w:rsidRDefault="002E0210" w:rsidP="002E0210">
            <w:pPr>
              <w:spacing w:before="0" w:after="0" w:line="240" w:lineRule="auto"/>
              <w:jc w:val="left"/>
              <w:rPr>
                <w:rFonts w:ascii="Arial" w:hAnsi="Arial" w:cs="Arial"/>
                <w:sz w:val="22"/>
                <w:szCs w:val="22"/>
              </w:rPr>
            </w:pPr>
          </w:p>
          <w:p w14:paraId="59D5758A" w14:textId="77777777" w:rsidR="002E0210" w:rsidRPr="002E0210" w:rsidRDefault="002E0210" w:rsidP="002E0210">
            <w:pPr>
              <w:spacing w:before="0" w:after="0" w:line="240" w:lineRule="auto"/>
              <w:jc w:val="left"/>
              <w:rPr>
                <w:rFonts w:ascii="Arial" w:hAnsi="Arial" w:cs="Arial"/>
                <w:sz w:val="22"/>
                <w:szCs w:val="22"/>
              </w:rPr>
            </w:pPr>
          </w:p>
          <w:p w14:paraId="6D0B2179" w14:textId="77777777" w:rsidR="002E0210" w:rsidRPr="002E0210" w:rsidRDefault="002E0210" w:rsidP="002E0210">
            <w:pPr>
              <w:spacing w:before="0" w:after="0" w:line="240" w:lineRule="auto"/>
              <w:jc w:val="left"/>
              <w:rPr>
                <w:rFonts w:ascii="Arial" w:hAnsi="Arial" w:cs="Arial"/>
                <w:sz w:val="22"/>
                <w:szCs w:val="22"/>
              </w:rPr>
            </w:pPr>
          </w:p>
          <w:p w14:paraId="5F0FFFD6" w14:textId="77777777" w:rsidR="002E0210" w:rsidRPr="002E0210" w:rsidRDefault="002E0210" w:rsidP="002E0210">
            <w:pPr>
              <w:spacing w:before="0" w:after="0" w:line="240" w:lineRule="auto"/>
              <w:jc w:val="left"/>
              <w:rPr>
                <w:rFonts w:ascii="Arial" w:hAnsi="Arial" w:cs="Arial"/>
                <w:sz w:val="22"/>
                <w:szCs w:val="22"/>
              </w:rPr>
            </w:pPr>
          </w:p>
          <w:p w14:paraId="03D6AFB4" w14:textId="77777777" w:rsidR="002E0210" w:rsidRPr="002E0210" w:rsidRDefault="002E0210" w:rsidP="002E0210">
            <w:pPr>
              <w:spacing w:before="0" w:after="0" w:line="240" w:lineRule="auto"/>
              <w:jc w:val="left"/>
              <w:rPr>
                <w:rFonts w:ascii="Arial" w:hAnsi="Arial" w:cs="Arial"/>
                <w:sz w:val="22"/>
                <w:szCs w:val="22"/>
              </w:rPr>
            </w:pPr>
          </w:p>
          <w:p w14:paraId="5E1F42A3" w14:textId="77777777" w:rsidR="002E0210" w:rsidRPr="002E0210" w:rsidRDefault="002E0210" w:rsidP="002E0210">
            <w:pPr>
              <w:spacing w:before="0" w:after="0" w:line="240" w:lineRule="auto"/>
              <w:jc w:val="left"/>
              <w:rPr>
                <w:rFonts w:ascii="Arial" w:hAnsi="Arial" w:cs="Arial"/>
                <w:sz w:val="22"/>
                <w:szCs w:val="22"/>
              </w:rPr>
            </w:pPr>
          </w:p>
          <w:p w14:paraId="704C5488" w14:textId="77777777" w:rsidR="002E0210" w:rsidRPr="002E0210" w:rsidRDefault="002E0210" w:rsidP="002E0210">
            <w:pPr>
              <w:spacing w:before="0" w:after="0" w:line="240" w:lineRule="auto"/>
              <w:jc w:val="left"/>
              <w:rPr>
                <w:rFonts w:ascii="Arial" w:hAnsi="Arial" w:cs="Arial"/>
                <w:sz w:val="22"/>
                <w:szCs w:val="22"/>
              </w:rPr>
            </w:pPr>
          </w:p>
          <w:p w14:paraId="3B53E622" w14:textId="77777777" w:rsidR="002E0210" w:rsidRPr="002E0210" w:rsidRDefault="002E0210" w:rsidP="002E0210">
            <w:pPr>
              <w:spacing w:before="0" w:after="0" w:line="240" w:lineRule="auto"/>
              <w:jc w:val="left"/>
              <w:rPr>
                <w:rFonts w:ascii="Arial" w:hAnsi="Arial" w:cs="Arial"/>
                <w:sz w:val="22"/>
                <w:szCs w:val="22"/>
              </w:rPr>
            </w:pPr>
          </w:p>
          <w:p w14:paraId="1CB08297" w14:textId="77777777" w:rsidR="002E0210" w:rsidRPr="002E0210" w:rsidRDefault="002E0210" w:rsidP="002E0210">
            <w:pPr>
              <w:spacing w:before="0" w:after="0" w:line="240" w:lineRule="auto"/>
              <w:jc w:val="left"/>
              <w:rPr>
                <w:rFonts w:ascii="Arial" w:hAnsi="Arial" w:cs="Arial"/>
                <w:sz w:val="22"/>
                <w:szCs w:val="22"/>
              </w:rPr>
            </w:pPr>
          </w:p>
          <w:p w14:paraId="3A8EA556" w14:textId="77777777" w:rsidR="002E0210" w:rsidRPr="002E0210" w:rsidRDefault="002E0210" w:rsidP="002E0210">
            <w:pPr>
              <w:spacing w:before="0" w:after="0" w:line="240" w:lineRule="auto"/>
              <w:jc w:val="left"/>
              <w:rPr>
                <w:rFonts w:ascii="Arial" w:hAnsi="Arial" w:cs="Arial"/>
                <w:sz w:val="22"/>
                <w:szCs w:val="22"/>
              </w:rPr>
            </w:pPr>
          </w:p>
          <w:p w14:paraId="0D699CDA" w14:textId="77777777" w:rsidR="002E0210" w:rsidRPr="002E0210" w:rsidRDefault="002E0210" w:rsidP="002E0210">
            <w:pPr>
              <w:spacing w:before="0" w:after="0" w:line="240" w:lineRule="auto"/>
              <w:jc w:val="left"/>
              <w:rPr>
                <w:rFonts w:ascii="Arial" w:hAnsi="Arial" w:cs="Arial"/>
                <w:sz w:val="22"/>
                <w:szCs w:val="22"/>
              </w:rPr>
            </w:pPr>
          </w:p>
          <w:p w14:paraId="27B30B0C" w14:textId="77777777" w:rsidR="002E0210" w:rsidRPr="002E0210" w:rsidRDefault="002E0210" w:rsidP="002E0210">
            <w:pPr>
              <w:spacing w:before="0" w:after="0" w:line="240" w:lineRule="auto"/>
              <w:jc w:val="left"/>
              <w:rPr>
                <w:rFonts w:ascii="Arial" w:hAnsi="Arial" w:cs="Arial"/>
                <w:sz w:val="22"/>
                <w:szCs w:val="22"/>
              </w:rPr>
            </w:pPr>
          </w:p>
          <w:p w14:paraId="1ABB9983" w14:textId="77777777" w:rsidR="002E0210" w:rsidRPr="002E0210" w:rsidRDefault="002E0210" w:rsidP="002E0210">
            <w:pPr>
              <w:spacing w:before="0" w:after="0" w:line="240" w:lineRule="auto"/>
              <w:jc w:val="left"/>
              <w:rPr>
                <w:rFonts w:ascii="Arial" w:hAnsi="Arial" w:cs="Arial"/>
                <w:sz w:val="22"/>
                <w:szCs w:val="22"/>
              </w:rPr>
            </w:pPr>
          </w:p>
          <w:p w14:paraId="29FCFB60" w14:textId="77777777" w:rsidR="002E0210" w:rsidRPr="002E0210" w:rsidRDefault="002E0210" w:rsidP="002E0210">
            <w:pPr>
              <w:spacing w:before="0" w:after="0" w:line="240" w:lineRule="auto"/>
              <w:jc w:val="left"/>
              <w:rPr>
                <w:rFonts w:ascii="Arial" w:hAnsi="Arial" w:cs="Arial"/>
                <w:sz w:val="22"/>
                <w:szCs w:val="22"/>
              </w:rPr>
            </w:pPr>
          </w:p>
          <w:p w14:paraId="694461F9" w14:textId="77777777" w:rsidR="002E0210" w:rsidRPr="002E0210" w:rsidRDefault="002E0210" w:rsidP="002E0210">
            <w:pPr>
              <w:spacing w:before="0" w:after="0" w:line="240" w:lineRule="auto"/>
              <w:jc w:val="left"/>
              <w:rPr>
                <w:rFonts w:ascii="Arial" w:hAnsi="Arial" w:cs="Arial"/>
                <w:sz w:val="22"/>
                <w:szCs w:val="22"/>
              </w:rPr>
            </w:pPr>
          </w:p>
          <w:p w14:paraId="7F6F6DF6" w14:textId="77777777" w:rsidR="002E0210" w:rsidRPr="002E0210" w:rsidRDefault="002E0210" w:rsidP="002E0210">
            <w:pPr>
              <w:spacing w:before="0" w:after="0" w:line="240" w:lineRule="auto"/>
              <w:jc w:val="left"/>
              <w:rPr>
                <w:rFonts w:ascii="Arial" w:hAnsi="Arial" w:cs="Arial"/>
                <w:sz w:val="22"/>
                <w:szCs w:val="22"/>
              </w:rPr>
            </w:pPr>
          </w:p>
          <w:p w14:paraId="70DA74C5" w14:textId="77777777" w:rsidR="002E0210" w:rsidRPr="002E0210" w:rsidRDefault="002E0210" w:rsidP="002E0210">
            <w:pPr>
              <w:spacing w:before="0" w:after="0" w:line="240" w:lineRule="auto"/>
              <w:jc w:val="left"/>
              <w:rPr>
                <w:rFonts w:ascii="Arial" w:hAnsi="Arial" w:cs="Arial"/>
                <w:sz w:val="22"/>
                <w:szCs w:val="22"/>
              </w:rPr>
            </w:pPr>
          </w:p>
          <w:p w14:paraId="07BE93E5" w14:textId="77777777" w:rsidR="002E0210" w:rsidRPr="002E0210" w:rsidRDefault="002E0210" w:rsidP="002E0210">
            <w:pPr>
              <w:spacing w:before="0" w:after="0" w:line="240" w:lineRule="auto"/>
              <w:jc w:val="left"/>
              <w:rPr>
                <w:rFonts w:ascii="Arial" w:hAnsi="Arial" w:cs="Arial"/>
                <w:sz w:val="22"/>
                <w:szCs w:val="22"/>
              </w:rPr>
            </w:pPr>
          </w:p>
          <w:p w14:paraId="353C6214" w14:textId="77777777" w:rsidR="002E0210" w:rsidRPr="002E0210" w:rsidRDefault="002E0210" w:rsidP="002E0210">
            <w:pPr>
              <w:spacing w:before="0" w:after="0" w:line="240" w:lineRule="auto"/>
              <w:jc w:val="left"/>
              <w:rPr>
                <w:rFonts w:ascii="Arial" w:hAnsi="Arial" w:cs="Arial"/>
                <w:sz w:val="22"/>
                <w:szCs w:val="22"/>
              </w:rPr>
            </w:pPr>
          </w:p>
          <w:p w14:paraId="688B6158" w14:textId="77777777" w:rsidR="002E0210" w:rsidRPr="002E0210" w:rsidRDefault="002E0210" w:rsidP="002E0210">
            <w:pPr>
              <w:spacing w:before="0" w:after="0" w:line="240" w:lineRule="auto"/>
              <w:jc w:val="left"/>
              <w:rPr>
                <w:rFonts w:ascii="Arial" w:hAnsi="Arial" w:cs="Arial"/>
                <w:sz w:val="22"/>
                <w:szCs w:val="22"/>
              </w:rPr>
            </w:pPr>
          </w:p>
          <w:p w14:paraId="46226321" w14:textId="77777777" w:rsidR="002E0210" w:rsidRPr="002E0210" w:rsidRDefault="002E0210" w:rsidP="002E0210">
            <w:pPr>
              <w:spacing w:before="0" w:after="0" w:line="240" w:lineRule="auto"/>
              <w:jc w:val="left"/>
              <w:rPr>
                <w:rFonts w:ascii="Arial" w:hAnsi="Arial" w:cs="Arial"/>
                <w:sz w:val="22"/>
                <w:szCs w:val="22"/>
              </w:rPr>
            </w:pPr>
          </w:p>
          <w:p w14:paraId="3041D3FD" w14:textId="77777777" w:rsidR="002E0210" w:rsidRPr="002E0210" w:rsidRDefault="002E0210" w:rsidP="002E0210">
            <w:pPr>
              <w:spacing w:before="0" w:after="0" w:line="240" w:lineRule="auto"/>
              <w:jc w:val="left"/>
              <w:rPr>
                <w:rFonts w:ascii="Arial" w:hAnsi="Arial" w:cs="Arial"/>
                <w:sz w:val="22"/>
                <w:szCs w:val="22"/>
              </w:rPr>
            </w:pPr>
          </w:p>
          <w:p w14:paraId="686E5312" w14:textId="77777777" w:rsidR="002E0210" w:rsidRPr="002E0210" w:rsidRDefault="002E0210" w:rsidP="002E0210">
            <w:pPr>
              <w:spacing w:before="0" w:after="0" w:line="240" w:lineRule="auto"/>
              <w:jc w:val="left"/>
              <w:rPr>
                <w:rFonts w:ascii="Arial" w:hAnsi="Arial" w:cs="Arial"/>
                <w:sz w:val="22"/>
                <w:szCs w:val="22"/>
              </w:rPr>
            </w:pPr>
          </w:p>
          <w:p w14:paraId="6B75C249" w14:textId="77777777" w:rsidR="002E0210" w:rsidRPr="002E0210" w:rsidRDefault="002E0210" w:rsidP="002E0210">
            <w:pPr>
              <w:spacing w:before="0" w:after="0" w:line="240" w:lineRule="auto"/>
              <w:jc w:val="left"/>
              <w:rPr>
                <w:rFonts w:ascii="Arial" w:hAnsi="Arial" w:cs="Arial"/>
                <w:sz w:val="22"/>
                <w:szCs w:val="22"/>
              </w:rPr>
            </w:pPr>
          </w:p>
          <w:p w14:paraId="1FAB682D" w14:textId="77777777" w:rsidR="002E0210" w:rsidRPr="002E0210" w:rsidRDefault="002E0210" w:rsidP="002E0210">
            <w:pPr>
              <w:spacing w:before="0" w:after="0" w:line="240" w:lineRule="auto"/>
              <w:jc w:val="left"/>
              <w:rPr>
                <w:rFonts w:ascii="Arial" w:hAnsi="Arial" w:cs="Arial"/>
                <w:sz w:val="22"/>
                <w:szCs w:val="22"/>
              </w:rPr>
            </w:pPr>
          </w:p>
          <w:p w14:paraId="0DC8515B" w14:textId="77777777" w:rsidR="002E0210" w:rsidRPr="002E0210" w:rsidRDefault="002E0210" w:rsidP="002E0210">
            <w:pPr>
              <w:spacing w:before="0" w:after="0" w:line="240" w:lineRule="auto"/>
              <w:jc w:val="left"/>
              <w:rPr>
                <w:rFonts w:ascii="Arial" w:hAnsi="Arial" w:cs="Arial"/>
                <w:sz w:val="22"/>
                <w:szCs w:val="22"/>
              </w:rPr>
            </w:pPr>
          </w:p>
          <w:p w14:paraId="58E5BCB7" w14:textId="77777777" w:rsidR="002E0210" w:rsidRPr="002E0210" w:rsidRDefault="002E0210" w:rsidP="002E0210">
            <w:pPr>
              <w:spacing w:before="0" w:after="0" w:line="240" w:lineRule="auto"/>
              <w:jc w:val="left"/>
              <w:rPr>
                <w:rFonts w:ascii="Arial" w:hAnsi="Arial" w:cs="Arial"/>
                <w:sz w:val="22"/>
                <w:szCs w:val="22"/>
              </w:rPr>
            </w:pPr>
          </w:p>
          <w:p w14:paraId="00859C37" w14:textId="77777777" w:rsidR="002E0210" w:rsidRPr="002E0210" w:rsidRDefault="002E0210" w:rsidP="002E0210">
            <w:pPr>
              <w:spacing w:before="0" w:after="0" w:line="240" w:lineRule="auto"/>
              <w:jc w:val="left"/>
              <w:rPr>
                <w:rFonts w:ascii="Arial" w:hAnsi="Arial" w:cs="Arial"/>
                <w:sz w:val="22"/>
                <w:szCs w:val="22"/>
              </w:rPr>
            </w:pPr>
          </w:p>
          <w:p w14:paraId="20C69464" w14:textId="77777777" w:rsidR="002E0210" w:rsidRPr="002E0210" w:rsidRDefault="002E0210" w:rsidP="002E0210">
            <w:pPr>
              <w:spacing w:before="0" w:after="0" w:line="240" w:lineRule="auto"/>
              <w:jc w:val="left"/>
              <w:rPr>
                <w:rFonts w:ascii="Arial" w:hAnsi="Arial" w:cs="Arial"/>
                <w:sz w:val="22"/>
                <w:szCs w:val="22"/>
              </w:rPr>
            </w:pPr>
          </w:p>
          <w:p w14:paraId="7D3792D2" w14:textId="77777777" w:rsidR="002E0210" w:rsidRPr="002E0210" w:rsidRDefault="002E0210" w:rsidP="002E0210">
            <w:pPr>
              <w:spacing w:before="0" w:after="0" w:line="240" w:lineRule="auto"/>
              <w:jc w:val="left"/>
              <w:rPr>
                <w:rFonts w:ascii="Arial" w:hAnsi="Arial" w:cs="Arial"/>
                <w:sz w:val="22"/>
                <w:szCs w:val="22"/>
              </w:rPr>
            </w:pPr>
          </w:p>
        </w:tc>
        <w:tc>
          <w:tcPr>
            <w:tcW w:w="974" w:type="pct"/>
            <w:vAlign w:val="center"/>
          </w:tcPr>
          <w:p w14:paraId="58088D78"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Tutti gli operatori addetti al servizio dovranno essere debitamente sensibilizzati all’adozione di comportamenti sicuri, in particolare sul divieto di:</w:t>
            </w:r>
          </w:p>
          <w:p w14:paraId="5B280A89" w14:textId="77777777" w:rsidR="002E0210" w:rsidRPr="002E0210" w:rsidRDefault="002E0210" w:rsidP="0054640D">
            <w:pPr>
              <w:numPr>
                <w:ilvl w:val="0"/>
                <w:numId w:val="29"/>
              </w:numPr>
              <w:spacing w:before="0" w:after="0" w:line="240" w:lineRule="auto"/>
              <w:ind w:left="176" w:hanging="142"/>
              <w:rPr>
                <w:rFonts w:ascii="Arial" w:hAnsi="Arial" w:cs="Arial"/>
                <w:sz w:val="22"/>
                <w:szCs w:val="22"/>
              </w:rPr>
            </w:pPr>
            <w:r w:rsidRPr="002E0210">
              <w:rPr>
                <w:rFonts w:ascii="Arial" w:hAnsi="Arial" w:cs="Arial"/>
                <w:sz w:val="22"/>
                <w:szCs w:val="22"/>
              </w:rPr>
              <w:t>fumare in tutta l’area di lavoro soggetta al rischio incendio (cestini  di carta o materiali e rifiuti di facile innesco incendio );</w:t>
            </w:r>
          </w:p>
          <w:p w14:paraId="2A2910B9" w14:textId="77777777" w:rsidR="002E0210" w:rsidRPr="002E0210" w:rsidRDefault="002E0210" w:rsidP="0054640D">
            <w:pPr>
              <w:numPr>
                <w:ilvl w:val="0"/>
                <w:numId w:val="29"/>
              </w:numPr>
              <w:spacing w:before="0" w:after="0" w:line="240" w:lineRule="auto"/>
              <w:ind w:left="176" w:hanging="142"/>
              <w:rPr>
                <w:rFonts w:ascii="Arial" w:hAnsi="Arial" w:cs="Arial"/>
                <w:sz w:val="22"/>
                <w:szCs w:val="22"/>
              </w:rPr>
            </w:pPr>
            <w:r w:rsidRPr="002E0210">
              <w:rPr>
                <w:rFonts w:ascii="Arial" w:hAnsi="Arial" w:cs="Arial"/>
                <w:sz w:val="22"/>
                <w:szCs w:val="22"/>
              </w:rPr>
              <w:t>avvicinare fonti di calore ai materiali infiammabili e viceversa;</w:t>
            </w:r>
          </w:p>
          <w:p w14:paraId="047352B7" w14:textId="77777777" w:rsidR="002E0210" w:rsidRPr="002E0210" w:rsidRDefault="002E0210" w:rsidP="0054640D">
            <w:pPr>
              <w:numPr>
                <w:ilvl w:val="0"/>
                <w:numId w:val="29"/>
              </w:numPr>
              <w:spacing w:before="0" w:after="0" w:line="240" w:lineRule="auto"/>
              <w:ind w:left="176" w:hanging="142"/>
              <w:rPr>
                <w:rFonts w:ascii="Arial" w:hAnsi="Arial" w:cs="Arial"/>
                <w:sz w:val="22"/>
                <w:szCs w:val="22"/>
              </w:rPr>
            </w:pPr>
            <w:r w:rsidRPr="002E0210">
              <w:rPr>
                <w:rFonts w:ascii="Arial" w:hAnsi="Arial" w:cs="Arial"/>
                <w:sz w:val="22"/>
                <w:szCs w:val="22"/>
              </w:rPr>
              <w:t>usare apparecchi a fiamma libera;</w:t>
            </w:r>
          </w:p>
          <w:p w14:paraId="5738F139" w14:textId="77777777" w:rsidR="002E0210" w:rsidRPr="002E0210" w:rsidRDefault="002E0210" w:rsidP="0054640D">
            <w:pPr>
              <w:numPr>
                <w:ilvl w:val="0"/>
                <w:numId w:val="29"/>
              </w:numPr>
              <w:spacing w:before="0" w:after="0" w:line="240" w:lineRule="auto"/>
              <w:ind w:left="176" w:hanging="142"/>
              <w:rPr>
                <w:rFonts w:ascii="Arial" w:hAnsi="Arial" w:cs="Arial"/>
                <w:sz w:val="22"/>
                <w:szCs w:val="22"/>
              </w:rPr>
            </w:pPr>
            <w:r w:rsidRPr="002E0210">
              <w:rPr>
                <w:rFonts w:ascii="Arial" w:hAnsi="Arial" w:cs="Arial"/>
                <w:sz w:val="22"/>
                <w:szCs w:val="22"/>
              </w:rPr>
              <w:t>effettuare operazioni che possano dar luogo a scintille  in presenza di sostanze facilmente infiammabili;</w:t>
            </w:r>
          </w:p>
          <w:p w14:paraId="3E8B0122" w14:textId="77777777" w:rsidR="002E0210" w:rsidRPr="002E0210" w:rsidRDefault="002E0210" w:rsidP="0054640D">
            <w:pPr>
              <w:numPr>
                <w:ilvl w:val="0"/>
                <w:numId w:val="29"/>
              </w:numPr>
              <w:spacing w:before="0" w:after="0" w:line="240" w:lineRule="auto"/>
              <w:ind w:left="176" w:hanging="142"/>
              <w:rPr>
                <w:rFonts w:ascii="Arial" w:hAnsi="Arial" w:cs="Arial"/>
                <w:sz w:val="22"/>
                <w:szCs w:val="22"/>
              </w:rPr>
            </w:pPr>
            <w:r w:rsidRPr="002E0210">
              <w:rPr>
                <w:rFonts w:ascii="Arial" w:hAnsi="Arial" w:cs="Arial"/>
                <w:sz w:val="22"/>
                <w:szCs w:val="22"/>
              </w:rPr>
              <w:t>depositare qualsiasi materiale davanti ad estintori ed altre attrezzature antincendio o impianti fissi;</w:t>
            </w:r>
          </w:p>
          <w:p w14:paraId="75B73EA1" w14:textId="77777777" w:rsidR="002E0210" w:rsidRPr="002E0210" w:rsidRDefault="002E0210" w:rsidP="0054640D">
            <w:pPr>
              <w:numPr>
                <w:ilvl w:val="0"/>
                <w:numId w:val="29"/>
              </w:numPr>
              <w:spacing w:before="0" w:after="0" w:line="240" w:lineRule="auto"/>
              <w:ind w:left="176" w:hanging="142"/>
              <w:rPr>
                <w:rFonts w:ascii="Arial" w:hAnsi="Arial" w:cs="Arial"/>
                <w:sz w:val="22"/>
                <w:szCs w:val="22"/>
              </w:rPr>
            </w:pPr>
            <w:r w:rsidRPr="002E0210">
              <w:rPr>
                <w:rFonts w:ascii="Arial" w:hAnsi="Arial" w:cs="Arial"/>
                <w:sz w:val="22"/>
                <w:szCs w:val="22"/>
              </w:rPr>
              <w:t>utilizzare attrezzature o componenti elettrici (prolunghe, riduzioni, adattatori) non idonei all’ambiente (ambienti umidi, polverosi, ecc.), al tipo di lavorazione, in cattivo stato di manutenzione, con isolamento della parti deteriorato.</w:t>
            </w:r>
          </w:p>
          <w:p w14:paraId="11EA990F" w14:textId="77777777" w:rsidR="002E0210" w:rsidRPr="002E0210" w:rsidRDefault="002E0210" w:rsidP="0054640D">
            <w:pPr>
              <w:numPr>
                <w:ilvl w:val="0"/>
                <w:numId w:val="29"/>
              </w:numPr>
              <w:spacing w:before="0" w:after="0" w:line="240" w:lineRule="auto"/>
              <w:ind w:left="176" w:hanging="142"/>
              <w:rPr>
                <w:rFonts w:ascii="Arial" w:hAnsi="Arial" w:cs="Arial"/>
                <w:sz w:val="22"/>
                <w:szCs w:val="22"/>
              </w:rPr>
            </w:pPr>
            <w:r w:rsidRPr="002E0210">
              <w:rPr>
                <w:rFonts w:ascii="Arial" w:hAnsi="Arial" w:cs="Arial"/>
                <w:sz w:val="22"/>
                <w:szCs w:val="22"/>
              </w:rPr>
              <w:t>utilizzare cavi, prolunghe, adattatori, riduzioni o prese multiple non a norma, non adatte al tipo di impiego.</w:t>
            </w:r>
          </w:p>
          <w:p w14:paraId="6FFE7D95" w14:textId="77777777" w:rsidR="002E0210" w:rsidRPr="002E0210" w:rsidRDefault="002E0210" w:rsidP="0054640D">
            <w:pPr>
              <w:numPr>
                <w:ilvl w:val="0"/>
                <w:numId w:val="29"/>
              </w:numPr>
              <w:spacing w:before="0" w:after="0" w:line="240" w:lineRule="auto"/>
              <w:ind w:left="176" w:hanging="142"/>
              <w:rPr>
                <w:rFonts w:ascii="Arial" w:hAnsi="Arial" w:cs="Arial"/>
                <w:sz w:val="22"/>
                <w:szCs w:val="22"/>
              </w:rPr>
            </w:pPr>
            <w:r w:rsidRPr="002E0210">
              <w:rPr>
                <w:rFonts w:ascii="Arial" w:hAnsi="Arial" w:cs="Arial"/>
                <w:sz w:val="22"/>
                <w:szCs w:val="22"/>
              </w:rPr>
              <w:t xml:space="preserve">sovraccaricare le prese elettriche e gli impianti fissi, collegando utilizzatori con eccessivi assorbimenti. </w:t>
            </w:r>
          </w:p>
          <w:p w14:paraId="1124B29F" w14:textId="77777777" w:rsidR="002E0210" w:rsidRPr="002E0210" w:rsidRDefault="002E0210" w:rsidP="002E0210">
            <w:pPr>
              <w:spacing w:before="0" w:after="0" w:line="240" w:lineRule="auto"/>
              <w:rPr>
                <w:rFonts w:ascii="Arial" w:hAnsi="Arial" w:cs="Arial"/>
                <w:sz w:val="22"/>
                <w:szCs w:val="22"/>
              </w:rPr>
            </w:pPr>
            <w:r w:rsidRPr="002E0210">
              <w:rPr>
                <w:rFonts w:ascii="Arial" w:hAnsi="Arial" w:cs="Arial"/>
                <w:sz w:val="22"/>
                <w:szCs w:val="22"/>
              </w:rPr>
              <w:t>All’interno di ogni squadra di lavoro dovrà, preferibilmente, essere presente un operatore debitamente informato, formato e addestrato alla prevenzione incendi.</w:t>
            </w:r>
          </w:p>
          <w:p w14:paraId="47E52A0B" w14:textId="77777777" w:rsidR="002E0210" w:rsidRPr="002E0210" w:rsidRDefault="002E0210" w:rsidP="002E0210">
            <w:pPr>
              <w:spacing w:before="0" w:after="0" w:line="240" w:lineRule="auto"/>
              <w:rPr>
                <w:rFonts w:ascii="Arial" w:hAnsi="Arial" w:cs="Arial"/>
                <w:sz w:val="22"/>
                <w:szCs w:val="22"/>
              </w:rPr>
            </w:pPr>
            <w:r w:rsidRPr="002E0210">
              <w:rPr>
                <w:rFonts w:ascii="Arial" w:hAnsi="Arial" w:cs="Arial"/>
                <w:sz w:val="22"/>
                <w:szCs w:val="22"/>
              </w:rPr>
              <w:t>In caso di incendio l’operatore addestrato (o altro lavoratore in sua assenza) richiederà l’intervento del personale addetto all’interno della struttura e/o dei Vigili del Fuoco (n° telefonico di riferimento: 115) .</w:t>
            </w:r>
          </w:p>
        </w:tc>
      </w:tr>
      <w:tr w:rsidR="002E0210" w:rsidRPr="002E0210" w14:paraId="04518574" w14:textId="77777777" w:rsidTr="0003765A">
        <w:trPr>
          <w:trHeight w:val="608"/>
        </w:trPr>
        <w:tc>
          <w:tcPr>
            <w:tcW w:w="478" w:type="pct"/>
            <w:vAlign w:val="center"/>
          </w:tcPr>
          <w:p w14:paraId="113D8945"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Lavorazioni in presenza di traffico</w:t>
            </w:r>
          </w:p>
        </w:tc>
        <w:tc>
          <w:tcPr>
            <w:tcW w:w="1002" w:type="pct"/>
            <w:vAlign w:val="center"/>
          </w:tcPr>
          <w:p w14:paraId="00C7C655"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di investimento per attività lavorative in presenza di traffico</w:t>
            </w:r>
          </w:p>
        </w:tc>
        <w:tc>
          <w:tcPr>
            <w:tcW w:w="1104" w:type="pct"/>
            <w:vAlign w:val="center"/>
          </w:tcPr>
          <w:p w14:paraId="0B104914"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di investimento per attività lavorative in presenza di traffico</w:t>
            </w:r>
          </w:p>
        </w:tc>
        <w:tc>
          <w:tcPr>
            <w:tcW w:w="1442" w:type="pct"/>
            <w:vAlign w:val="center"/>
          </w:tcPr>
          <w:p w14:paraId="0AD03F77"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Attenersi scrupolosamente alla segnaletica, alle indicazioni del codice della strada e, quando presenti, alle indicazioni dei locali vigili urbani.</w:t>
            </w:r>
          </w:p>
          <w:p w14:paraId="721F63E0"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Ulteriori MPP (specificare nella colonna a fianco)</w:t>
            </w:r>
          </w:p>
        </w:tc>
        <w:tc>
          <w:tcPr>
            <w:tcW w:w="974" w:type="pct"/>
            <w:vAlign w:val="center"/>
          </w:tcPr>
          <w:p w14:paraId="39476DF1"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 xml:space="preserve">Segnalare  l’area con  cartellonistica conforme al codice della  strada ed al </w:t>
            </w:r>
            <w:proofErr w:type="spellStart"/>
            <w:r w:rsidRPr="002E0210">
              <w:rPr>
                <w:rFonts w:ascii="Arial" w:hAnsi="Arial" w:cs="Arial"/>
                <w:sz w:val="22"/>
                <w:szCs w:val="22"/>
              </w:rPr>
              <w:t>DLgs</w:t>
            </w:r>
            <w:proofErr w:type="spellEnd"/>
            <w:r w:rsidRPr="002E0210">
              <w:rPr>
                <w:rFonts w:ascii="Arial" w:hAnsi="Arial" w:cs="Arial"/>
                <w:sz w:val="22"/>
                <w:szCs w:val="22"/>
              </w:rPr>
              <w:t xml:space="preserve"> 81-08 e successive modificazioni. </w:t>
            </w:r>
          </w:p>
        </w:tc>
      </w:tr>
      <w:tr w:rsidR="002E0210" w:rsidRPr="002E0210" w14:paraId="4ED1ACA9" w14:textId="77777777" w:rsidTr="0003765A">
        <w:trPr>
          <w:trHeight w:val="608"/>
        </w:trPr>
        <w:tc>
          <w:tcPr>
            <w:tcW w:w="478" w:type="pct"/>
            <w:vAlign w:val="center"/>
          </w:tcPr>
          <w:p w14:paraId="467970E2"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Presenza di più fornitori o di pubblico</w:t>
            </w:r>
          </w:p>
        </w:tc>
        <w:tc>
          <w:tcPr>
            <w:tcW w:w="1002" w:type="pct"/>
            <w:vAlign w:val="center"/>
          </w:tcPr>
          <w:p w14:paraId="3BEC5B5A"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interferenze con  pubblico o  altri fornitori</w:t>
            </w:r>
          </w:p>
        </w:tc>
        <w:tc>
          <w:tcPr>
            <w:tcW w:w="1104" w:type="pct"/>
            <w:vAlign w:val="center"/>
          </w:tcPr>
          <w:p w14:paraId="75796FF2"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interferenze tra attività dei fornitori</w:t>
            </w:r>
          </w:p>
        </w:tc>
        <w:tc>
          <w:tcPr>
            <w:tcW w:w="1442" w:type="pct"/>
            <w:vAlign w:val="center"/>
          </w:tcPr>
          <w:p w14:paraId="4EC89877"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 xml:space="preserve"> Farsi carico, a cura della ditta affidataria, di coordinare  le varie imprese / cooperative, esecutrici appartenenti alla stessa ATI, o allo stesso consorzio o in subappalto o operanti con altra  forma contrattuale; individuando un </w:t>
            </w:r>
            <w:r w:rsidRPr="002E0210">
              <w:rPr>
                <w:rFonts w:ascii="Arial" w:hAnsi="Arial" w:cs="Arial"/>
                <w:b/>
                <w:sz w:val="22"/>
                <w:szCs w:val="22"/>
                <w:u w:val="single"/>
              </w:rPr>
              <w:t>Coordinatore</w:t>
            </w:r>
            <w:r w:rsidRPr="002E0210">
              <w:rPr>
                <w:rFonts w:ascii="Arial" w:hAnsi="Arial" w:cs="Arial"/>
                <w:sz w:val="22"/>
                <w:szCs w:val="22"/>
              </w:rPr>
              <w:t xml:space="preserve">, da comunicare alla committenza, per tutti i lavori oggetto dell’appalto e  avvalendosi di un </w:t>
            </w:r>
            <w:r w:rsidRPr="002E0210">
              <w:rPr>
                <w:rFonts w:ascii="Arial" w:hAnsi="Arial" w:cs="Arial"/>
                <w:b/>
                <w:sz w:val="22"/>
                <w:szCs w:val="22"/>
                <w:u w:val="single"/>
              </w:rPr>
              <w:t>Preposto</w:t>
            </w:r>
            <w:r w:rsidRPr="002E0210">
              <w:rPr>
                <w:rFonts w:ascii="Arial" w:hAnsi="Arial" w:cs="Arial"/>
                <w:sz w:val="22"/>
                <w:szCs w:val="22"/>
              </w:rPr>
              <w:t xml:space="preserve"> per ogni squadra, che abbia potere di vigilanza, direzione e iniziativa su tutti i componenti della propria squadra indipendentemente dalla cooperativa o azienda di appartenenza.</w:t>
            </w:r>
          </w:p>
          <w:p w14:paraId="008DE952"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Prendere accordi preventivi con i fornitori presenti nei luoghi di lavoro contrattualmente definiti e, se necessario, redigere specifico verbale di coordinamento di cui all’allegato III.</w:t>
            </w:r>
          </w:p>
          <w:p w14:paraId="5F3CAB54"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Ulteriori MPP (specificare nella colonna a fianco)</w:t>
            </w:r>
          </w:p>
        </w:tc>
        <w:tc>
          <w:tcPr>
            <w:tcW w:w="974" w:type="pct"/>
            <w:vAlign w:val="center"/>
          </w:tcPr>
          <w:p w14:paraId="3585ACBB"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Tutti gli interventi da realizzarsi con presenza di pubblico o persone terze estranee alle lavorazioni vanno realizzate accertandosi preventivamente che sia presente una distanza di sicurezza tra le persone estranee e le aree interessate alle lavorazioni.</w:t>
            </w:r>
          </w:p>
          <w:p w14:paraId="6440407F"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Bisogna tenere conto, in particolare, delle distanze di sicurezza tali da impedire l’investimento di persone con materiali, schegge o detriti.</w:t>
            </w:r>
          </w:p>
          <w:p w14:paraId="0FF73BAE"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 xml:space="preserve">Se necessario dovranno essere poste in essere ulteriori protezioni (mantovane, reti antipolvere, reti </w:t>
            </w:r>
            <w:proofErr w:type="spellStart"/>
            <w:r w:rsidRPr="002E0210">
              <w:rPr>
                <w:rFonts w:ascii="Arial" w:hAnsi="Arial" w:cs="Arial"/>
                <w:sz w:val="22"/>
                <w:szCs w:val="22"/>
              </w:rPr>
              <w:t>antisasso</w:t>
            </w:r>
            <w:proofErr w:type="spellEnd"/>
            <w:r w:rsidRPr="002E0210">
              <w:rPr>
                <w:rFonts w:ascii="Arial" w:hAnsi="Arial" w:cs="Arial"/>
                <w:sz w:val="22"/>
                <w:szCs w:val="22"/>
              </w:rPr>
              <w:t>)</w:t>
            </w:r>
          </w:p>
          <w:p w14:paraId="1AB93923"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In alcuni casi  è necessario predisporre transennatura o delimitazioni delle aree di lavoro, con relativa segnaletica informativa sulle distanze di sicurezza da tenere.</w:t>
            </w:r>
          </w:p>
        </w:tc>
      </w:tr>
      <w:tr w:rsidR="002E0210" w:rsidRPr="002E0210" w14:paraId="40699CA3" w14:textId="77777777" w:rsidTr="0003765A">
        <w:trPr>
          <w:trHeight w:val="1112"/>
        </w:trPr>
        <w:tc>
          <w:tcPr>
            <w:tcW w:w="478" w:type="pct"/>
            <w:shd w:val="clear" w:color="auto" w:fill="auto"/>
            <w:vAlign w:val="center"/>
          </w:tcPr>
          <w:p w14:paraId="5CD9AB08"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Altre attività interferenti da specificare in colonna 5</w:t>
            </w:r>
          </w:p>
        </w:tc>
        <w:tc>
          <w:tcPr>
            <w:tcW w:w="1002" w:type="pct"/>
            <w:vAlign w:val="center"/>
          </w:tcPr>
          <w:p w14:paraId="2583315E"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di interferenza per altre attività prodotte dal committente </w:t>
            </w:r>
          </w:p>
          <w:p w14:paraId="3509A65C" w14:textId="77777777" w:rsidR="002E0210" w:rsidRPr="002E0210" w:rsidRDefault="002E0210" w:rsidP="002E0210">
            <w:pPr>
              <w:spacing w:before="0" w:after="0" w:line="240" w:lineRule="auto"/>
              <w:jc w:val="left"/>
              <w:rPr>
                <w:rFonts w:ascii="Arial" w:hAnsi="Arial" w:cs="Arial"/>
                <w:sz w:val="22"/>
                <w:szCs w:val="22"/>
              </w:rPr>
            </w:pPr>
          </w:p>
          <w:p w14:paraId="4E3FEEA3"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Ulteriori rischi da interferenze prodotti dal committente o da altri fornitori</w:t>
            </w:r>
          </w:p>
        </w:tc>
        <w:tc>
          <w:tcPr>
            <w:tcW w:w="1104" w:type="pct"/>
            <w:vAlign w:val="center"/>
          </w:tcPr>
          <w:p w14:paraId="05B2CD8B"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di interferenza per altre attività prodotte dal fornitore (ad es. scivolamento per pavimento bagnato durante la pulizia dello stesso)</w:t>
            </w:r>
          </w:p>
          <w:p w14:paraId="3783F74F"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Ulteriori rischi da interferenze prodotti dal fornitore </w:t>
            </w:r>
          </w:p>
        </w:tc>
        <w:tc>
          <w:tcPr>
            <w:tcW w:w="1442" w:type="pct"/>
            <w:vAlign w:val="center"/>
          </w:tcPr>
          <w:p w14:paraId="5CB352CF"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Privilegiare, in generale, giorni ed orari di intervento in cui è assente l’interferenza con le attività regionali o attività di altri fornitori nella struttura oggetto dei lavori contrattuali, in particolare (indicare orari e luoghi):</w:t>
            </w:r>
          </w:p>
          <w:p w14:paraId="667CC97B"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Ulteriori MPP (specificare nella colonna a fianco)</w:t>
            </w:r>
          </w:p>
        </w:tc>
        <w:tc>
          <w:tcPr>
            <w:tcW w:w="974" w:type="pct"/>
            <w:vAlign w:val="center"/>
          </w:tcPr>
          <w:p w14:paraId="5C4A5E4E"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 xml:space="preserve">Per l’intervento di pulizia ad acqua delle  pavimentazioni e altre superfici o per altre lavorazioni in zone di transito, sarà cura dell’operatore delimitare le aree di passaggio persone e segnalare le zone con cartellonistica adeguata </w:t>
            </w:r>
          </w:p>
          <w:p w14:paraId="2C10C262"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 rischio scivolamento, ecc.) .</w:t>
            </w:r>
          </w:p>
          <w:p w14:paraId="19FE0099"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Al termine della lavorazione e prima della rimozione della segnaletica e della recinzione  le aree di passaggio dovranno risultare totalmente prive di ogni residuo e completamente asciutte.</w:t>
            </w:r>
          </w:p>
        </w:tc>
      </w:tr>
      <w:tr w:rsidR="002E0210" w:rsidRPr="002E0210" w14:paraId="7DCD045C" w14:textId="77777777" w:rsidTr="002E0210">
        <w:trPr>
          <w:trHeight w:val="3344"/>
        </w:trPr>
        <w:tc>
          <w:tcPr>
            <w:tcW w:w="478" w:type="pct"/>
            <w:shd w:val="clear" w:color="auto" w:fill="auto"/>
            <w:vAlign w:val="center"/>
          </w:tcPr>
          <w:p w14:paraId="2EAAF5C1"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Macchine in Utilizzo</w:t>
            </w:r>
          </w:p>
        </w:tc>
        <w:tc>
          <w:tcPr>
            <w:tcW w:w="1002" w:type="pct"/>
            <w:vAlign w:val="center"/>
          </w:tcPr>
          <w:p w14:paraId="6FA2AD19"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di interferenza per altre attività prodotte dal committente </w:t>
            </w:r>
          </w:p>
          <w:p w14:paraId="4ED79CEE" w14:textId="77777777" w:rsidR="002E0210" w:rsidRPr="002E0210" w:rsidRDefault="002E0210" w:rsidP="002E0210">
            <w:pPr>
              <w:spacing w:before="0" w:after="0" w:line="240" w:lineRule="auto"/>
              <w:jc w:val="left"/>
              <w:rPr>
                <w:rFonts w:ascii="Arial" w:hAnsi="Arial" w:cs="Arial"/>
                <w:sz w:val="22"/>
                <w:szCs w:val="22"/>
              </w:rPr>
            </w:pPr>
          </w:p>
          <w:p w14:paraId="40AC3240" w14:textId="77777777" w:rsidR="002E0210" w:rsidRPr="002E0210" w:rsidRDefault="002E0210" w:rsidP="002E0210">
            <w:pPr>
              <w:spacing w:before="0" w:after="0" w:line="240" w:lineRule="auto"/>
              <w:jc w:val="left"/>
              <w:rPr>
                <w:rFonts w:ascii="Arial" w:hAnsi="Arial" w:cs="Arial"/>
                <w:sz w:val="22"/>
                <w:szCs w:val="22"/>
              </w:rPr>
            </w:pPr>
          </w:p>
          <w:p w14:paraId="29108849"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Ulteriori rischi da interferenze prodotti da altri fornitori</w:t>
            </w:r>
          </w:p>
          <w:p w14:paraId="7A49137C" w14:textId="77777777" w:rsidR="002E0210" w:rsidRPr="002E0210" w:rsidRDefault="002E0210" w:rsidP="002E0210">
            <w:pPr>
              <w:spacing w:before="0" w:after="0" w:line="240" w:lineRule="auto"/>
              <w:jc w:val="left"/>
              <w:rPr>
                <w:rFonts w:ascii="Arial" w:hAnsi="Arial" w:cs="Arial"/>
                <w:sz w:val="22"/>
                <w:szCs w:val="22"/>
              </w:rPr>
            </w:pPr>
          </w:p>
          <w:p w14:paraId="607D7A60" w14:textId="77777777" w:rsidR="002E0210" w:rsidRPr="002E0210" w:rsidRDefault="002E0210" w:rsidP="002E0210">
            <w:pPr>
              <w:spacing w:before="0" w:after="0" w:line="240" w:lineRule="auto"/>
              <w:jc w:val="left"/>
              <w:rPr>
                <w:rFonts w:ascii="Arial" w:hAnsi="Arial" w:cs="Arial"/>
                <w:sz w:val="22"/>
                <w:szCs w:val="22"/>
              </w:rPr>
            </w:pPr>
          </w:p>
          <w:p w14:paraId="48CC984E" w14:textId="77777777" w:rsidR="002E0210" w:rsidRPr="002E0210" w:rsidRDefault="002E0210" w:rsidP="002E0210">
            <w:pPr>
              <w:spacing w:before="0" w:after="0" w:line="240" w:lineRule="auto"/>
              <w:jc w:val="left"/>
              <w:rPr>
                <w:rFonts w:ascii="Arial" w:hAnsi="Arial" w:cs="Arial"/>
                <w:sz w:val="22"/>
                <w:szCs w:val="22"/>
              </w:rPr>
            </w:pPr>
          </w:p>
          <w:p w14:paraId="6BFBC399" w14:textId="77777777" w:rsidR="002E0210" w:rsidRPr="002E0210" w:rsidRDefault="002E0210" w:rsidP="002E0210">
            <w:pPr>
              <w:spacing w:before="0" w:after="0" w:line="240" w:lineRule="auto"/>
              <w:jc w:val="left"/>
              <w:rPr>
                <w:rFonts w:ascii="Arial" w:hAnsi="Arial" w:cs="Arial"/>
                <w:sz w:val="22"/>
                <w:szCs w:val="22"/>
              </w:rPr>
            </w:pPr>
          </w:p>
          <w:p w14:paraId="348BA790" w14:textId="77777777" w:rsidR="002E0210" w:rsidRPr="002E0210" w:rsidRDefault="002E0210" w:rsidP="002E0210">
            <w:pPr>
              <w:spacing w:before="0" w:after="0" w:line="240" w:lineRule="auto"/>
              <w:jc w:val="left"/>
              <w:rPr>
                <w:rFonts w:ascii="Arial" w:hAnsi="Arial" w:cs="Arial"/>
                <w:sz w:val="22"/>
                <w:szCs w:val="22"/>
              </w:rPr>
            </w:pPr>
          </w:p>
          <w:p w14:paraId="6CA81733" w14:textId="77777777" w:rsidR="002E0210" w:rsidRPr="002E0210" w:rsidRDefault="002E0210" w:rsidP="002E0210">
            <w:pPr>
              <w:spacing w:before="0" w:after="0" w:line="240" w:lineRule="auto"/>
              <w:jc w:val="left"/>
              <w:rPr>
                <w:rFonts w:ascii="Arial" w:hAnsi="Arial" w:cs="Arial"/>
                <w:sz w:val="22"/>
                <w:szCs w:val="22"/>
              </w:rPr>
            </w:pPr>
          </w:p>
          <w:p w14:paraId="078F0235" w14:textId="77777777" w:rsidR="002E0210" w:rsidRPr="002E0210" w:rsidRDefault="002E0210" w:rsidP="002E0210">
            <w:pPr>
              <w:spacing w:before="0" w:after="0" w:line="240" w:lineRule="auto"/>
              <w:jc w:val="left"/>
              <w:rPr>
                <w:rFonts w:ascii="Arial" w:hAnsi="Arial" w:cs="Arial"/>
                <w:sz w:val="22"/>
                <w:szCs w:val="22"/>
              </w:rPr>
            </w:pPr>
          </w:p>
          <w:p w14:paraId="14545657" w14:textId="77777777" w:rsidR="002E0210" w:rsidRPr="002E0210" w:rsidRDefault="002E0210" w:rsidP="002E0210">
            <w:pPr>
              <w:spacing w:before="0" w:after="0" w:line="240" w:lineRule="auto"/>
              <w:jc w:val="left"/>
              <w:rPr>
                <w:rFonts w:ascii="Arial" w:hAnsi="Arial" w:cs="Arial"/>
                <w:sz w:val="22"/>
                <w:szCs w:val="22"/>
              </w:rPr>
            </w:pPr>
          </w:p>
          <w:p w14:paraId="02810C18" w14:textId="77777777" w:rsidR="002E0210" w:rsidRPr="002E0210" w:rsidRDefault="002E0210" w:rsidP="002E0210">
            <w:pPr>
              <w:spacing w:before="0" w:after="0" w:line="240" w:lineRule="auto"/>
              <w:jc w:val="left"/>
              <w:rPr>
                <w:rFonts w:ascii="Arial" w:hAnsi="Arial" w:cs="Arial"/>
                <w:sz w:val="22"/>
                <w:szCs w:val="22"/>
              </w:rPr>
            </w:pPr>
          </w:p>
          <w:p w14:paraId="2BB9A8F2" w14:textId="77777777" w:rsidR="002E0210" w:rsidRPr="002E0210" w:rsidRDefault="002E0210" w:rsidP="002E0210">
            <w:pPr>
              <w:spacing w:before="0" w:after="0" w:line="240" w:lineRule="auto"/>
              <w:jc w:val="left"/>
              <w:rPr>
                <w:rFonts w:ascii="Arial" w:hAnsi="Arial" w:cs="Arial"/>
                <w:sz w:val="22"/>
                <w:szCs w:val="22"/>
              </w:rPr>
            </w:pPr>
          </w:p>
          <w:p w14:paraId="0C93168C" w14:textId="77777777" w:rsidR="002E0210" w:rsidRPr="002E0210" w:rsidRDefault="002E0210" w:rsidP="002E0210">
            <w:pPr>
              <w:spacing w:before="0" w:after="0" w:line="240" w:lineRule="auto"/>
              <w:jc w:val="left"/>
              <w:rPr>
                <w:rFonts w:ascii="Arial" w:hAnsi="Arial" w:cs="Arial"/>
                <w:sz w:val="22"/>
                <w:szCs w:val="22"/>
              </w:rPr>
            </w:pPr>
          </w:p>
          <w:p w14:paraId="01D4C00C" w14:textId="77777777" w:rsidR="002E0210" w:rsidRPr="002E0210" w:rsidRDefault="002E0210" w:rsidP="002E0210">
            <w:pPr>
              <w:spacing w:before="0" w:after="0" w:line="240" w:lineRule="auto"/>
              <w:jc w:val="left"/>
              <w:rPr>
                <w:rFonts w:ascii="Arial" w:hAnsi="Arial" w:cs="Arial"/>
                <w:sz w:val="22"/>
                <w:szCs w:val="22"/>
              </w:rPr>
            </w:pPr>
          </w:p>
          <w:p w14:paraId="59D82EE6" w14:textId="77777777" w:rsidR="002E0210" w:rsidRPr="002E0210" w:rsidRDefault="002E0210" w:rsidP="002E0210">
            <w:pPr>
              <w:spacing w:before="0" w:after="0" w:line="240" w:lineRule="auto"/>
              <w:jc w:val="left"/>
              <w:rPr>
                <w:rFonts w:ascii="Arial" w:hAnsi="Arial" w:cs="Arial"/>
                <w:sz w:val="22"/>
                <w:szCs w:val="22"/>
              </w:rPr>
            </w:pPr>
          </w:p>
          <w:p w14:paraId="558C23A5" w14:textId="77777777" w:rsidR="002E0210" w:rsidRPr="002E0210" w:rsidRDefault="002E0210" w:rsidP="002E0210">
            <w:pPr>
              <w:spacing w:before="0" w:after="0" w:line="240" w:lineRule="auto"/>
              <w:jc w:val="left"/>
              <w:rPr>
                <w:rFonts w:ascii="Arial" w:hAnsi="Arial" w:cs="Arial"/>
                <w:sz w:val="22"/>
                <w:szCs w:val="22"/>
              </w:rPr>
            </w:pPr>
          </w:p>
          <w:p w14:paraId="7C40459B" w14:textId="77777777" w:rsidR="002E0210" w:rsidRPr="002E0210" w:rsidRDefault="002E0210" w:rsidP="002E0210">
            <w:pPr>
              <w:spacing w:before="0" w:after="0" w:line="240" w:lineRule="auto"/>
              <w:jc w:val="left"/>
              <w:rPr>
                <w:rFonts w:ascii="Arial" w:hAnsi="Arial" w:cs="Arial"/>
                <w:sz w:val="22"/>
                <w:szCs w:val="22"/>
              </w:rPr>
            </w:pPr>
          </w:p>
          <w:p w14:paraId="48BB5540" w14:textId="77777777" w:rsidR="002E0210" w:rsidRPr="002E0210" w:rsidRDefault="002E0210" w:rsidP="002E0210">
            <w:pPr>
              <w:spacing w:before="0" w:after="0" w:line="240" w:lineRule="auto"/>
              <w:jc w:val="left"/>
              <w:rPr>
                <w:rFonts w:ascii="Arial" w:hAnsi="Arial" w:cs="Arial"/>
                <w:sz w:val="22"/>
                <w:szCs w:val="22"/>
              </w:rPr>
            </w:pPr>
          </w:p>
          <w:p w14:paraId="55C26186" w14:textId="77777777" w:rsidR="002E0210" w:rsidRPr="002E0210" w:rsidRDefault="002E0210" w:rsidP="002E0210">
            <w:pPr>
              <w:spacing w:before="0" w:after="0" w:line="240" w:lineRule="auto"/>
              <w:jc w:val="left"/>
              <w:rPr>
                <w:rFonts w:ascii="Arial" w:hAnsi="Arial" w:cs="Arial"/>
                <w:sz w:val="22"/>
                <w:szCs w:val="22"/>
              </w:rPr>
            </w:pPr>
          </w:p>
          <w:p w14:paraId="1D243363" w14:textId="77777777" w:rsidR="002E0210" w:rsidRPr="002E0210" w:rsidRDefault="002E0210" w:rsidP="002E0210">
            <w:pPr>
              <w:spacing w:before="0" w:after="0" w:line="240" w:lineRule="auto"/>
              <w:jc w:val="left"/>
              <w:rPr>
                <w:rFonts w:ascii="Arial" w:hAnsi="Arial" w:cs="Arial"/>
                <w:sz w:val="22"/>
                <w:szCs w:val="22"/>
              </w:rPr>
            </w:pPr>
          </w:p>
        </w:tc>
        <w:tc>
          <w:tcPr>
            <w:tcW w:w="1104" w:type="pct"/>
            <w:vAlign w:val="center"/>
          </w:tcPr>
          <w:p w14:paraId="10D4316A"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di interferenza per altre attività prodotte dal fornitore nell’uso di macchine e attrezzature. </w:t>
            </w:r>
          </w:p>
          <w:p w14:paraId="377857D2" w14:textId="77777777" w:rsidR="002E0210" w:rsidRPr="002E0210" w:rsidRDefault="002E0210" w:rsidP="002E0210">
            <w:pPr>
              <w:spacing w:before="0" w:after="0" w:line="240" w:lineRule="auto"/>
              <w:jc w:val="left"/>
              <w:rPr>
                <w:rFonts w:ascii="Arial" w:hAnsi="Arial" w:cs="Arial"/>
                <w:sz w:val="22"/>
                <w:szCs w:val="22"/>
              </w:rPr>
            </w:pPr>
          </w:p>
          <w:p w14:paraId="1ECDE27E"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Ulteriori rischi da interferenze prodotti dal fornitore nei confronti del committente  o di altri fornitori, nell’uso di macchine e attrezzature. </w:t>
            </w:r>
          </w:p>
          <w:p w14:paraId="5B76AF06" w14:textId="77777777" w:rsidR="002E0210" w:rsidRPr="002E0210" w:rsidRDefault="002E0210" w:rsidP="002E0210">
            <w:pPr>
              <w:spacing w:before="0" w:after="0" w:line="240" w:lineRule="auto"/>
              <w:jc w:val="left"/>
              <w:rPr>
                <w:rFonts w:ascii="Arial" w:hAnsi="Arial" w:cs="Arial"/>
                <w:sz w:val="22"/>
                <w:szCs w:val="22"/>
              </w:rPr>
            </w:pPr>
          </w:p>
          <w:p w14:paraId="73255C4F" w14:textId="77777777" w:rsidR="002E0210" w:rsidRPr="002E0210" w:rsidRDefault="002E0210" w:rsidP="002E0210">
            <w:pPr>
              <w:spacing w:before="0" w:after="0" w:line="240" w:lineRule="auto"/>
              <w:jc w:val="left"/>
              <w:rPr>
                <w:rFonts w:ascii="Arial" w:hAnsi="Arial" w:cs="Arial"/>
                <w:sz w:val="22"/>
                <w:szCs w:val="22"/>
              </w:rPr>
            </w:pPr>
          </w:p>
          <w:p w14:paraId="7B532873" w14:textId="77777777" w:rsidR="002E0210" w:rsidRPr="002E0210" w:rsidRDefault="002E0210" w:rsidP="002E0210">
            <w:pPr>
              <w:spacing w:before="0" w:after="0" w:line="240" w:lineRule="auto"/>
              <w:jc w:val="left"/>
              <w:rPr>
                <w:rFonts w:ascii="Arial" w:hAnsi="Arial" w:cs="Arial"/>
                <w:sz w:val="22"/>
                <w:szCs w:val="22"/>
              </w:rPr>
            </w:pPr>
          </w:p>
          <w:p w14:paraId="4043B764" w14:textId="77777777" w:rsidR="002E0210" w:rsidRPr="002E0210" w:rsidRDefault="002E0210" w:rsidP="002E0210">
            <w:pPr>
              <w:spacing w:before="0" w:after="0" w:line="240" w:lineRule="auto"/>
              <w:jc w:val="left"/>
              <w:rPr>
                <w:rFonts w:ascii="Arial" w:hAnsi="Arial" w:cs="Arial"/>
                <w:sz w:val="22"/>
                <w:szCs w:val="22"/>
              </w:rPr>
            </w:pPr>
          </w:p>
          <w:p w14:paraId="00DF5BA9" w14:textId="77777777" w:rsidR="002E0210" w:rsidRPr="002E0210" w:rsidRDefault="002E0210" w:rsidP="002E0210">
            <w:pPr>
              <w:spacing w:before="0" w:after="0" w:line="240" w:lineRule="auto"/>
              <w:jc w:val="left"/>
              <w:rPr>
                <w:rFonts w:ascii="Arial" w:hAnsi="Arial" w:cs="Arial"/>
                <w:sz w:val="22"/>
                <w:szCs w:val="22"/>
              </w:rPr>
            </w:pPr>
          </w:p>
          <w:p w14:paraId="13CC1E31" w14:textId="77777777" w:rsidR="002E0210" w:rsidRPr="002E0210" w:rsidRDefault="002E0210" w:rsidP="002E0210">
            <w:pPr>
              <w:spacing w:before="0" w:after="0" w:line="240" w:lineRule="auto"/>
              <w:jc w:val="left"/>
              <w:rPr>
                <w:rFonts w:ascii="Arial" w:hAnsi="Arial" w:cs="Arial"/>
                <w:sz w:val="22"/>
                <w:szCs w:val="22"/>
              </w:rPr>
            </w:pPr>
          </w:p>
          <w:p w14:paraId="18AEEF55" w14:textId="77777777" w:rsidR="002E0210" w:rsidRPr="002E0210" w:rsidRDefault="002E0210" w:rsidP="002E0210">
            <w:pPr>
              <w:spacing w:before="0" w:after="0" w:line="240" w:lineRule="auto"/>
              <w:jc w:val="left"/>
              <w:rPr>
                <w:rFonts w:ascii="Arial" w:hAnsi="Arial" w:cs="Arial"/>
                <w:sz w:val="22"/>
                <w:szCs w:val="22"/>
              </w:rPr>
            </w:pPr>
          </w:p>
          <w:p w14:paraId="0A205155" w14:textId="77777777" w:rsidR="002E0210" w:rsidRPr="002E0210" w:rsidRDefault="002E0210" w:rsidP="002E0210">
            <w:pPr>
              <w:spacing w:before="0" w:after="0" w:line="240" w:lineRule="auto"/>
              <w:jc w:val="left"/>
              <w:rPr>
                <w:rFonts w:ascii="Arial" w:hAnsi="Arial" w:cs="Arial"/>
                <w:sz w:val="22"/>
                <w:szCs w:val="22"/>
              </w:rPr>
            </w:pPr>
          </w:p>
          <w:p w14:paraId="14DCE39D" w14:textId="77777777" w:rsidR="002E0210" w:rsidRPr="002E0210" w:rsidRDefault="002E0210" w:rsidP="002E0210">
            <w:pPr>
              <w:spacing w:before="0" w:after="0" w:line="240" w:lineRule="auto"/>
              <w:jc w:val="left"/>
              <w:rPr>
                <w:rFonts w:ascii="Arial" w:hAnsi="Arial" w:cs="Arial"/>
                <w:sz w:val="22"/>
                <w:szCs w:val="22"/>
              </w:rPr>
            </w:pPr>
          </w:p>
          <w:p w14:paraId="7914C2EE" w14:textId="77777777" w:rsidR="002E0210" w:rsidRPr="002E0210" w:rsidRDefault="002E0210" w:rsidP="002E0210">
            <w:pPr>
              <w:spacing w:before="0" w:after="0" w:line="240" w:lineRule="auto"/>
              <w:jc w:val="left"/>
              <w:rPr>
                <w:rFonts w:ascii="Arial" w:hAnsi="Arial" w:cs="Arial"/>
                <w:sz w:val="22"/>
                <w:szCs w:val="22"/>
              </w:rPr>
            </w:pPr>
          </w:p>
          <w:p w14:paraId="2C871232" w14:textId="77777777" w:rsidR="002E0210" w:rsidRPr="002E0210" w:rsidRDefault="002E0210" w:rsidP="002E0210">
            <w:pPr>
              <w:spacing w:before="0" w:after="0" w:line="240" w:lineRule="auto"/>
              <w:jc w:val="left"/>
              <w:rPr>
                <w:rFonts w:ascii="Arial" w:hAnsi="Arial" w:cs="Arial"/>
                <w:sz w:val="22"/>
                <w:szCs w:val="22"/>
              </w:rPr>
            </w:pPr>
          </w:p>
          <w:p w14:paraId="54D1CF6C" w14:textId="77777777" w:rsidR="002E0210" w:rsidRPr="002E0210" w:rsidRDefault="002E0210" w:rsidP="002E0210">
            <w:pPr>
              <w:spacing w:before="0" w:after="0" w:line="240" w:lineRule="auto"/>
              <w:jc w:val="left"/>
              <w:rPr>
                <w:rFonts w:ascii="Arial" w:hAnsi="Arial" w:cs="Arial"/>
                <w:sz w:val="22"/>
                <w:szCs w:val="22"/>
              </w:rPr>
            </w:pPr>
          </w:p>
          <w:p w14:paraId="100F321C" w14:textId="77777777" w:rsidR="002E0210" w:rsidRPr="002E0210" w:rsidRDefault="002E0210" w:rsidP="002E0210">
            <w:pPr>
              <w:spacing w:before="0" w:after="0" w:line="240" w:lineRule="auto"/>
              <w:jc w:val="left"/>
              <w:rPr>
                <w:rFonts w:ascii="Arial" w:hAnsi="Arial" w:cs="Arial"/>
                <w:sz w:val="22"/>
                <w:szCs w:val="22"/>
              </w:rPr>
            </w:pPr>
          </w:p>
          <w:p w14:paraId="320227C7" w14:textId="77777777" w:rsidR="002E0210" w:rsidRPr="002E0210" w:rsidRDefault="002E0210" w:rsidP="002E0210">
            <w:pPr>
              <w:spacing w:before="0" w:after="0" w:line="240" w:lineRule="auto"/>
              <w:jc w:val="left"/>
              <w:rPr>
                <w:rFonts w:ascii="Arial" w:hAnsi="Arial" w:cs="Arial"/>
                <w:sz w:val="22"/>
                <w:szCs w:val="22"/>
              </w:rPr>
            </w:pPr>
          </w:p>
          <w:p w14:paraId="17BCBB56" w14:textId="77777777" w:rsidR="002E0210" w:rsidRPr="002E0210" w:rsidRDefault="002E0210" w:rsidP="002E0210">
            <w:pPr>
              <w:spacing w:before="0" w:after="0" w:line="240" w:lineRule="auto"/>
              <w:jc w:val="left"/>
              <w:rPr>
                <w:rFonts w:ascii="Arial" w:hAnsi="Arial" w:cs="Arial"/>
                <w:sz w:val="22"/>
                <w:szCs w:val="22"/>
              </w:rPr>
            </w:pPr>
          </w:p>
          <w:p w14:paraId="3E6B9501" w14:textId="77777777" w:rsidR="002E0210" w:rsidRPr="002E0210" w:rsidRDefault="002E0210" w:rsidP="002E0210">
            <w:pPr>
              <w:spacing w:before="0" w:after="0" w:line="240" w:lineRule="auto"/>
              <w:jc w:val="left"/>
              <w:rPr>
                <w:rFonts w:ascii="Arial" w:hAnsi="Arial" w:cs="Arial"/>
                <w:sz w:val="22"/>
                <w:szCs w:val="22"/>
              </w:rPr>
            </w:pPr>
          </w:p>
          <w:p w14:paraId="40401B22" w14:textId="77777777" w:rsidR="002E0210" w:rsidRPr="002E0210" w:rsidRDefault="002E0210" w:rsidP="002E0210">
            <w:pPr>
              <w:spacing w:before="0" w:after="0" w:line="240" w:lineRule="auto"/>
              <w:jc w:val="left"/>
              <w:rPr>
                <w:rFonts w:ascii="Arial" w:hAnsi="Arial" w:cs="Arial"/>
                <w:sz w:val="22"/>
                <w:szCs w:val="22"/>
              </w:rPr>
            </w:pPr>
          </w:p>
        </w:tc>
        <w:tc>
          <w:tcPr>
            <w:tcW w:w="1442" w:type="pct"/>
            <w:vAlign w:val="center"/>
          </w:tcPr>
          <w:p w14:paraId="765DC409"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Informazione  e formazione ed addestramento al personale addetto , in merito ai rischi specifici  ed  all’utilizzo di macchine e attrezzature.</w:t>
            </w:r>
          </w:p>
          <w:p w14:paraId="06368190"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Autorizzazione a svolgere la mansione a cura del Datore di Lavoro</w:t>
            </w:r>
          </w:p>
          <w:p w14:paraId="74152130"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Utilizzo di macchine ed attrezzature conformi alla regola d’arte (marcatura CE, marchi di enti certificatori, manuali d’uso e manutenzione) , sottoposte a regolare manutenzione e revisione</w:t>
            </w:r>
          </w:p>
          <w:p w14:paraId="69A73143"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Utilizzo di macchine e attrezzature non modificate o manomesse, idonee al tipo di impiego ed al tipo di ambiente (locali umidi, aree esterne, ecc.). </w:t>
            </w:r>
          </w:p>
          <w:p w14:paraId="4E19B6DF"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Non utilizzare  attrezzature, macchine, apparecchiature o impianti della committenza e non concedere ad altri l’uso delle proprie .</w:t>
            </w:r>
          </w:p>
          <w:p w14:paraId="4B89798E" w14:textId="77777777" w:rsidR="002E0210" w:rsidRPr="002E0210" w:rsidRDefault="002E0210" w:rsidP="002E0210">
            <w:pPr>
              <w:spacing w:before="0" w:after="0" w:line="240" w:lineRule="auto"/>
              <w:jc w:val="left"/>
              <w:rPr>
                <w:rFonts w:ascii="Arial" w:hAnsi="Arial" w:cs="Arial"/>
                <w:sz w:val="22"/>
                <w:szCs w:val="22"/>
              </w:rPr>
            </w:pPr>
          </w:p>
          <w:p w14:paraId="74090FAE"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Utilizzo di idonei DPI </w:t>
            </w:r>
          </w:p>
          <w:p w14:paraId="1AAB70E9" w14:textId="77777777" w:rsidR="002E0210" w:rsidRPr="002E0210" w:rsidRDefault="002E0210" w:rsidP="002E0210">
            <w:pPr>
              <w:spacing w:before="0" w:after="0" w:line="240" w:lineRule="auto"/>
              <w:jc w:val="left"/>
              <w:rPr>
                <w:rFonts w:ascii="Arial" w:hAnsi="Arial" w:cs="Arial"/>
                <w:sz w:val="22"/>
                <w:szCs w:val="22"/>
              </w:rPr>
            </w:pPr>
          </w:p>
          <w:p w14:paraId="3E17674C"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Ulteriori MPP (specificare nella colonna a fianco)</w:t>
            </w:r>
          </w:p>
          <w:p w14:paraId="22E2A17B" w14:textId="77777777" w:rsidR="002E0210" w:rsidRPr="002E0210" w:rsidRDefault="002E0210" w:rsidP="002E0210">
            <w:pPr>
              <w:spacing w:before="0" w:after="0" w:line="240" w:lineRule="auto"/>
              <w:jc w:val="left"/>
              <w:rPr>
                <w:rFonts w:ascii="Arial" w:hAnsi="Arial" w:cs="Arial"/>
                <w:sz w:val="22"/>
                <w:szCs w:val="22"/>
              </w:rPr>
            </w:pPr>
          </w:p>
          <w:p w14:paraId="6B59C179" w14:textId="77777777" w:rsidR="002E0210" w:rsidRPr="002E0210" w:rsidRDefault="002E0210" w:rsidP="002E0210">
            <w:pPr>
              <w:spacing w:before="0" w:after="0" w:line="240" w:lineRule="auto"/>
              <w:jc w:val="left"/>
              <w:rPr>
                <w:rFonts w:ascii="Arial" w:hAnsi="Arial" w:cs="Arial"/>
                <w:sz w:val="22"/>
                <w:szCs w:val="22"/>
              </w:rPr>
            </w:pPr>
          </w:p>
          <w:p w14:paraId="6D603E55" w14:textId="77777777" w:rsidR="002E0210" w:rsidRPr="002E0210" w:rsidRDefault="002E0210" w:rsidP="002E0210">
            <w:pPr>
              <w:spacing w:before="0" w:after="0" w:line="240" w:lineRule="auto"/>
              <w:jc w:val="left"/>
              <w:rPr>
                <w:rFonts w:ascii="Arial" w:hAnsi="Arial" w:cs="Arial"/>
                <w:sz w:val="22"/>
                <w:szCs w:val="22"/>
              </w:rPr>
            </w:pPr>
          </w:p>
          <w:p w14:paraId="20443AFE" w14:textId="77777777" w:rsidR="002E0210" w:rsidRPr="002E0210" w:rsidRDefault="002E0210" w:rsidP="002E0210">
            <w:pPr>
              <w:spacing w:before="0" w:after="0" w:line="240" w:lineRule="auto"/>
              <w:jc w:val="left"/>
              <w:rPr>
                <w:rFonts w:ascii="Arial" w:hAnsi="Arial" w:cs="Arial"/>
                <w:sz w:val="22"/>
                <w:szCs w:val="22"/>
              </w:rPr>
            </w:pPr>
          </w:p>
          <w:p w14:paraId="7497DC57" w14:textId="77777777" w:rsidR="002E0210" w:rsidRPr="002E0210" w:rsidRDefault="002E0210" w:rsidP="002E0210">
            <w:pPr>
              <w:spacing w:before="0" w:after="0" w:line="240" w:lineRule="auto"/>
              <w:jc w:val="left"/>
              <w:rPr>
                <w:rFonts w:ascii="Arial" w:hAnsi="Arial" w:cs="Arial"/>
                <w:sz w:val="22"/>
                <w:szCs w:val="22"/>
              </w:rPr>
            </w:pPr>
          </w:p>
        </w:tc>
        <w:tc>
          <w:tcPr>
            <w:tcW w:w="974" w:type="pct"/>
            <w:vAlign w:val="center"/>
          </w:tcPr>
          <w:p w14:paraId="00ECED0C"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 xml:space="preserve">Concordare le modalità per  l’esecuzione della lavorazioni interferenti, fonti di potenziali rischi (rumore, polvere, rischi meccanici, proiezione di  </w:t>
            </w:r>
            <w:proofErr w:type="spellStart"/>
            <w:r w:rsidRPr="002E0210">
              <w:rPr>
                <w:rFonts w:ascii="Arial" w:hAnsi="Arial" w:cs="Arial"/>
                <w:sz w:val="22"/>
                <w:szCs w:val="22"/>
              </w:rPr>
              <w:t>oggetti,schegge</w:t>
            </w:r>
            <w:proofErr w:type="spellEnd"/>
            <w:r w:rsidRPr="002E0210">
              <w:rPr>
                <w:rFonts w:ascii="Arial" w:hAnsi="Arial" w:cs="Arial"/>
                <w:sz w:val="22"/>
                <w:szCs w:val="22"/>
              </w:rPr>
              <w:t>, detriti, ecc.) , non lasciare incustodite macchine ed attrezzature e mantenere agibili le aree di transito, confinando, se necessario, l’area di lavoro.</w:t>
            </w:r>
          </w:p>
          <w:p w14:paraId="1C4E8728"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Non lasciare incustodite macchine ed attrezzature, mantenere agibili le aree di transito, confinando, se necessario, l’area di lavoro.</w:t>
            </w:r>
          </w:p>
          <w:p w14:paraId="0BA3B9F1"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Le macchine e le attrezzature dovranno essere disattivate qualora  non vi  sia la presenza dell’operatore.</w:t>
            </w:r>
          </w:p>
          <w:p w14:paraId="2320F834"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Le macchine, le attrezzature ed i singoli componenti  non dovranno essere manomessi o modificati.</w:t>
            </w:r>
          </w:p>
          <w:p w14:paraId="42DEB413"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 xml:space="preserve">Non dovranno essere  rimosse o inibite le protezioni di macchine, attrezzature e componenti. </w:t>
            </w:r>
          </w:p>
          <w:p w14:paraId="74AF228A"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La macchine e le attrezzature dovranno essere idonee al tipo di lavorazione ed alle condizioni ambientali (ad esempio macchine per uso in esterno, per ambienti umidi, ecc.)</w:t>
            </w:r>
          </w:p>
        </w:tc>
      </w:tr>
      <w:tr w:rsidR="002E0210" w:rsidRPr="002E0210" w14:paraId="5456A70D" w14:textId="77777777" w:rsidTr="0003765A">
        <w:trPr>
          <w:trHeight w:val="708"/>
        </w:trPr>
        <w:tc>
          <w:tcPr>
            <w:tcW w:w="478" w:type="pct"/>
            <w:shd w:val="clear" w:color="auto" w:fill="auto"/>
          </w:tcPr>
          <w:p w14:paraId="3D2D43EB" w14:textId="77777777" w:rsidR="002E0210" w:rsidRPr="002E0210" w:rsidRDefault="002E0210" w:rsidP="002E0210">
            <w:pPr>
              <w:spacing w:before="0" w:after="0" w:line="240" w:lineRule="auto"/>
              <w:rPr>
                <w:rFonts w:ascii="Arial" w:hAnsi="Arial" w:cs="Arial"/>
                <w:sz w:val="22"/>
                <w:szCs w:val="22"/>
                <w:highlight w:val="green"/>
              </w:rPr>
            </w:pPr>
            <w:r w:rsidRPr="002E0210">
              <w:rPr>
                <w:rFonts w:ascii="Arial" w:hAnsi="Arial" w:cs="Arial"/>
                <w:sz w:val="22"/>
                <w:szCs w:val="22"/>
              </w:rPr>
              <w:sym w:font="Wingdings" w:char="F078"/>
            </w:r>
            <w:r w:rsidRPr="002E0210">
              <w:rPr>
                <w:rFonts w:ascii="Arial" w:hAnsi="Arial" w:cs="Arial"/>
                <w:sz w:val="22"/>
                <w:szCs w:val="22"/>
              </w:rPr>
              <w:t xml:space="preserve"> Interferenze con altre imprese in appalto</w:t>
            </w:r>
          </w:p>
        </w:tc>
        <w:tc>
          <w:tcPr>
            <w:tcW w:w="1002" w:type="pct"/>
          </w:tcPr>
          <w:p w14:paraId="0C936A03"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da interferenza prodotti dal committente datore di lavoro o altre ditte in appalto</w:t>
            </w:r>
          </w:p>
        </w:tc>
        <w:tc>
          <w:tcPr>
            <w:tcW w:w="1104" w:type="pct"/>
          </w:tcPr>
          <w:p w14:paraId="0E56AE30"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da interferenza prodotti dal fornitore </w:t>
            </w:r>
          </w:p>
        </w:tc>
        <w:tc>
          <w:tcPr>
            <w:tcW w:w="1442" w:type="pct"/>
            <w:vAlign w:val="center"/>
          </w:tcPr>
          <w:p w14:paraId="2E652AA6"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Pianificazione degli interventi in orari e giornate che consentano di sfalsare le attività.</w:t>
            </w:r>
          </w:p>
          <w:p w14:paraId="7A21F985" w14:textId="77777777" w:rsidR="002E0210" w:rsidRPr="002E0210" w:rsidRDefault="002E0210" w:rsidP="002E0210">
            <w:pPr>
              <w:spacing w:before="0" w:after="0" w:line="240" w:lineRule="auto"/>
              <w:jc w:val="left"/>
              <w:rPr>
                <w:rFonts w:ascii="Arial" w:hAnsi="Arial" w:cs="Arial"/>
                <w:sz w:val="22"/>
                <w:szCs w:val="22"/>
              </w:rPr>
            </w:pPr>
          </w:p>
          <w:p w14:paraId="046E4DA5"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Adozione di misure organizzative per ridurre le interferenze (lavorare in aree e zone distinte rispetto alle altre imprese).</w:t>
            </w:r>
          </w:p>
          <w:p w14:paraId="16A55CD4" w14:textId="77777777" w:rsidR="002E0210" w:rsidRPr="002E0210" w:rsidRDefault="002E0210" w:rsidP="002E0210">
            <w:pPr>
              <w:spacing w:before="0" w:after="0" w:line="240" w:lineRule="auto"/>
              <w:jc w:val="left"/>
              <w:rPr>
                <w:rFonts w:ascii="Arial" w:hAnsi="Arial" w:cs="Arial"/>
                <w:sz w:val="22"/>
                <w:szCs w:val="22"/>
              </w:rPr>
            </w:pPr>
          </w:p>
          <w:p w14:paraId="60E6F918"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Segnalare e segregare ed inibire la zona o l’area di lavoro</w:t>
            </w:r>
          </w:p>
          <w:p w14:paraId="17EF03E2" w14:textId="77777777" w:rsidR="002E0210" w:rsidRPr="002E0210" w:rsidRDefault="002E0210" w:rsidP="002E0210">
            <w:pPr>
              <w:spacing w:before="0" w:after="0" w:line="240" w:lineRule="auto"/>
              <w:jc w:val="left"/>
              <w:rPr>
                <w:rFonts w:ascii="Arial" w:hAnsi="Arial" w:cs="Arial"/>
                <w:sz w:val="22"/>
                <w:szCs w:val="22"/>
              </w:rPr>
            </w:pPr>
          </w:p>
          <w:p w14:paraId="4774B9BC"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Redazione di  un verbale di coordinamento concertato con le altre imprese o con gli altri soggetti presenti (allegato III).</w:t>
            </w:r>
          </w:p>
          <w:p w14:paraId="640649D2" w14:textId="77777777" w:rsidR="002E0210" w:rsidRPr="002E0210" w:rsidRDefault="002E0210" w:rsidP="002E0210">
            <w:pPr>
              <w:spacing w:before="0" w:after="0" w:line="240" w:lineRule="auto"/>
              <w:jc w:val="left"/>
              <w:rPr>
                <w:rFonts w:ascii="Arial" w:hAnsi="Arial" w:cs="Arial"/>
                <w:sz w:val="22"/>
                <w:szCs w:val="22"/>
              </w:rPr>
            </w:pPr>
          </w:p>
          <w:p w14:paraId="604AE60A"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Utilizzo di idonei DPI </w:t>
            </w:r>
          </w:p>
          <w:p w14:paraId="3467E4ED" w14:textId="77777777" w:rsidR="002E0210" w:rsidRPr="002E0210" w:rsidRDefault="002E0210" w:rsidP="002E0210">
            <w:pPr>
              <w:spacing w:before="0" w:after="0" w:line="240" w:lineRule="auto"/>
              <w:jc w:val="left"/>
              <w:rPr>
                <w:rFonts w:ascii="Arial" w:hAnsi="Arial" w:cs="Arial"/>
                <w:sz w:val="22"/>
                <w:szCs w:val="22"/>
              </w:rPr>
            </w:pPr>
          </w:p>
          <w:p w14:paraId="10C62307"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Ulteriori MPP (specificare nella colonna a fianco)</w:t>
            </w:r>
          </w:p>
          <w:p w14:paraId="1C3A8F99" w14:textId="77777777" w:rsidR="002E0210" w:rsidRPr="002E0210" w:rsidRDefault="002E0210" w:rsidP="002E0210">
            <w:pPr>
              <w:spacing w:before="0" w:after="0" w:line="240" w:lineRule="auto"/>
              <w:jc w:val="left"/>
              <w:rPr>
                <w:rFonts w:ascii="Arial" w:hAnsi="Arial" w:cs="Arial"/>
                <w:sz w:val="22"/>
                <w:szCs w:val="22"/>
              </w:rPr>
            </w:pPr>
          </w:p>
          <w:p w14:paraId="0DA3A213" w14:textId="77777777" w:rsidR="002E0210" w:rsidRPr="002E0210" w:rsidRDefault="002E0210" w:rsidP="002E0210">
            <w:pPr>
              <w:spacing w:before="0" w:after="0" w:line="240" w:lineRule="auto"/>
              <w:jc w:val="left"/>
              <w:rPr>
                <w:rFonts w:ascii="Arial" w:hAnsi="Arial" w:cs="Arial"/>
                <w:sz w:val="22"/>
                <w:szCs w:val="22"/>
              </w:rPr>
            </w:pPr>
          </w:p>
          <w:p w14:paraId="598D5CF0" w14:textId="77777777" w:rsidR="002E0210" w:rsidRPr="002E0210" w:rsidRDefault="002E0210" w:rsidP="002E0210">
            <w:pPr>
              <w:spacing w:before="0" w:after="0" w:line="240" w:lineRule="auto"/>
              <w:jc w:val="left"/>
              <w:rPr>
                <w:rFonts w:ascii="Arial" w:hAnsi="Arial" w:cs="Arial"/>
                <w:sz w:val="22"/>
                <w:szCs w:val="22"/>
              </w:rPr>
            </w:pPr>
          </w:p>
          <w:p w14:paraId="1F333935" w14:textId="77777777" w:rsidR="002E0210" w:rsidRPr="002E0210" w:rsidRDefault="002E0210" w:rsidP="002E0210">
            <w:pPr>
              <w:spacing w:before="0" w:after="0" w:line="240" w:lineRule="auto"/>
              <w:jc w:val="left"/>
              <w:rPr>
                <w:rFonts w:ascii="Arial" w:hAnsi="Arial" w:cs="Arial"/>
                <w:sz w:val="22"/>
                <w:szCs w:val="22"/>
              </w:rPr>
            </w:pPr>
          </w:p>
          <w:p w14:paraId="0B266DD0" w14:textId="77777777" w:rsidR="002E0210" w:rsidRPr="002E0210" w:rsidRDefault="002E0210" w:rsidP="002E0210">
            <w:pPr>
              <w:spacing w:before="0" w:after="0" w:line="240" w:lineRule="auto"/>
              <w:jc w:val="left"/>
              <w:rPr>
                <w:rFonts w:ascii="Arial" w:hAnsi="Arial" w:cs="Arial"/>
                <w:sz w:val="22"/>
                <w:szCs w:val="22"/>
              </w:rPr>
            </w:pPr>
          </w:p>
          <w:p w14:paraId="5C4F89F2" w14:textId="77777777" w:rsidR="002E0210" w:rsidRPr="002E0210" w:rsidRDefault="002E0210" w:rsidP="002E0210">
            <w:pPr>
              <w:spacing w:before="0" w:after="0" w:line="240" w:lineRule="auto"/>
              <w:jc w:val="left"/>
              <w:rPr>
                <w:rFonts w:ascii="Arial" w:hAnsi="Arial" w:cs="Arial"/>
                <w:sz w:val="22"/>
                <w:szCs w:val="22"/>
              </w:rPr>
            </w:pPr>
          </w:p>
          <w:p w14:paraId="726BEA65" w14:textId="77777777" w:rsidR="002E0210" w:rsidRPr="002E0210" w:rsidRDefault="002E0210" w:rsidP="002E0210">
            <w:pPr>
              <w:spacing w:before="0" w:after="0" w:line="240" w:lineRule="auto"/>
              <w:jc w:val="left"/>
              <w:rPr>
                <w:rFonts w:ascii="Arial" w:hAnsi="Arial" w:cs="Arial"/>
                <w:sz w:val="22"/>
                <w:szCs w:val="22"/>
              </w:rPr>
            </w:pPr>
          </w:p>
          <w:p w14:paraId="310C0A98" w14:textId="77777777" w:rsidR="002E0210" w:rsidRPr="002E0210" w:rsidRDefault="002E0210" w:rsidP="002E0210">
            <w:pPr>
              <w:spacing w:before="0" w:after="0" w:line="240" w:lineRule="auto"/>
              <w:jc w:val="left"/>
              <w:rPr>
                <w:rFonts w:ascii="Arial" w:hAnsi="Arial" w:cs="Arial"/>
                <w:sz w:val="22"/>
                <w:szCs w:val="22"/>
              </w:rPr>
            </w:pPr>
          </w:p>
          <w:p w14:paraId="35FF4442" w14:textId="77777777" w:rsidR="002E0210" w:rsidRPr="002E0210" w:rsidRDefault="002E0210" w:rsidP="002E0210">
            <w:pPr>
              <w:spacing w:before="0" w:after="0" w:line="240" w:lineRule="auto"/>
              <w:jc w:val="left"/>
              <w:rPr>
                <w:rFonts w:ascii="Arial" w:hAnsi="Arial" w:cs="Arial"/>
                <w:sz w:val="22"/>
                <w:szCs w:val="22"/>
              </w:rPr>
            </w:pPr>
          </w:p>
        </w:tc>
        <w:tc>
          <w:tcPr>
            <w:tcW w:w="974" w:type="pct"/>
            <w:vAlign w:val="center"/>
          </w:tcPr>
          <w:p w14:paraId="1CEA660E"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La ditta affidataria non dovrà realizzare alcun tipo di manutenzione ordinaria o straordinaria, né alcun tipo di intervento elettrico meccanico o edile, eccetto i lavori di piccola manutenzione previsti dal contratto.</w:t>
            </w:r>
          </w:p>
          <w:p w14:paraId="6759E4E6" w14:textId="77777777" w:rsidR="002E0210" w:rsidRPr="002E0210" w:rsidRDefault="002E0210" w:rsidP="002E0210">
            <w:pPr>
              <w:spacing w:before="0" w:after="0" w:line="240" w:lineRule="auto"/>
              <w:jc w:val="left"/>
              <w:rPr>
                <w:rFonts w:ascii="Arial" w:hAnsi="Arial" w:cs="Arial"/>
                <w:sz w:val="22"/>
                <w:szCs w:val="22"/>
              </w:rPr>
            </w:pPr>
          </w:p>
          <w:p w14:paraId="7EAF4622" w14:textId="77777777" w:rsidR="002E0210" w:rsidRPr="002E0210" w:rsidRDefault="002E0210" w:rsidP="002E0210">
            <w:pPr>
              <w:spacing w:before="0" w:after="0" w:line="240" w:lineRule="auto"/>
              <w:rPr>
                <w:rFonts w:ascii="Arial" w:hAnsi="Arial" w:cs="Arial"/>
                <w:sz w:val="22"/>
                <w:szCs w:val="22"/>
              </w:rPr>
            </w:pPr>
            <w:r w:rsidRPr="002E0210">
              <w:rPr>
                <w:rFonts w:ascii="Arial" w:hAnsi="Arial" w:cs="Arial"/>
                <w:sz w:val="22"/>
                <w:szCs w:val="22"/>
              </w:rPr>
              <w:t>Nel caso in cui sia necessario operare all’interno di aree di cantiere  in cui vi sia la presenza di altre ditte, l’impresa dovrà pianificare (temporalmente) gli interventi per sfalsare le attività e dovrà attenersi alle diposizioni  dei Coordinatori per la sicurezza dei cantieri (qualora si tratti di cantieri) mettendo a diposizione tutte le informazioni e tutta la documentazione richiesta.</w:t>
            </w:r>
          </w:p>
          <w:p w14:paraId="25228CDA" w14:textId="77777777" w:rsidR="002E0210" w:rsidRPr="002E0210" w:rsidRDefault="002E0210" w:rsidP="002E0210">
            <w:pPr>
              <w:spacing w:before="0" w:after="0" w:line="240" w:lineRule="auto"/>
              <w:rPr>
                <w:rFonts w:ascii="Arial" w:hAnsi="Arial" w:cs="Arial"/>
                <w:sz w:val="22"/>
                <w:szCs w:val="22"/>
              </w:rPr>
            </w:pPr>
          </w:p>
          <w:p w14:paraId="39823C78"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Nel caso in cui l’attività non si svolga all’interno di cantieri e vi sia la presenza di altre ditte o di persone l’impresa  dovrà pianificare (temporalmente) gli interventi per sfalsare le attività di concerto con il dirigente di direzione o di servizio, il preposto, il referente di palazzo o  con il referente della sicurezza di direzione,  di servizio o di sede.</w:t>
            </w:r>
          </w:p>
        </w:tc>
      </w:tr>
      <w:tr w:rsidR="002E0210" w:rsidRPr="002E0210" w14:paraId="67598A81" w14:textId="77777777" w:rsidTr="0003765A">
        <w:trPr>
          <w:trHeight w:val="708"/>
        </w:trPr>
        <w:tc>
          <w:tcPr>
            <w:tcW w:w="478" w:type="pct"/>
            <w:shd w:val="clear" w:color="auto" w:fill="auto"/>
          </w:tcPr>
          <w:p w14:paraId="1B53874D" w14:textId="77777777" w:rsidR="002E0210" w:rsidRPr="002E0210" w:rsidRDefault="002E0210" w:rsidP="002E0210">
            <w:pPr>
              <w:spacing w:before="0" w:after="0" w:line="240" w:lineRule="auto"/>
              <w:rPr>
                <w:rFonts w:ascii="Arial" w:hAnsi="Arial" w:cs="Arial"/>
                <w:sz w:val="22"/>
                <w:szCs w:val="22"/>
                <w:highlight w:val="green"/>
              </w:rPr>
            </w:pPr>
            <w:r w:rsidRPr="002E0210">
              <w:rPr>
                <w:rFonts w:ascii="Arial" w:hAnsi="Arial" w:cs="Arial"/>
                <w:sz w:val="22"/>
                <w:szCs w:val="22"/>
              </w:rPr>
              <w:sym w:font="Wingdings" w:char="F078"/>
            </w:r>
            <w:r w:rsidRPr="002E0210">
              <w:rPr>
                <w:rFonts w:ascii="Arial" w:hAnsi="Arial" w:cs="Arial"/>
                <w:sz w:val="22"/>
                <w:szCs w:val="22"/>
              </w:rPr>
              <w:t xml:space="preserve"> Interventi non ordinari</w:t>
            </w:r>
          </w:p>
        </w:tc>
        <w:tc>
          <w:tcPr>
            <w:tcW w:w="1002" w:type="pct"/>
          </w:tcPr>
          <w:p w14:paraId="6E7A45D3"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da interferenza prodotti dal committente datore di lavoro o altre ditte in appalto</w:t>
            </w:r>
          </w:p>
        </w:tc>
        <w:tc>
          <w:tcPr>
            <w:tcW w:w="1104" w:type="pct"/>
          </w:tcPr>
          <w:p w14:paraId="63D599F9"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Rischio da interferenza prodotti dal fornitore </w:t>
            </w:r>
          </w:p>
        </w:tc>
        <w:tc>
          <w:tcPr>
            <w:tcW w:w="1442" w:type="pct"/>
            <w:vAlign w:val="center"/>
          </w:tcPr>
          <w:p w14:paraId="1480DC12"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Pianificazione degli interventi in orari e giornate che consentano di sfalsare le attività.</w:t>
            </w:r>
          </w:p>
          <w:p w14:paraId="2E87669F" w14:textId="77777777" w:rsidR="002E0210" w:rsidRPr="002E0210" w:rsidRDefault="002E0210" w:rsidP="002E0210">
            <w:pPr>
              <w:spacing w:before="0" w:after="0" w:line="240" w:lineRule="auto"/>
              <w:jc w:val="left"/>
              <w:rPr>
                <w:rFonts w:ascii="Arial" w:hAnsi="Arial" w:cs="Arial"/>
                <w:sz w:val="22"/>
                <w:szCs w:val="22"/>
              </w:rPr>
            </w:pPr>
          </w:p>
          <w:p w14:paraId="1B78B190"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Utilizzo di misure organizzative per ridurre le interferenze (lavorare in aree e zone distinte rispetto alle altre imprese o rispetto ad altre persone).</w:t>
            </w:r>
          </w:p>
          <w:p w14:paraId="0040A5F3" w14:textId="77777777" w:rsidR="002E0210" w:rsidRPr="002E0210" w:rsidRDefault="002E0210" w:rsidP="002E0210">
            <w:pPr>
              <w:spacing w:before="0" w:after="0" w:line="240" w:lineRule="auto"/>
              <w:jc w:val="left"/>
              <w:rPr>
                <w:rFonts w:ascii="Arial" w:hAnsi="Arial" w:cs="Arial"/>
                <w:sz w:val="22"/>
                <w:szCs w:val="22"/>
              </w:rPr>
            </w:pPr>
          </w:p>
          <w:p w14:paraId="4B2B1D70"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Segnalare , segregare ed inibire la zona o l’area di lavoro</w:t>
            </w:r>
          </w:p>
          <w:p w14:paraId="50153A70" w14:textId="77777777" w:rsidR="002E0210" w:rsidRPr="002E0210" w:rsidRDefault="002E0210" w:rsidP="002E0210">
            <w:pPr>
              <w:spacing w:before="0" w:after="0" w:line="240" w:lineRule="auto"/>
              <w:jc w:val="left"/>
              <w:rPr>
                <w:rFonts w:ascii="Arial" w:hAnsi="Arial" w:cs="Arial"/>
                <w:sz w:val="22"/>
                <w:szCs w:val="22"/>
              </w:rPr>
            </w:pPr>
          </w:p>
          <w:p w14:paraId="596FC05D"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Redazione di un verbale di coordinamento concertato con le altre imprese o con gli altri soggetti presenti (allegato III) .</w:t>
            </w:r>
          </w:p>
          <w:p w14:paraId="2F339C48" w14:textId="77777777" w:rsidR="002E0210" w:rsidRPr="002E0210" w:rsidRDefault="002E0210" w:rsidP="002E0210">
            <w:pPr>
              <w:spacing w:before="0" w:after="0" w:line="240" w:lineRule="auto"/>
              <w:jc w:val="left"/>
              <w:rPr>
                <w:rFonts w:ascii="Arial" w:hAnsi="Arial" w:cs="Arial"/>
                <w:sz w:val="22"/>
                <w:szCs w:val="22"/>
              </w:rPr>
            </w:pPr>
          </w:p>
          <w:p w14:paraId="69FF5098"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Utilizzo di idonei DPI </w:t>
            </w:r>
          </w:p>
          <w:p w14:paraId="02C3BA47" w14:textId="77777777" w:rsidR="002E0210" w:rsidRPr="002E0210" w:rsidRDefault="002E0210" w:rsidP="002E0210">
            <w:pPr>
              <w:spacing w:before="0" w:after="0" w:line="240" w:lineRule="auto"/>
              <w:jc w:val="left"/>
              <w:rPr>
                <w:rFonts w:ascii="Arial" w:hAnsi="Arial" w:cs="Arial"/>
                <w:sz w:val="22"/>
                <w:szCs w:val="22"/>
              </w:rPr>
            </w:pPr>
          </w:p>
          <w:p w14:paraId="29CDEE37"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sym w:font="Wingdings" w:char="F078"/>
            </w:r>
            <w:r w:rsidRPr="002E0210">
              <w:rPr>
                <w:rFonts w:ascii="Arial" w:hAnsi="Arial" w:cs="Arial"/>
                <w:sz w:val="22"/>
                <w:szCs w:val="22"/>
              </w:rPr>
              <w:t xml:space="preserve"> Ulteriori MPP (specificare nella colonna a fianco)</w:t>
            </w:r>
          </w:p>
          <w:p w14:paraId="5C388534" w14:textId="77777777" w:rsidR="002E0210" w:rsidRPr="002E0210" w:rsidRDefault="002E0210" w:rsidP="002E0210">
            <w:pPr>
              <w:spacing w:before="0" w:after="0" w:line="240" w:lineRule="auto"/>
              <w:jc w:val="left"/>
              <w:rPr>
                <w:rFonts w:ascii="Arial" w:hAnsi="Arial" w:cs="Arial"/>
                <w:sz w:val="22"/>
                <w:szCs w:val="22"/>
              </w:rPr>
            </w:pPr>
          </w:p>
          <w:p w14:paraId="7F5B08D5" w14:textId="77777777" w:rsidR="002E0210" w:rsidRPr="002E0210" w:rsidRDefault="002E0210" w:rsidP="002E0210">
            <w:pPr>
              <w:spacing w:before="0" w:after="0" w:line="240" w:lineRule="auto"/>
              <w:jc w:val="left"/>
              <w:rPr>
                <w:rFonts w:ascii="Arial" w:hAnsi="Arial" w:cs="Arial"/>
                <w:sz w:val="22"/>
                <w:szCs w:val="22"/>
              </w:rPr>
            </w:pPr>
          </w:p>
          <w:p w14:paraId="626ED7A0" w14:textId="77777777" w:rsidR="002E0210" w:rsidRPr="002E0210" w:rsidRDefault="002E0210" w:rsidP="002E0210">
            <w:pPr>
              <w:spacing w:before="0" w:after="0" w:line="240" w:lineRule="auto"/>
              <w:jc w:val="left"/>
              <w:rPr>
                <w:rFonts w:ascii="Arial" w:hAnsi="Arial" w:cs="Arial"/>
                <w:sz w:val="22"/>
                <w:szCs w:val="22"/>
              </w:rPr>
            </w:pPr>
          </w:p>
          <w:p w14:paraId="515305E4" w14:textId="77777777" w:rsidR="002E0210" w:rsidRPr="002E0210" w:rsidRDefault="002E0210" w:rsidP="002E0210">
            <w:pPr>
              <w:spacing w:before="0" w:after="0" w:line="240" w:lineRule="auto"/>
              <w:jc w:val="left"/>
              <w:rPr>
                <w:rFonts w:ascii="Arial" w:hAnsi="Arial" w:cs="Arial"/>
                <w:sz w:val="22"/>
                <w:szCs w:val="22"/>
              </w:rPr>
            </w:pPr>
          </w:p>
          <w:p w14:paraId="7915E3D3" w14:textId="77777777" w:rsidR="002E0210" w:rsidRPr="002E0210" w:rsidRDefault="002E0210" w:rsidP="002E0210">
            <w:pPr>
              <w:spacing w:before="0" w:after="0" w:line="240" w:lineRule="auto"/>
              <w:jc w:val="left"/>
              <w:rPr>
                <w:rFonts w:ascii="Arial" w:hAnsi="Arial" w:cs="Arial"/>
                <w:sz w:val="22"/>
                <w:szCs w:val="22"/>
              </w:rPr>
            </w:pPr>
          </w:p>
          <w:p w14:paraId="57D21A59" w14:textId="77777777" w:rsidR="002E0210" w:rsidRPr="002E0210" w:rsidRDefault="002E0210" w:rsidP="002E0210">
            <w:pPr>
              <w:spacing w:before="0" w:after="0" w:line="240" w:lineRule="auto"/>
              <w:jc w:val="left"/>
              <w:rPr>
                <w:rFonts w:ascii="Arial" w:hAnsi="Arial" w:cs="Arial"/>
                <w:sz w:val="22"/>
                <w:szCs w:val="22"/>
              </w:rPr>
            </w:pPr>
          </w:p>
          <w:p w14:paraId="3249BC8C" w14:textId="77777777" w:rsidR="002E0210" w:rsidRPr="002E0210" w:rsidRDefault="002E0210" w:rsidP="002E0210">
            <w:pPr>
              <w:spacing w:before="0" w:after="0" w:line="240" w:lineRule="auto"/>
              <w:jc w:val="left"/>
              <w:rPr>
                <w:rFonts w:ascii="Arial" w:hAnsi="Arial" w:cs="Arial"/>
                <w:sz w:val="22"/>
                <w:szCs w:val="22"/>
              </w:rPr>
            </w:pPr>
          </w:p>
        </w:tc>
        <w:tc>
          <w:tcPr>
            <w:tcW w:w="974" w:type="pct"/>
            <w:vAlign w:val="center"/>
          </w:tcPr>
          <w:p w14:paraId="51D31622"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In caso di interventi non ordinari effettuati sia all’interno che all’esterno degli stabili regionali, la ditta affidataria dovrà proporre l’individuazione di percorsi alternativi per interdire il passaggio nelle aree pericolose. Tali percorsi alternativi dovranno essere evidenziati e delimitati da cartellonistica di sicurezza e da strumenti di incanalamento dei pedoni (catenelle, dissuasori, transenne, ecc.)</w:t>
            </w:r>
          </w:p>
          <w:p w14:paraId="2A04F6F0" w14:textId="77777777" w:rsidR="002E0210" w:rsidRPr="002E0210" w:rsidRDefault="002E0210" w:rsidP="002E0210">
            <w:pPr>
              <w:spacing w:before="0" w:after="0" w:line="240" w:lineRule="auto"/>
              <w:jc w:val="left"/>
              <w:rPr>
                <w:rFonts w:ascii="Arial" w:hAnsi="Arial" w:cs="Arial"/>
                <w:sz w:val="22"/>
                <w:szCs w:val="22"/>
              </w:rPr>
            </w:pPr>
          </w:p>
          <w:p w14:paraId="1B820DD6" w14:textId="77777777" w:rsidR="002E0210" w:rsidRPr="002E0210" w:rsidRDefault="002E0210" w:rsidP="002E0210">
            <w:pPr>
              <w:spacing w:before="0" w:after="0" w:line="240" w:lineRule="auto"/>
              <w:jc w:val="left"/>
              <w:rPr>
                <w:rFonts w:ascii="Arial" w:hAnsi="Arial" w:cs="Arial"/>
                <w:sz w:val="22"/>
                <w:szCs w:val="22"/>
              </w:rPr>
            </w:pPr>
            <w:r w:rsidRPr="002E0210">
              <w:rPr>
                <w:rFonts w:ascii="Arial" w:hAnsi="Arial" w:cs="Arial"/>
                <w:sz w:val="22"/>
                <w:szCs w:val="22"/>
              </w:rPr>
              <w:t xml:space="preserve">Per tutti gli interventi non ordinari  (lavori in quota, lavori con sostanze pericolose, lavori che necessitano attrezzature particolari o opere provvisionali, ecc.) </w:t>
            </w:r>
            <w:smartTag w:uri="urn:schemas-microsoft-com:office:smarttags" w:element="PersonName">
              <w:smartTagPr>
                <w:attr w:name="ProductID" w:val="la Ditta"/>
              </w:smartTagPr>
              <w:r w:rsidRPr="002E0210">
                <w:rPr>
                  <w:rFonts w:ascii="Arial" w:hAnsi="Arial" w:cs="Arial"/>
                  <w:sz w:val="22"/>
                  <w:szCs w:val="22"/>
                </w:rPr>
                <w:t>la Ditta</w:t>
              </w:r>
            </w:smartTag>
            <w:r w:rsidRPr="002E0210">
              <w:rPr>
                <w:rFonts w:ascii="Arial" w:hAnsi="Arial" w:cs="Arial"/>
                <w:sz w:val="22"/>
                <w:szCs w:val="22"/>
              </w:rPr>
              <w:t xml:space="preserve"> affidataria dovrà redigere piano specifico comprendente la descrizione delle misure per minimizzare il rischio degli esecutori, del personale regionale e di eventuali terzi (ad esempio i passanti)  presenti nei luoghi di lavoro o nei luoghi ad essi limitrofi e comunque oggetto di pericolo.</w:t>
            </w:r>
          </w:p>
        </w:tc>
      </w:tr>
    </w:tbl>
    <w:p w14:paraId="712366CE" w14:textId="77777777" w:rsidR="009F66F2" w:rsidRPr="00F54790" w:rsidRDefault="009F66F2" w:rsidP="009F66F2">
      <w:pPr>
        <w:jc w:val="center"/>
        <w:rPr>
          <w:rFonts w:ascii="Arial" w:hAnsi="Arial" w:cs="Arial"/>
          <w:sz w:val="22"/>
          <w:szCs w:val="22"/>
        </w:rPr>
      </w:pPr>
    </w:p>
    <w:p w14:paraId="762BD4E9" w14:textId="77777777" w:rsidR="009F66F2" w:rsidRPr="00F54790" w:rsidRDefault="009F66F2" w:rsidP="009F66F2">
      <w:pPr>
        <w:jc w:val="center"/>
        <w:rPr>
          <w:rFonts w:ascii="Arial" w:hAnsi="Arial" w:cs="Arial"/>
          <w:sz w:val="22"/>
          <w:szCs w:val="22"/>
        </w:rPr>
        <w:sectPr w:rsidR="009F66F2" w:rsidRPr="00F54790">
          <w:pgSz w:w="16838" w:h="11906" w:orient="landscape"/>
          <w:pgMar w:top="1134" w:right="1134" w:bottom="1134" w:left="1134" w:header="709" w:footer="709" w:gutter="0"/>
          <w:cols w:space="708"/>
          <w:docGrid w:linePitch="360"/>
        </w:sectPr>
      </w:pPr>
    </w:p>
    <w:p w14:paraId="0A93D407" w14:textId="77777777" w:rsidR="009F66F2" w:rsidRPr="00F54790" w:rsidRDefault="009F66F2" w:rsidP="006B58A2">
      <w:pPr>
        <w:pStyle w:val="Titolo1"/>
        <w:numPr>
          <w:ilvl w:val="0"/>
          <w:numId w:val="13"/>
        </w:numPr>
        <w:spacing w:before="0" w:after="0" w:line="288" w:lineRule="auto"/>
        <w:jc w:val="both"/>
        <w:rPr>
          <w:rFonts w:ascii="Arial" w:hAnsi="Arial"/>
          <w:sz w:val="22"/>
          <w:szCs w:val="22"/>
        </w:rPr>
      </w:pPr>
      <w:bookmarkStart w:id="38" w:name="_Toc211748580"/>
      <w:bookmarkStart w:id="39" w:name="_Toc222025123"/>
      <w:bookmarkStart w:id="40" w:name="_Toc274653934"/>
      <w:bookmarkEnd w:id="38"/>
      <w:bookmarkEnd w:id="39"/>
      <w:r w:rsidRPr="00F54790">
        <w:rPr>
          <w:rFonts w:ascii="Arial" w:hAnsi="Arial"/>
          <w:sz w:val="22"/>
          <w:szCs w:val="22"/>
        </w:rPr>
        <w:t>Definizione dei costi della sicurezza da interferenza</w:t>
      </w:r>
      <w:bookmarkEnd w:id="40"/>
    </w:p>
    <w:p w14:paraId="6439BAE0" w14:textId="77777777" w:rsidR="009F66F2" w:rsidRPr="00F54790" w:rsidRDefault="009F66F2" w:rsidP="009F66F2">
      <w:pPr>
        <w:autoSpaceDE w:val="0"/>
        <w:autoSpaceDN w:val="0"/>
        <w:adjustRightInd w:val="0"/>
        <w:spacing w:line="288" w:lineRule="auto"/>
        <w:rPr>
          <w:rFonts w:ascii="Arial" w:hAnsi="Arial" w:cs="Arial"/>
          <w:sz w:val="22"/>
          <w:szCs w:val="22"/>
        </w:rPr>
      </w:pPr>
      <w:r w:rsidRPr="00F54790">
        <w:rPr>
          <w:rFonts w:ascii="Arial" w:hAnsi="Arial" w:cs="Arial"/>
          <w:sz w:val="22"/>
          <w:szCs w:val="22"/>
        </w:rPr>
        <w:t xml:space="preserve">Premesso che l’art. 2087 del Codice Civile obbliga il Datore di Lavoro ad: </w:t>
      </w:r>
      <w:r w:rsidRPr="00F54790">
        <w:rPr>
          <w:rFonts w:ascii="Arial" w:hAnsi="Arial" w:cs="Arial"/>
          <w:i/>
          <w:iCs/>
          <w:sz w:val="22"/>
          <w:szCs w:val="22"/>
        </w:rPr>
        <w:t xml:space="preserve">“adottare nell’esercizio dell’impresa le misure che, secondo la particolarità del lavoro, l’esperienza e la tecnica sono necessarie a tutelare l’integrità fisica e la personalità morale dei prestatori di lavoro”, </w:t>
      </w:r>
      <w:r w:rsidRPr="00F54790">
        <w:rPr>
          <w:rFonts w:ascii="Arial" w:hAnsi="Arial" w:cs="Arial"/>
          <w:iCs/>
          <w:sz w:val="22"/>
          <w:szCs w:val="22"/>
        </w:rPr>
        <w:t xml:space="preserve"> l’Appaltatore è pertanto obbligato a farsi carico di tutti i costi derivanti dall’applicazione della legislazione e delle norme tecniche vigenti al fine di salvaguardare la salute e la sicurezza dei propri lavoratori.</w:t>
      </w:r>
    </w:p>
    <w:p w14:paraId="15C31545" w14:textId="77777777" w:rsidR="009F66F2" w:rsidRPr="00F54790" w:rsidRDefault="009F66F2" w:rsidP="009F66F2">
      <w:pPr>
        <w:autoSpaceDE w:val="0"/>
        <w:autoSpaceDN w:val="0"/>
        <w:adjustRightInd w:val="0"/>
        <w:spacing w:line="288" w:lineRule="auto"/>
        <w:rPr>
          <w:rFonts w:ascii="Arial" w:hAnsi="Arial" w:cs="Arial"/>
          <w:sz w:val="22"/>
          <w:szCs w:val="22"/>
        </w:rPr>
      </w:pPr>
      <w:r w:rsidRPr="00F54790">
        <w:rPr>
          <w:rFonts w:ascii="Arial" w:hAnsi="Arial" w:cs="Arial"/>
          <w:sz w:val="22"/>
          <w:szCs w:val="22"/>
        </w:rPr>
        <w:t>Per questo principio, ad esempio, le spese da sostenere per dotare i lavoratori dei dispositivi di protezione individuale non rientrano nei costi della sicurezza, a meno che tali dispositivi si rendono necessari per la presenza di interferenze tra lavorazioni di due soggetti imprenditoriali diversi.</w:t>
      </w:r>
    </w:p>
    <w:p w14:paraId="7813AF23" w14:textId="77777777" w:rsidR="009F66F2" w:rsidRPr="00DF091B" w:rsidRDefault="009F66F2" w:rsidP="009F66F2">
      <w:pPr>
        <w:autoSpaceDE w:val="0"/>
        <w:autoSpaceDN w:val="0"/>
        <w:adjustRightInd w:val="0"/>
        <w:spacing w:line="288" w:lineRule="auto"/>
        <w:rPr>
          <w:rFonts w:ascii="Arial" w:hAnsi="Arial" w:cs="Arial"/>
          <w:sz w:val="22"/>
          <w:szCs w:val="22"/>
        </w:rPr>
      </w:pPr>
      <w:r w:rsidRPr="00F54790">
        <w:rPr>
          <w:rFonts w:ascii="Arial" w:hAnsi="Arial" w:cs="Arial"/>
          <w:sz w:val="22"/>
          <w:szCs w:val="22"/>
        </w:rPr>
        <w:t xml:space="preserve">In base a quanto indicato nella Determinazione n. 3/2008 del 5 marzo 2008, dell'Autorità per </w:t>
      </w:r>
      <w:smartTag w:uri="urn:schemas-microsoft-com:office:smarttags" w:element="PersonName">
        <w:smartTagPr>
          <w:attr w:name="ProductID" w:val="la Vigilanza"/>
        </w:smartTagPr>
        <w:r w:rsidRPr="00F54790">
          <w:rPr>
            <w:rFonts w:ascii="Arial" w:hAnsi="Arial" w:cs="Arial"/>
            <w:sz w:val="22"/>
            <w:szCs w:val="22"/>
          </w:rPr>
          <w:t>la Vigilanza</w:t>
        </w:r>
      </w:smartTag>
      <w:r w:rsidRPr="00F54790">
        <w:rPr>
          <w:rFonts w:ascii="Arial" w:hAnsi="Arial" w:cs="Arial"/>
          <w:sz w:val="22"/>
          <w:szCs w:val="22"/>
        </w:rPr>
        <w:t xml:space="preserve"> sui Lavori Pubblici e secondo quanto all’art. 26 comma 5 del </w:t>
      </w:r>
      <w:proofErr w:type="spellStart"/>
      <w:r w:rsidRPr="00F54790">
        <w:rPr>
          <w:rFonts w:ascii="Arial" w:hAnsi="Arial" w:cs="Arial"/>
          <w:sz w:val="22"/>
          <w:szCs w:val="22"/>
        </w:rPr>
        <w:t>D.Lgs.</w:t>
      </w:r>
      <w:proofErr w:type="spellEnd"/>
      <w:r w:rsidRPr="00F54790">
        <w:rPr>
          <w:rFonts w:ascii="Arial" w:hAnsi="Arial" w:cs="Arial"/>
          <w:sz w:val="22"/>
          <w:szCs w:val="22"/>
        </w:rPr>
        <w:t xml:space="preserve"> 81/08 e </w:t>
      </w:r>
      <w:proofErr w:type="spellStart"/>
      <w:r w:rsidRPr="00F54790">
        <w:rPr>
          <w:rFonts w:ascii="Arial" w:hAnsi="Arial" w:cs="Arial"/>
          <w:sz w:val="22"/>
          <w:szCs w:val="22"/>
        </w:rPr>
        <w:t>s.m.i.</w:t>
      </w:r>
      <w:proofErr w:type="spellEnd"/>
      <w:r w:rsidRPr="00F54790">
        <w:rPr>
          <w:rFonts w:ascii="Arial" w:hAnsi="Arial" w:cs="Arial"/>
          <w:sz w:val="22"/>
          <w:szCs w:val="22"/>
        </w:rPr>
        <w:t xml:space="preserve">, la stima dei costi della sicurezza deve essere eseguita secondo le disposizioni di cui al DPR </w:t>
      </w:r>
      <w:r w:rsidRPr="00DF091B">
        <w:rPr>
          <w:rFonts w:ascii="Arial" w:hAnsi="Arial" w:cs="Arial"/>
          <w:sz w:val="22"/>
          <w:szCs w:val="22"/>
        </w:rPr>
        <w:t>222/2003.</w:t>
      </w:r>
    </w:p>
    <w:p w14:paraId="2632BEF6" w14:textId="77777777" w:rsidR="009F66F2" w:rsidRPr="00F54790" w:rsidRDefault="009F66F2" w:rsidP="009F66F2">
      <w:pPr>
        <w:autoSpaceDE w:val="0"/>
        <w:autoSpaceDN w:val="0"/>
        <w:adjustRightInd w:val="0"/>
        <w:spacing w:line="288" w:lineRule="auto"/>
        <w:rPr>
          <w:rFonts w:ascii="Arial" w:hAnsi="Arial" w:cs="Arial"/>
          <w:sz w:val="22"/>
          <w:szCs w:val="22"/>
        </w:rPr>
      </w:pPr>
      <w:r w:rsidRPr="00DF091B">
        <w:rPr>
          <w:rFonts w:ascii="Arial" w:hAnsi="Arial" w:cs="Arial"/>
          <w:sz w:val="22"/>
          <w:szCs w:val="22"/>
        </w:rPr>
        <w:t>Sulla base dei rischi interferenti analizzati, le interferenze sono eliminabili con procedure tecnico organizzative e con misure preventive e protettive di carattere comportamentale/prescrittivo che non generano costi.</w:t>
      </w:r>
    </w:p>
    <w:p w14:paraId="03D4B6EB" w14:textId="77777777" w:rsidR="009F66F2" w:rsidRPr="00F54790" w:rsidRDefault="009F66F2" w:rsidP="009F66F2">
      <w:pPr>
        <w:autoSpaceDE w:val="0"/>
        <w:autoSpaceDN w:val="0"/>
        <w:adjustRightInd w:val="0"/>
        <w:spacing w:line="288" w:lineRule="auto"/>
        <w:rPr>
          <w:rFonts w:ascii="Arial" w:hAnsi="Arial" w:cs="Arial"/>
          <w:sz w:val="22"/>
          <w:szCs w:val="22"/>
        </w:rPr>
      </w:pPr>
    </w:p>
    <w:p w14:paraId="1279F6CB" w14:textId="0CCCA0B3" w:rsidR="009F66F2" w:rsidRPr="00F54790" w:rsidRDefault="009F66F2" w:rsidP="006B58A2">
      <w:pPr>
        <w:pStyle w:val="Titolo1"/>
        <w:numPr>
          <w:ilvl w:val="0"/>
          <w:numId w:val="13"/>
        </w:numPr>
        <w:spacing w:before="0" w:after="0" w:line="288" w:lineRule="auto"/>
        <w:ind w:left="426"/>
        <w:jc w:val="both"/>
        <w:rPr>
          <w:rFonts w:ascii="Arial" w:hAnsi="Arial"/>
          <w:sz w:val="22"/>
          <w:szCs w:val="22"/>
        </w:rPr>
      </w:pPr>
      <w:bookmarkStart w:id="41" w:name="_Toc231808963"/>
      <w:bookmarkStart w:id="42" w:name="_Toc274653935"/>
      <w:r w:rsidRPr="00F54790">
        <w:rPr>
          <w:rFonts w:ascii="Arial" w:hAnsi="Arial"/>
          <w:sz w:val="22"/>
          <w:szCs w:val="22"/>
        </w:rPr>
        <w:t>N</w:t>
      </w:r>
      <w:r w:rsidR="00C228C5">
        <w:rPr>
          <w:rFonts w:ascii="Arial" w:hAnsi="Arial"/>
          <w:sz w:val="22"/>
          <w:szCs w:val="22"/>
        </w:rPr>
        <w:t>orme</w:t>
      </w:r>
      <w:r w:rsidRPr="00F54790">
        <w:rPr>
          <w:rFonts w:ascii="Arial" w:hAnsi="Arial"/>
          <w:sz w:val="22"/>
          <w:szCs w:val="22"/>
        </w:rPr>
        <w:t xml:space="preserve"> di comportamento</w:t>
      </w:r>
      <w:r w:rsidR="00C228C5">
        <w:rPr>
          <w:rFonts w:ascii="Arial" w:hAnsi="Arial"/>
          <w:sz w:val="22"/>
          <w:szCs w:val="22"/>
        </w:rPr>
        <w:t xml:space="preserve"> per il personale dell’</w:t>
      </w:r>
      <w:r w:rsidR="006D3877">
        <w:rPr>
          <w:rFonts w:ascii="Arial" w:hAnsi="Arial"/>
          <w:sz w:val="22"/>
          <w:szCs w:val="22"/>
        </w:rPr>
        <w:t xml:space="preserve">appaltatore </w:t>
      </w:r>
      <w:bookmarkEnd w:id="41"/>
      <w:bookmarkEnd w:id="42"/>
    </w:p>
    <w:p w14:paraId="6BFD7DAB" w14:textId="77777777" w:rsidR="009F66F2" w:rsidRPr="00F54790" w:rsidRDefault="009F66F2" w:rsidP="009F66F2">
      <w:pPr>
        <w:pStyle w:val="testo0"/>
        <w:spacing w:line="288" w:lineRule="auto"/>
        <w:ind w:left="0"/>
        <w:rPr>
          <w:rFonts w:ascii="Arial" w:hAnsi="Arial" w:cs="Arial"/>
          <w:sz w:val="22"/>
          <w:szCs w:val="22"/>
        </w:rPr>
      </w:pPr>
      <w:r w:rsidRPr="00F54790">
        <w:rPr>
          <w:rFonts w:ascii="Arial" w:hAnsi="Arial" w:cs="Arial"/>
          <w:sz w:val="22"/>
          <w:szCs w:val="22"/>
        </w:rPr>
        <w:t>Il personale della Ditta è soggetto all’osservanza di tutte le norme e regolamenti interni di ogni singola Amministrazione.</w:t>
      </w:r>
    </w:p>
    <w:p w14:paraId="76CB049A" w14:textId="77777777" w:rsidR="009F66F2" w:rsidRPr="00F54790" w:rsidRDefault="009F66F2" w:rsidP="009F66F2">
      <w:pPr>
        <w:pStyle w:val="testo0"/>
        <w:spacing w:line="288" w:lineRule="auto"/>
        <w:ind w:left="0"/>
        <w:rPr>
          <w:rFonts w:ascii="Arial" w:hAnsi="Arial" w:cs="Arial"/>
          <w:sz w:val="22"/>
          <w:szCs w:val="22"/>
        </w:rPr>
      </w:pPr>
      <w:r w:rsidRPr="00F54790">
        <w:rPr>
          <w:rFonts w:ascii="Arial" w:hAnsi="Arial" w:cs="Arial"/>
          <w:sz w:val="22"/>
          <w:szCs w:val="22"/>
        </w:rPr>
        <w:t>In via generale dovrà comunque osservare quanto segue:</w:t>
      </w:r>
    </w:p>
    <w:p w14:paraId="657C6EF8" w14:textId="77777777" w:rsidR="009F66F2" w:rsidRPr="00F54790" w:rsidRDefault="009F66F2" w:rsidP="006B58A2">
      <w:pPr>
        <w:pStyle w:val="testo0"/>
        <w:numPr>
          <w:ilvl w:val="0"/>
          <w:numId w:val="15"/>
        </w:numPr>
        <w:spacing w:line="288" w:lineRule="auto"/>
        <w:ind w:left="357" w:hanging="357"/>
        <w:rPr>
          <w:rFonts w:ascii="Arial" w:hAnsi="Arial" w:cs="Arial"/>
          <w:sz w:val="22"/>
          <w:szCs w:val="22"/>
        </w:rPr>
      </w:pPr>
      <w:r w:rsidRPr="00F54790">
        <w:rPr>
          <w:rFonts w:ascii="Arial" w:hAnsi="Arial" w:cs="Arial"/>
          <w:sz w:val="22"/>
          <w:szCs w:val="22"/>
        </w:rPr>
        <w:t xml:space="preserve">La custodia delle attrezzature e dei materiali necessari per l’esecuzione del servizio o dell’opera, all’interno delle sedi, è completamente a cura e rischio dell’appaltatore che dovrà provvedere alle relative incombenze. </w:t>
      </w:r>
    </w:p>
    <w:p w14:paraId="71BA1701" w14:textId="77777777" w:rsidR="009F66F2" w:rsidRPr="00F54790" w:rsidRDefault="009F66F2" w:rsidP="006B58A2">
      <w:pPr>
        <w:pStyle w:val="testo0"/>
        <w:numPr>
          <w:ilvl w:val="0"/>
          <w:numId w:val="15"/>
        </w:numPr>
        <w:spacing w:line="288" w:lineRule="auto"/>
        <w:ind w:left="357" w:hanging="357"/>
        <w:rPr>
          <w:rFonts w:ascii="Arial" w:hAnsi="Arial" w:cs="Arial"/>
          <w:sz w:val="22"/>
          <w:szCs w:val="22"/>
        </w:rPr>
      </w:pPr>
      <w:r w:rsidRPr="00F54790">
        <w:rPr>
          <w:rFonts w:ascii="Arial" w:hAnsi="Arial" w:cs="Arial"/>
          <w:sz w:val="22"/>
          <w:szCs w:val="22"/>
        </w:rPr>
        <w:t>La sosta di autoveicoli o mezzi dell’impresa al di fuori delle aree adibite a parcheggio è consentita solo per il tempo strettamente necessario allo scarico dei materiali e strumenti di lavoro. L’Appaltatore deve istruire i conducenti sulle eventuali disposizioni vigenti in materia di circolazione e di esigerne la più rigorosa osservanza.</w:t>
      </w:r>
    </w:p>
    <w:p w14:paraId="0B116552" w14:textId="77777777" w:rsidR="009F66F2" w:rsidRPr="00F54790" w:rsidRDefault="009F66F2" w:rsidP="006B58A2">
      <w:pPr>
        <w:pStyle w:val="testo0"/>
        <w:numPr>
          <w:ilvl w:val="0"/>
          <w:numId w:val="15"/>
        </w:numPr>
        <w:spacing w:line="288" w:lineRule="auto"/>
        <w:ind w:left="357" w:hanging="357"/>
        <w:rPr>
          <w:rFonts w:ascii="Arial" w:hAnsi="Arial" w:cs="Arial"/>
          <w:sz w:val="22"/>
          <w:szCs w:val="22"/>
        </w:rPr>
      </w:pPr>
      <w:r w:rsidRPr="00F54790">
        <w:rPr>
          <w:rFonts w:ascii="Arial" w:hAnsi="Arial" w:cs="Arial"/>
          <w:sz w:val="22"/>
          <w:szCs w:val="22"/>
        </w:rPr>
        <w:t xml:space="preserve">L’introduzione di materiali e/o attrezzature pericolose (per esempio, bombole di gas infiammabili, sostanze chimiche, ecc. ), dovrà essere preventivamente autorizzata. </w:t>
      </w:r>
    </w:p>
    <w:p w14:paraId="3568BA41" w14:textId="77777777" w:rsidR="009F66F2" w:rsidRPr="00F54790" w:rsidRDefault="009F66F2" w:rsidP="006B58A2">
      <w:pPr>
        <w:pStyle w:val="testo0"/>
        <w:numPr>
          <w:ilvl w:val="0"/>
          <w:numId w:val="15"/>
        </w:numPr>
        <w:spacing w:line="288" w:lineRule="auto"/>
        <w:ind w:left="357" w:hanging="357"/>
        <w:rPr>
          <w:rFonts w:ascii="Arial" w:hAnsi="Arial" w:cs="Arial"/>
          <w:sz w:val="22"/>
          <w:szCs w:val="22"/>
        </w:rPr>
      </w:pPr>
      <w:r w:rsidRPr="00F54790">
        <w:rPr>
          <w:rFonts w:ascii="Arial" w:hAnsi="Arial" w:cs="Arial"/>
          <w:sz w:val="22"/>
          <w:szCs w:val="22"/>
        </w:rPr>
        <w:t xml:space="preserve">L'accesso agli edifici del personale afferente a ditte appaltatrici, subappaltatrici e/o lavoratori autonomi dovrà essere limitato esclusivamente alle zone interessate alle attività oggetto del contratto. </w:t>
      </w:r>
    </w:p>
    <w:p w14:paraId="0DBE23B0" w14:textId="77777777" w:rsidR="009F66F2" w:rsidRPr="00F54790" w:rsidRDefault="009F66F2" w:rsidP="006B58A2">
      <w:pPr>
        <w:pStyle w:val="testo0"/>
        <w:numPr>
          <w:ilvl w:val="0"/>
          <w:numId w:val="15"/>
        </w:numPr>
        <w:spacing w:line="288" w:lineRule="auto"/>
        <w:ind w:left="357" w:hanging="357"/>
        <w:rPr>
          <w:rFonts w:ascii="Arial" w:hAnsi="Arial" w:cs="Arial"/>
          <w:sz w:val="22"/>
          <w:szCs w:val="22"/>
        </w:rPr>
      </w:pPr>
      <w:r w:rsidRPr="00F54790">
        <w:rPr>
          <w:rFonts w:ascii="Arial" w:hAnsi="Arial" w:cs="Arial"/>
          <w:sz w:val="22"/>
          <w:szCs w:val="22"/>
        </w:rPr>
        <w:t>L’orario di lavoro dovrà di norma essere concordato con l’Amministrazione</w:t>
      </w:r>
      <w:r w:rsidR="002158F4">
        <w:rPr>
          <w:rFonts w:ascii="Arial" w:hAnsi="Arial" w:cs="Arial"/>
          <w:sz w:val="22"/>
          <w:szCs w:val="22"/>
        </w:rPr>
        <w:t>;</w:t>
      </w:r>
    </w:p>
    <w:p w14:paraId="526BC2C5" w14:textId="77777777" w:rsidR="009F66F2" w:rsidRPr="00F54790" w:rsidRDefault="009F66F2" w:rsidP="006B58A2">
      <w:pPr>
        <w:pStyle w:val="testo0"/>
        <w:numPr>
          <w:ilvl w:val="0"/>
          <w:numId w:val="15"/>
        </w:numPr>
        <w:spacing w:line="288" w:lineRule="auto"/>
        <w:ind w:left="357" w:hanging="357"/>
        <w:rPr>
          <w:rFonts w:ascii="Arial" w:hAnsi="Arial" w:cs="Arial"/>
          <w:sz w:val="22"/>
          <w:szCs w:val="22"/>
        </w:rPr>
      </w:pPr>
      <w:r w:rsidRPr="00F54790">
        <w:rPr>
          <w:rFonts w:ascii="Arial" w:hAnsi="Arial" w:cs="Arial"/>
          <w:sz w:val="22"/>
          <w:szCs w:val="22"/>
        </w:rPr>
        <w:t>A prestazione ultimata, deve essere lasciata la zona interessata sgombra e libera da macchinari, materiali di risulta e rottami (smaltiti a carico della Ditta secondo la normativa di legge), fosse o avvallamenti pericolosi, ecc.</w:t>
      </w:r>
    </w:p>
    <w:p w14:paraId="0B1BE360" w14:textId="77777777" w:rsidR="009F66F2" w:rsidRPr="00F54790" w:rsidRDefault="009F66F2" w:rsidP="009F66F2">
      <w:pPr>
        <w:pStyle w:val="testo0"/>
        <w:spacing w:line="288" w:lineRule="auto"/>
        <w:ind w:left="0"/>
        <w:rPr>
          <w:rFonts w:ascii="Arial" w:hAnsi="Arial" w:cs="Arial"/>
          <w:sz w:val="22"/>
          <w:szCs w:val="22"/>
        </w:rPr>
      </w:pPr>
    </w:p>
    <w:p w14:paraId="47EE8B41" w14:textId="77777777" w:rsidR="009F66F2" w:rsidRPr="00F54790" w:rsidRDefault="009F66F2" w:rsidP="009F66F2">
      <w:pPr>
        <w:pStyle w:val="testo0"/>
        <w:spacing w:line="288" w:lineRule="auto"/>
        <w:ind w:left="0"/>
        <w:rPr>
          <w:rFonts w:ascii="Arial" w:hAnsi="Arial" w:cs="Arial"/>
          <w:sz w:val="22"/>
          <w:szCs w:val="22"/>
        </w:rPr>
      </w:pPr>
      <w:r w:rsidRPr="00F54790">
        <w:rPr>
          <w:rFonts w:ascii="Arial" w:hAnsi="Arial" w:cs="Arial"/>
          <w:sz w:val="22"/>
          <w:szCs w:val="22"/>
        </w:rPr>
        <w:t>È compito del Datore di Lavoro della Ditta rendere noto al proprio personale e a fargli osservare scrupolosamente le seguenti prescrizioni riportate a titolo esclusivamente esemplificativo e non esaustivo:</w:t>
      </w:r>
    </w:p>
    <w:p w14:paraId="25610AFD" w14:textId="77777777" w:rsidR="009F66F2" w:rsidRPr="00F54790" w:rsidRDefault="009F66F2" w:rsidP="006B58A2">
      <w:pPr>
        <w:pStyle w:val="testo0"/>
        <w:numPr>
          <w:ilvl w:val="0"/>
          <w:numId w:val="21"/>
        </w:numPr>
        <w:spacing w:line="288" w:lineRule="auto"/>
        <w:rPr>
          <w:rFonts w:ascii="Arial" w:hAnsi="Arial" w:cs="Arial"/>
          <w:sz w:val="22"/>
          <w:szCs w:val="22"/>
        </w:rPr>
      </w:pPr>
      <w:r w:rsidRPr="00F54790">
        <w:rPr>
          <w:rFonts w:ascii="Arial" w:hAnsi="Arial" w:cs="Arial"/>
          <w:sz w:val="22"/>
          <w:szCs w:val="22"/>
        </w:rPr>
        <w:t>Obbligo di esporre il cartellino di riconoscimento di cui all’art.6 della L.123/2007;</w:t>
      </w:r>
    </w:p>
    <w:p w14:paraId="16EF659A" w14:textId="77777777" w:rsidR="009F66F2" w:rsidRPr="00F54790" w:rsidRDefault="009F66F2" w:rsidP="006B58A2">
      <w:pPr>
        <w:pStyle w:val="testo0"/>
        <w:numPr>
          <w:ilvl w:val="0"/>
          <w:numId w:val="21"/>
        </w:numPr>
        <w:spacing w:line="288" w:lineRule="auto"/>
        <w:rPr>
          <w:rFonts w:ascii="Arial" w:hAnsi="Arial" w:cs="Arial"/>
          <w:sz w:val="22"/>
          <w:szCs w:val="22"/>
        </w:rPr>
      </w:pPr>
      <w:r w:rsidRPr="00F54790">
        <w:rPr>
          <w:rFonts w:ascii="Arial" w:hAnsi="Arial" w:cs="Arial"/>
          <w:sz w:val="22"/>
          <w:szCs w:val="22"/>
        </w:rPr>
        <w:t>Obbligo di attenersi scrupolosamente a tutte le indicazioni segnaletiche ed in specie ai divieti contenuti nei cartelli indicatori e negli avvisi dati con segnali visivi e/o acustici.</w:t>
      </w:r>
    </w:p>
    <w:p w14:paraId="791988AD" w14:textId="77777777" w:rsidR="009F66F2" w:rsidRPr="00F54790" w:rsidRDefault="009F66F2" w:rsidP="0054640D">
      <w:pPr>
        <w:pStyle w:val="testo0"/>
        <w:numPr>
          <w:ilvl w:val="0"/>
          <w:numId w:val="21"/>
        </w:numPr>
        <w:spacing w:line="288" w:lineRule="auto"/>
        <w:ind w:left="357" w:hanging="357"/>
        <w:rPr>
          <w:rFonts w:ascii="Arial" w:hAnsi="Arial" w:cs="Arial"/>
          <w:sz w:val="22"/>
          <w:szCs w:val="22"/>
        </w:rPr>
      </w:pPr>
      <w:r w:rsidRPr="00F54790">
        <w:rPr>
          <w:rFonts w:ascii="Arial" w:hAnsi="Arial" w:cs="Arial"/>
          <w:sz w:val="22"/>
          <w:szCs w:val="22"/>
        </w:rPr>
        <w:t>Divieto di accedere senza precisa autorizzazione a zone diverse da quelle interessate ai lavori.</w:t>
      </w:r>
    </w:p>
    <w:p w14:paraId="639D5CD7" w14:textId="77777777" w:rsidR="009F66F2" w:rsidRPr="00F54790" w:rsidRDefault="009F66F2" w:rsidP="0054640D">
      <w:pPr>
        <w:pStyle w:val="testo0"/>
        <w:numPr>
          <w:ilvl w:val="0"/>
          <w:numId w:val="21"/>
        </w:numPr>
        <w:spacing w:line="288" w:lineRule="auto"/>
        <w:ind w:left="357" w:hanging="357"/>
        <w:rPr>
          <w:rFonts w:ascii="Arial" w:hAnsi="Arial" w:cs="Arial"/>
          <w:sz w:val="22"/>
          <w:szCs w:val="22"/>
        </w:rPr>
      </w:pPr>
      <w:r w:rsidRPr="00F54790">
        <w:rPr>
          <w:rFonts w:ascii="Arial" w:hAnsi="Arial" w:cs="Arial"/>
          <w:sz w:val="22"/>
          <w:szCs w:val="22"/>
        </w:rPr>
        <w:t>Obbligo di non trattenersi negli ambienti di lavoro al di fuori dell’orario stabilito.</w:t>
      </w:r>
    </w:p>
    <w:p w14:paraId="26FF9805" w14:textId="77777777" w:rsidR="009F66F2" w:rsidRPr="00F54790" w:rsidRDefault="009F66F2" w:rsidP="0054640D">
      <w:pPr>
        <w:pStyle w:val="testo0"/>
        <w:numPr>
          <w:ilvl w:val="0"/>
          <w:numId w:val="21"/>
        </w:numPr>
        <w:spacing w:line="288" w:lineRule="auto"/>
        <w:ind w:left="357" w:hanging="357"/>
        <w:rPr>
          <w:rFonts w:ascii="Arial" w:hAnsi="Arial" w:cs="Arial"/>
          <w:sz w:val="22"/>
          <w:szCs w:val="22"/>
        </w:rPr>
      </w:pPr>
      <w:r w:rsidRPr="00F54790">
        <w:rPr>
          <w:rFonts w:ascii="Arial" w:hAnsi="Arial" w:cs="Arial"/>
          <w:sz w:val="22"/>
          <w:szCs w:val="22"/>
        </w:rPr>
        <w:t>Divieto di introdurre sostanze infiammabili o comunque pericolose o nocive.</w:t>
      </w:r>
    </w:p>
    <w:p w14:paraId="3677D195" w14:textId="77777777" w:rsidR="009F66F2" w:rsidRPr="00F54790" w:rsidRDefault="009F66F2" w:rsidP="0054640D">
      <w:pPr>
        <w:pStyle w:val="testo0"/>
        <w:numPr>
          <w:ilvl w:val="0"/>
          <w:numId w:val="21"/>
        </w:numPr>
        <w:spacing w:line="288" w:lineRule="auto"/>
        <w:ind w:left="357" w:hanging="357"/>
        <w:rPr>
          <w:rFonts w:ascii="Arial" w:hAnsi="Arial" w:cs="Arial"/>
          <w:sz w:val="22"/>
          <w:szCs w:val="22"/>
        </w:rPr>
      </w:pPr>
      <w:r w:rsidRPr="00F54790">
        <w:rPr>
          <w:rFonts w:ascii="Arial" w:hAnsi="Arial" w:cs="Arial"/>
          <w:sz w:val="22"/>
          <w:szCs w:val="22"/>
        </w:rPr>
        <w:t>Obbligo di recintare eventuali zone di scavo o le zone sottostanti a lavori che si svolgono in posizioni sopraelevate;</w:t>
      </w:r>
    </w:p>
    <w:p w14:paraId="2DB00BD5" w14:textId="77777777" w:rsidR="009F66F2" w:rsidRPr="00F54790" w:rsidRDefault="009F66F2" w:rsidP="0054640D">
      <w:pPr>
        <w:pStyle w:val="testo0"/>
        <w:numPr>
          <w:ilvl w:val="0"/>
          <w:numId w:val="21"/>
        </w:numPr>
        <w:spacing w:line="288" w:lineRule="auto"/>
        <w:ind w:left="357" w:hanging="357"/>
        <w:rPr>
          <w:rFonts w:ascii="Arial" w:hAnsi="Arial" w:cs="Arial"/>
          <w:sz w:val="22"/>
          <w:szCs w:val="22"/>
        </w:rPr>
      </w:pPr>
      <w:r w:rsidRPr="00F54790">
        <w:rPr>
          <w:rFonts w:ascii="Arial" w:hAnsi="Arial" w:cs="Arial"/>
          <w:sz w:val="22"/>
          <w:szCs w:val="22"/>
        </w:rPr>
        <w:t>Divieto di compiere, di propria iniziativa, manovre ed operazioni che non siano di propria competenza e che possono perciò compromettere anche la sicurezza di altre persone;</w:t>
      </w:r>
    </w:p>
    <w:p w14:paraId="55C2C7E3" w14:textId="77777777" w:rsidR="009F66F2" w:rsidRPr="00F54790" w:rsidRDefault="009F66F2" w:rsidP="006B58A2">
      <w:pPr>
        <w:pStyle w:val="testo0"/>
        <w:numPr>
          <w:ilvl w:val="0"/>
          <w:numId w:val="21"/>
        </w:numPr>
        <w:spacing w:line="288" w:lineRule="auto"/>
        <w:rPr>
          <w:rFonts w:ascii="Arial" w:hAnsi="Arial" w:cs="Arial"/>
          <w:sz w:val="22"/>
          <w:szCs w:val="22"/>
        </w:rPr>
      </w:pPr>
      <w:r w:rsidRPr="00F54790">
        <w:rPr>
          <w:rFonts w:ascii="Arial" w:hAnsi="Arial" w:cs="Arial"/>
          <w:sz w:val="22"/>
          <w:szCs w:val="22"/>
        </w:rPr>
        <w:t xml:space="preserve">Divieto di compiere lavori usando fiamme libere, di utilizzare mezzi </w:t>
      </w:r>
      <w:proofErr w:type="spellStart"/>
      <w:r w:rsidRPr="00F54790">
        <w:rPr>
          <w:rFonts w:ascii="Arial" w:hAnsi="Arial" w:cs="Arial"/>
          <w:sz w:val="22"/>
          <w:szCs w:val="22"/>
        </w:rPr>
        <w:t>ignifori</w:t>
      </w:r>
      <w:proofErr w:type="spellEnd"/>
      <w:r w:rsidRPr="00F54790">
        <w:rPr>
          <w:rFonts w:ascii="Arial" w:hAnsi="Arial" w:cs="Arial"/>
          <w:sz w:val="22"/>
          <w:szCs w:val="22"/>
        </w:rPr>
        <w:t xml:space="preserve"> nei luoghi con pericolo di incendio o di scoppio ed in tutti gli altri luoghi ove vige apposito divieto;</w:t>
      </w:r>
    </w:p>
    <w:p w14:paraId="2C7B43AE" w14:textId="77777777" w:rsidR="009F66F2" w:rsidRPr="00F54790" w:rsidRDefault="009F66F2" w:rsidP="006B58A2">
      <w:pPr>
        <w:pStyle w:val="testo0"/>
        <w:numPr>
          <w:ilvl w:val="0"/>
          <w:numId w:val="21"/>
        </w:numPr>
        <w:spacing w:line="288" w:lineRule="auto"/>
        <w:rPr>
          <w:rFonts w:ascii="Arial" w:hAnsi="Arial" w:cs="Arial"/>
          <w:sz w:val="22"/>
          <w:szCs w:val="22"/>
        </w:rPr>
      </w:pPr>
      <w:r w:rsidRPr="00F54790">
        <w:rPr>
          <w:rFonts w:ascii="Arial" w:hAnsi="Arial" w:cs="Arial"/>
          <w:sz w:val="22"/>
          <w:szCs w:val="22"/>
        </w:rPr>
        <w:t>Obbligo di usare i dispositivi di protezione individuale, ove previsti;</w:t>
      </w:r>
    </w:p>
    <w:p w14:paraId="0FE0397D" w14:textId="77777777" w:rsidR="009F66F2" w:rsidRPr="00F54790" w:rsidRDefault="009F66F2" w:rsidP="006B58A2">
      <w:pPr>
        <w:pStyle w:val="testo0"/>
        <w:numPr>
          <w:ilvl w:val="0"/>
          <w:numId w:val="21"/>
        </w:numPr>
        <w:spacing w:line="288" w:lineRule="auto"/>
        <w:rPr>
          <w:rFonts w:ascii="Arial" w:hAnsi="Arial" w:cs="Arial"/>
          <w:sz w:val="22"/>
          <w:szCs w:val="22"/>
        </w:rPr>
      </w:pPr>
      <w:r w:rsidRPr="00F54790">
        <w:rPr>
          <w:rFonts w:ascii="Arial" w:hAnsi="Arial" w:cs="Arial"/>
          <w:sz w:val="22"/>
          <w:szCs w:val="22"/>
        </w:rPr>
        <w:t>Obbligo di non usare, sul luogo di lavoro, indumenti o abbigliamento che, in relazione alla natura delle operazioni da svolgere, possono costituire pericolo per chi lo indossa;</w:t>
      </w:r>
    </w:p>
    <w:p w14:paraId="280A2AA2" w14:textId="77777777" w:rsidR="009F66F2" w:rsidRPr="00F54790" w:rsidRDefault="009F66F2" w:rsidP="006B58A2">
      <w:pPr>
        <w:pStyle w:val="testo0"/>
        <w:numPr>
          <w:ilvl w:val="0"/>
          <w:numId w:val="21"/>
        </w:numPr>
        <w:spacing w:line="288" w:lineRule="auto"/>
        <w:rPr>
          <w:rFonts w:ascii="Arial" w:hAnsi="Arial" w:cs="Arial"/>
          <w:sz w:val="22"/>
          <w:szCs w:val="22"/>
        </w:rPr>
      </w:pPr>
      <w:r w:rsidRPr="00F54790">
        <w:rPr>
          <w:rFonts w:ascii="Arial" w:hAnsi="Arial" w:cs="Arial"/>
          <w:sz w:val="22"/>
          <w:szCs w:val="22"/>
        </w:rPr>
        <w:t>Divieto di ingombrare passaggi, corridoi e uscite di sicurezza con materiali di qualsiasi natura;</w:t>
      </w:r>
    </w:p>
    <w:p w14:paraId="29124180" w14:textId="77777777" w:rsidR="009F66F2" w:rsidRPr="00F54790" w:rsidRDefault="009F66F2" w:rsidP="006B58A2">
      <w:pPr>
        <w:pStyle w:val="testo0"/>
        <w:numPr>
          <w:ilvl w:val="0"/>
          <w:numId w:val="21"/>
        </w:numPr>
        <w:spacing w:line="288" w:lineRule="auto"/>
        <w:rPr>
          <w:rFonts w:ascii="Arial" w:hAnsi="Arial" w:cs="Arial"/>
          <w:sz w:val="22"/>
          <w:szCs w:val="22"/>
        </w:rPr>
      </w:pPr>
      <w:r w:rsidRPr="00F54790">
        <w:rPr>
          <w:rFonts w:ascii="Arial" w:hAnsi="Arial" w:cs="Arial"/>
          <w:sz w:val="22"/>
          <w:szCs w:val="22"/>
        </w:rPr>
        <w:t>Obbligo di impiegare macchine, attrezzi ed utensili rispondenti alle vigenti norme di legge;</w:t>
      </w:r>
    </w:p>
    <w:p w14:paraId="3C678B44" w14:textId="77777777" w:rsidR="009F66F2" w:rsidRPr="00F54790" w:rsidRDefault="009F66F2" w:rsidP="006B58A2">
      <w:pPr>
        <w:pStyle w:val="testo0"/>
        <w:numPr>
          <w:ilvl w:val="0"/>
          <w:numId w:val="21"/>
        </w:numPr>
        <w:spacing w:line="288" w:lineRule="auto"/>
        <w:rPr>
          <w:rFonts w:ascii="Arial" w:hAnsi="Arial" w:cs="Arial"/>
          <w:sz w:val="22"/>
          <w:szCs w:val="22"/>
        </w:rPr>
      </w:pPr>
      <w:r w:rsidRPr="00F54790">
        <w:rPr>
          <w:rFonts w:ascii="Arial" w:hAnsi="Arial" w:cs="Arial"/>
          <w:sz w:val="22"/>
          <w:szCs w:val="22"/>
        </w:rPr>
        <w:t>Divieto di procurare falsi allarmi emergenza, al fine di non compromettere anche la sicurezza di altri lavoratori o occupanti l’Amministrazione.</w:t>
      </w:r>
    </w:p>
    <w:p w14:paraId="6B567948" w14:textId="77777777" w:rsidR="009F66F2" w:rsidRPr="00F54790" w:rsidRDefault="009F66F2" w:rsidP="009F66F2">
      <w:pPr>
        <w:pStyle w:val="testo0"/>
        <w:spacing w:line="288" w:lineRule="auto"/>
        <w:ind w:left="360"/>
        <w:rPr>
          <w:rFonts w:ascii="Arial" w:hAnsi="Arial" w:cs="Arial"/>
          <w:sz w:val="22"/>
          <w:szCs w:val="22"/>
        </w:rPr>
      </w:pPr>
    </w:p>
    <w:p w14:paraId="6F77A73B" w14:textId="22AC02DA" w:rsidR="009F66F2" w:rsidRPr="00F54790" w:rsidRDefault="009F66F2" w:rsidP="0054640D">
      <w:pPr>
        <w:pStyle w:val="Titolo1"/>
        <w:numPr>
          <w:ilvl w:val="1"/>
          <w:numId w:val="13"/>
        </w:numPr>
        <w:tabs>
          <w:tab w:val="clear" w:pos="2845"/>
          <w:tab w:val="num" w:pos="960"/>
        </w:tabs>
        <w:spacing w:before="0" w:after="0" w:line="288" w:lineRule="auto"/>
        <w:ind w:hanging="2365"/>
        <w:jc w:val="both"/>
        <w:rPr>
          <w:rFonts w:ascii="Arial" w:hAnsi="Arial"/>
          <w:sz w:val="22"/>
          <w:szCs w:val="22"/>
        </w:rPr>
      </w:pPr>
      <w:bookmarkStart w:id="43" w:name="_Toc231808964"/>
      <w:bookmarkStart w:id="44" w:name="_Toc274653936"/>
      <w:r w:rsidRPr="0054640D">
        <w:rPr>
          <w:rFonts w:ascii="Arial" w:hAnsi="Arial"/>
          <w:sz w:val="22"/>
          <w:szCs w:val="22"/>
        </w:rPr>
        <w:t>D</w:t>
      </w:r>
      <w:r w:rsidR="00C228C5">
        <w:rPr>
          <w:rFonts w:ascii="Arial" w:hAnsi="Arial"/>
          <w:sz w:val="22"/>
          <w:szCs w:val="22"/>
        </w:rPr>
        <w:t>ivieto di fumo</w:t>
      </w:r>
      <w:bookmarkEnd w:id="43"/>
      <w:bookmarkEnd w:id="44"/>
    </w:p>
    <w:p w14:paraId="5C5767CF" w14:textId="77777777" w:rsidR="009F66F2" w:rsidRPr="00F54790" w:rsidRDefault="009F66F2" w:rsidP="009F66F2">
      <w:pPr>
        <w:widowControl w:val="0"/>
        <w:autoSpaceDE w:val="0"/>
        <w:autoSpaceDN w:val="0"/>
        <w:adjustRightInd w:val="0"/>
        <w:spacing w:line="288" w:lineRule="auto"/>
        <w:rPr>
          <w:rFonts w:ascii="Arial" w:hAnsi="Arial" w:cs="Arial"/>
          <w:spacing w:val="-3"/>
          <w:sz w:val="22"/>
          <w:szCs w:val="22"/>
        </w:rPr>
      </w:pPr>
      <w:r w:rsidRPr="00F54790">
        <w:rPr>
          <w:rFonts w:ascii="Arial" w:hAnsi="Arial" w:cs="Arial"/>
          <w:spacing w:val="-3"/>
          <w:sz w:val="22"/>
          <w:szCs w:val="22"/>
        </w:rPr>
        <w:t xml:space="preserve">Ai sensi della Normativa Vigente (L.3/2003 e </w:t>
      </w:r>
      <w:r w:rsidRPr="00F54790">
        <w:rPr>
          <w:rFonts w:ascii="Arial" w:hAnsi="Arial" w:cs="Arial"/>
          <w:sz w:val="22"/>
          <w:szCs w:val="22"/>
        </w:rPr>
        <w:t xml:space="preserve">L. 311/ 2004 sul divieto di fumo) </w:t>
      </w:r>
      <w:r w:rsidRPr="00F54790">
        <w:rPr>
          <w:rFonts w:ascii="Arial" w:hAnsi="Arial" w:cs="Arial"/>
          <w:spacing w:val="-3"/>
          <w:sz w:val="22"/>
          <w:szCs w:val="22"/>
        </w:rPr>
        <w:t>che disciplina il divieto di fumo all’interno dei locali pubblici:</w:t>
      </w:r>
    </w:p>
    <w:p w14:paraId="20366743" w14:textId="7A286E75" w:rsidR="009F66F2" w:rsidRPr="00F54790" w:rsidRDefault="0085383F" w:rsidP="009F66F2">
      <w:pPr>
        <w:widowControl w:val="0"/>
        <w:autoSpaceDE w:val="0"/>
        <w:autoSpaceDN w:val="0"/>
        <w:adjustRightInd w:val="0"/>
        <w:spacing w:line="288" w:lineRule="auto"/>
        <w:rPr>
          <w:rFonts w:ascii="Arial" w:hAnsi="Arial" w:cs="Arial"/>
          <w:b/>
          <w:spacing w:val="-3"/>
          <w:sz w:val="22"/>
          <w:szCs w:val="22"/>
        </w:rPr>
      </w:pPr>
      <w:r>
        <w:rPr>
          <w:rFonts w:ascii="Arial" w:hAnsi="Arial" w:cs="Arial"/>
          <w:noProof/>
          <w:sz w:val="22"/>
          <w:szCs w:val="22"/>
        </w:rPr>
        <w:drawing>
          <wp:anchor distT="0" distB="0" distL="114300" distR="114300" simplePos="0" relativeHeight="251651584" behindDoc="0" locked="0" layoutInCell="1" allowOverlap="1" wp14:anchorId="1D6FFD3D" wp14:editId="7D608056">
            <wp:simplePos x="0" y="0"/>
            <wp:positionH relativeFrom="column">
              <wp:posOffset>280035</wp:posOffset>
            </wp:positionH>
            <wp:positionV relativeFrom="paragraph">
              <wp:posOffset>62230</wp:posOffset>
            </wp:positionV>
            <wp:extent cx="781050" cy="790575"/>
            <wp:effectExtent l="0" t="0" r="0" b="0"/>
            <wp:wrapSquare wrapText="bothSides"/>
            <wp:docPr id="20" name="Immagine 21" descr="vietato fu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descr="vietato fuma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pic:spPr>
                </pic:pic>
              </a:graphicData>
            </a:graphic>
            <wp14:sizeRelH relativeFrom="page">
              <wp14:pctWidth>0</wp14:pctWidth>
            </wp14:sizeRelH>
            <wp14:sizeRelV relativeFrom="page">
              <wp14:pctHeight>0</wp14:pctHeight>
            </wp14:sizeRelV>
          </wp:anchor>
        </w:drawing>
      </w:r>
      <w:r w:rsidR="009F66F2" w:rsidRPr="00F54790">
        <w:rPr>
          <w:rFonts w:ascii="Arial" w:hAnsi="Arial" w:cs="Arial"/>
          <w:b/>
          <w:spacing w:val="-3"/>
          <w:sz w:val="22"/>
          <w:szCs w:val="22"/>
        </w:rPr>
        <w:t>E’ SEVERAMENTE VIETATO FUMARE</w:t>
      </w:r>
    </w:p>
    <w:p w14:paraId="622440DE" w14:textId="77777777" w:rsidR="009F66F2" w:rsidRPr="00F54790" w:rsidRDefault="009F66F2" w:rsidP="009F66F2">
      <w:pPr>
        <w:widowControl w:val="0"/>
        <w:autoSpaceDE w:val="0"/>
        <w:autoSpaceDN w:val="0"/>
        <w:adjustRightInd w:val="0"/>
        <w:spacing w:line="288" w:lineRule="auto"/>
        <w:rPr>
          <w:rFonts w:ascii="Arial" w:hAnsi="Arial" w:cs="Arial"/>
          <w:b/>
          <w:spacing w:val="-3"/>
          <w:sz w:val="22"/>
          <w:szCs w:val="22"/>
        </w:rPr>
      </w:pPr>
      <w:r w:rsidRPr="00F54790">
        <w:rPr>
          <w:rFonts w:ascii="Arial" w:hAnsi="Arial" w:cs="Arial"/>
          <w:b/>
          <w:spacing w:val="-3"/>
          <w:sz w:val="22"/>
          <w:szCs w:val="22"/>
        </w:rPr>
        <w:t>IN TUTTE LE AREE DELL’AMMINISTRAZIONE</w:t>
      </w:r>
    </w:p>
    <w:p w14:paraId="23D96216" w14:textId="77777777" w:rsidR="009F66F2" w:rsidRPr="00F54790" w:rsidRDefault="009F66F2" w:rsidP="009F66F2">
      <w:pPr>
        <w:widowControl w:val="0"/>
        <w:autoSpaceDE w:val="0"/>
        <w:autoSpaceDN w:val="0"/>
        <w:adjustRightInd w:val="0"/>
        <w:spacing w:line="288" w:lineRule="auto"/>
        <w:rPr>
          <w:rFonts w:ascii="Arial" w:hAnsi="Arial" w:cs="Arial"/>
          <w:spacing w:val="-3"/>
          <w:sz w:val="22"/>
          <w:szCs w:val="22"/>
        </w:rPr>
      </w:pPr>
    </w:p>
    <w:p w14:paraId="6594ACDF" w14:textId="77777777" w:rsidR="009F66F2" w:rsidRPr="00F54790" w:rsidRDefault="009F66F2" w:rsidP="009F66F2">
      <w:pPr>
        <w:widowControl w:val="0"/>
        <w:autoSpaceDE w:val="0"/>
        <w:autoSpaceDN w:val="0"/>
        <w:adjustRightInd w:val="0"/>
        <w:spacing w:line="288" w:lineRule="auto"/>
        <w:rPr>
          <w:rFonts w:ascii="Arial" w:hAnsi="Arial" w:cs="Arial"/>
          <w:spacing w:val="-3"/>
          <w:sz w:val="22"/>
          <w:szCs w:val="22"/>
        </w:rPr>
      </w:pPr>
      <w:r w:rsidRPr="00F54790">
        <w:rPr>
          <w:rFonts w:ascii="Arial" w:hAnsi="Arial" w:cs="Arial"/>
          <w:spacing w:val="-3"/>
          <w:sz w:val="22"/>
          <w:szCs w:val="22"/>
        </w:rPr>
        <w:t>E’ compito del Datore di Lavoro dell’Impresa appaltatrice vigilare sul rispetto di tale disposizione, ogni violazione accertata potrà essere sanzionata secondo le norme vigenti ed in base a quanto previsto dal Contratto.</w:t>
      </w:r>
    </w:p>
    <w:p w14:paraId="13B8E0C6" w14:textId="77777777" w:rsidR="009F66F2" w:rsidRPr="00F54790" w:rsidRDefault="009F66F2" w:rsidP="009F66F2">
      <w:pPr>
        <w:widowControl w:val="0"/>
        <w:autoSpaceDE w:val="0"/>
        <w:autoSpaceDN w:val="0"/>
        <w:adjustRightInd w:val="0"/>
        <w:spacing w:line="288" w:lineRule="auto"/>
        <w:rPr>
          <w:rFonts w:ascii="Arial" w:hAnsi="Arial" w:cs="Arial"/>
          <w:spacing w:val="-3"/>
          <w:sz w:val="22"/>
          <w:szCs w:val="22"/>
        </w:rPr>
      </w:pPr>
    </w:p>
    <w:p w14:paraId="3693C5C6" w14:textId="773B7513" w:rsidR="009F66F2" w:rsidRPr="00F54790" w:rsidRDefault="009F66F2" w:rsidP="0054640D">
      <w:pPr>
        <w:pStyle w:val="Titolo1"/>
        <w:numPr>
          <w:ilvl w:val="1"/>
          <w:numId w:val="13"/>
        </w:numPr>
        <w:tabs>
          <w:tab w:val="clear" w:pos="2845"/>
          <w:tab w:val="num" w:pos="960"/>
        </w:tabs>
        <w:spacing w:before="0" w:after="0" w:line="288" w:lineRule="auto"/>
        <w:ind w:hanging="2365"/>
        <w:jc w:val="both"/>
        <w:rPr>
          <w:rFonts w:ascii="Arial" w:hAnsi="Arial"/>
          <w:sz w:val="22"/>
          <w:szCs w:val="22"/>
        </w:rPr>
      </w:pPr>
      <w:bookmarkStart w:id="45" w:name="_Toc222549417"/>
      <w:bookmarkStart w:id="46" w:name="_Toc231808966"/>
      <w:bookmarkStart w:id="47" w:name="_Toc274653937"/>
      <w:bookmarkStart w:id="48" w:name="_Toc222549416"/>
      <w:bookmarkStart w:id="49" w:name="_Toc231808965"/>
      <w:r w:rsidRPr="00F54790">
        <w:rPr>
          <w:rFonts w:ascii="Arial" w:hAnsi="Arial"/>
          <w:sz w:val="22"/>
          <w:szCs w:val="22"/>
        </w:rPr>
        <w:t>L</w:t>
      </w:r>
      <w:r w:rsidR="00C228C5">
        <w:rPr>
          <w:rFonts w:ascii="Arial" w:hAnsi="Arial"/>
          <w:sz w:val="22"/>
          <w:szCs w:val="22"/>
        </w:rPr>
        <w:t>ocali ed aree a rischio specifico</w:t>
      </w:r>
      <w:bookmarkEnd w:id="45"/>
      <w:bookmarkEnd w:id="46"/>
      <w:bookmarkEnd w:id="47"/>
      <w:r w:rsidRPr="00F54790">
        <w:rPr>
          <w:rFonts w:ascii="Arial" w:hAnsi="Arial"/>
          <w:sz w:val="22"/>
          <w:szCs w:val="22"/>
        </w:rPr>
        <w:t xml:space="preserve"> </w:t>
      </w:r>
    </w:p>
    <w:p w14:paraId="5E171F75" w14:textId="77777777" w:rsidR="009F66F2" w:rsidRPr="00F54790" w:rsidRDefault="009F66F2" w:rsidP="009F66F2">
      <w:pPr>
        <w:pStyle w:val="testo0"/>
        <w:spacing w:line="288" w:lineRule="auto"/>
        <w:ind w:left="0"/>
        <w:rPr>
          <w:rFonts w:ascii="Arial" w:hAnsi="Arial" w:cs="Arial"/>
          <w:sz w:val="22"/>
          <w:szCs w:val="22"/>
        </w:rPr>
      </w:pPr>
      <w:r w:rsidRPr="00F54790">
        <w:rPr>
          <w:rFonts w:ascii="Arial" w:hAnsi="Arial" w:cs="Arial"/>
          <w:sz w:val="22"/>
          <w:szCs w:val="22"/>
        </w:rPr>
        <w:t xml:space="preserve">Ove necessario, è presente segnaletica conforme atta ad individuare le fonti di pericolo, le prescrizioni ed i divieti connessi. </w:t>
      </w:r>
      <w:r w:rsidRPr="00F54790">
        <w:rPr>
          <w:rFonts w:ascii="Arial" w:hAnsi="Arial" w:cs="Arial"/>
          <w:sz w:val="22"/>
          <w:szCs w:val="22"/>
          <w:u w:val="single"/>
        </w:rPr>
        <w:t>L’accesso ai locali è riservato al solo personale autorizzato</w:t>
      </w:r>
      <w:r w:rsidRPr="00F54790">
        <w:rPr>
          <w:rFonts w:ascii="Arial" w:hAnsi="Arial" w:cs="Arial"/>
          <w:sz w:val="22"/>
          <w:szCs w:val="22"/>
        </w:rPr>
        <w:t>.</w:t>
      </w:r>
    </w:p>
    <w:p w14:paraId="381EC63D" w14:textId="77777777" w:rsidR="009F66F2" w:rsidRPr="00F54790" w:rsidRDefault="009F66F2" w:rsidP="009F66F2">
      <w:pPr>
        <w:pStyle w:val="testo0"/>
        <w:spacing w:line="288" w:lineRule="auto"/>
        <w:ind w:left="0"/>
        <w:rPr>
          <w:rFonts w:ascii="Arial" w:hAnsi="Arial" w:cs="Arial"/>
          <w:sz w:val="22"/>
          <w:szCs w:val="22"/>
        </w:rPr>
      </w:pPr>
    </w:p>
    <w:p w14:paraId="0FA7D9DF" w14:textId="7DFF0417" w:rsidR="009F66F2" w:rsidRPr="00F54790" w:rsidRDefault="009F66F2" w:rsidP="0054640D">
      <w:pPr>
        <w:pStyle w:val="Titolo1"/>
        <w:numPr>
          <w:ilvl w:val="1"/>
          <w:numId w:val="13"/>
        </w:numPr>
        <w:tabs>
          <w:tab w:val="clear" w:pos="2845"/>
          <w:tab w:val="num" w:pos="960"/>
        </w:tabs>
        <w:spacing w:before="0" w:after="0" w:line="288" w:lineRule="auto"/>
        <w:ind w:hanging="2365"/>
        <w:jc w:val="both"/>
        <w:rPr>
          <w:rFonts w:ascii="Arial" w:hAnsi="Arial"/>
          <w:sz w:val="22"/>
          <w:szCs w:val="22"/>
        </w:rPr>
      </w:pPr>
      <w:bookmarkStart w:id="50" w:name="_Toc274653938"/>
      <w:r w:rsidRPr="00F54790">
        <w:rPr>
          <w:rFonts w:ascii="Arial" w:hAnsi="Arial"/>
          <w:sz w:val="22"/>
          <w:szCs w:val="22"/>
        </w:rPr>
        <w:t>R</w:t>
      </w:r>
      <w:r w:rsidR="00C228C5">
        <w:rPr>
          <w:rFonts w:ascii="Arial" w:hAnsi="Arial"/>
          <w:sz w:val="22"/>
          <w:szCs w:val="22"/>
        </w:rPr>
        <w:t>ispetto dell’utenza</w:t>
      </w:r>
      <w:bookmarkEnd w:id="48"/>
      <w:bookmarkEnd w:id="49"/>
      <w:bookmarkEnd w:id="50"/>
      <w:r w:rsidRPr="00F54790">
        <w:rPr>
          <w:rFonts w:ascii="Arial" w:hAnsi="Arial"/>
          <w:sz w:val="22"/>
          <w:szCs w:val="22"/>
        </w:rPr>
        <w:t xml:space="preserve"> </w:t>
      </w:r>
    </w:p>
    <w:p w14:paraId="355DECF8" w14:textId="77777777" w:rsidR="009F66F2" w:rsidRPr="00F54790" w:rsidRDefault="009F66F2" w:rsidP="009F66F2">
      <w:pPr>
        <w:pStyle w:val="testo0"/>
        <w:spacing w:line="288" w:lineRule="auto"/>
        <w:ind w:left="0"/>
        <w:rPr>
          <w:rFonts w:ascii="Arial" w:hAnsi="Arial" w:cs="Arial"/>
          <w:sz w:val="22"/>
          <w:szCs w:val="22"/>
        </w:rPr>
      </w:pPr>
      <w:r w:rsidRPr="00F54790">
        <w:rPr>
          <w:rFonts w:ascii="Arial" w:hAnsi="Arial" w:cs="Arial"/>
          <w:sz w:val="22"/>
          <w:szCs w:val="22"/>
        </w:rPr>
        <w:t xml:space="preserve">Il personale delle Società appaltatrici è tenuto a seguire le regole di comportamento e di rispetto dell’utenza riportate negli accordi generali. </w:t>
      </w:r>
    </w:p>
    <w:p w14:paraId="6F58BF55" w14:textId="77777777" w:rsidR="009F66F2" w:rsidRPr="00F54790" w:rsidRDefault="009F66F2" w:rsidP="009F66F2">
      <w:pPr>
        <w:pStyle w:val="testo0"/>
        <w:spacing w:line="288" w:lineRule="auto"/>
        <w:ind w:left="0"/>
        <w:rPr>
          <w:rFonts w:ascii="Arial" w:hAnsi="Arial" w:cs="Arial"/>
          <w:sz w:val="22"/>
          <w:szCs w:val="22"/>
        </w:rPr>
      </w:pPr>
      <w:smartTag w:uri="urn:schemas-microsoft-com:office:smarttags" w:element="PersonName">
        <w:smartTagPr>
          <w:attr w:name="ProductID" w:val="La Societ￠"/>
        </w:smartTagPr>
        <w:r w:rsidRPr="00F54790">
          <w:rPr>
            <w:rFonts w:ascii="Arial" w:hAnsi="Arial" w:cs="Arial"/>
            <w:sz w:val="22"/>
            <w:szCs w:val="22"/>
          </w:rPr>
          <w:t>La Società</w:t>
        </w:r>
      </w:smartTag>
      <w:r w:rsidRPr="00F54790">
        <w:rPr>
          <w:rFonts w:ascii="Arial" w:hAnsi="Arial" w:cs="Arial"/>
          <w:sz w:val="22"/>
          <w:szCs w:val="22"/>
        </w:rPr>
        <w:t xml:space="preserve"> e il suo personale dovranno mantenere riservato quanto verrà a loro conoscenza in merito ai </w:t>
      </w:r>
      <w:r w:rsidR="002158F4">
        <w:rPr>
          <w:rFonts w:ascii="Arial" w:hAnsi="Arial" w:cs="Arial"/>
          <w:sz w:val="22"/>
          <w:szCs w:val="22"/>
        </w:rPr>
        <w:t>bambini e adulti operanti nelle scuole</w:t>
      </w:r>
      <w:r w:rsidRPr="00F54790">
        <w:rPr>
          <w:rFonts w:ascii="Arial" w:hAnsi="Arial" w:cs="Arial"/>
          <w:sz w:val="22"/>
          <w:szCs w:val="22"/>
        </w:rPr>
        <w:t xml:space="preserve"> ed alla organizzazione e attività svolte dall’Amministrazione durante l’espletamento del servizio. </w:t>
      </w:r>
    </w:p>
    <w:p w14:paraId="3AB10688" w14:textId="77777777" w:rsidR="009F66F2" w:rsidRPr="00F54790" w:rsidRDefault="009F66F2" w:rsidP="009F66F2">
      <w:pPr>
        <w:pStyle w:val="testo0"/>
        <w:spacing w:line="288" w:lineRule="auto"/>
        <w:ind w:left="0"/>
        <w:rPr>
          <w:rFonts w:ascii="Arial" w:hAnsi="Arial" w:cs="Arial"/>
          <w:sz w:val="22"/>
          <w:szCs w:val="22"/>
        </w:rPr>
      </w:pPr>
      <w:r w:rsidRPr="00F54790">
        <w:rPr>
          <w:rFonts w:ascii="Arial" w:hAnsi="Arial" w:cs="Arial"/>
          <w:sz w:val="22"/>
          <w:szCs w:val="22"/>
        </w:rPr>
        <w:t xml:space="preserve">Nel caso dovessero verificarsi impedimenti di varia natura al normale svolgimento del lavoro si consiglia di fare riferimento ai referenti contrattuali. </w:t>
      </w:r>
    </w:p>
    <w:p w14:paraId="3454638D" w14:textId="77777777" w:rsidR="009F66F2" w:rsidRPr="00F54790" w:rsidRDefault="009F66F2" w:rsidP="009F66F2">
      <w:pPr>
        <w:pStyle w:val="testo0"/>
        <w:spacing w:line="288" w:lineRule="auto"/>
        <w:ind w:left="0"/>
        <w:rPr>
          <w:rFonts w:ascii="Arial" w:hAnsi="Arial" w:cs="Arial"/>
          <w:sz w:val="22"/>
          <w:szCs w:val="22"/>
        </w:rPr>
      </w:pPr>
    </w:p>
    <w:p w14:paraId="247BF164" w14:textId="77777777" w:rsidR="009F66F2" w:rsidRPr="00F54790" w:rsidRDefault="009F66F2" w:rsidP="00C228C5">
      <w:bookmarkStart w:id="51" w:name="_Toc222549418"/>
      <w:bookmarkStart w:id="52" w:name="_Toc231808967"/>
      <w:r w:rsidRPr="00F54790">
        <w:t xml:space="preserve"> </w:t>
      </w:r>
      <w:bookmarkStart w:id="53" w:name="_Toc274653939"/>
      <w:r w:rsidRPr="00F54790">
        <w:t>Segnaletica di sicurezza</w:t>
      </w:r>
      <w:bookmarkEnd w:id="51"/>
      <w:bookmarkEnd w:id="52"/>
      <w:bookmarkEnd w:id="53"/>
    </w:p>
    <w:p w14:paraId="41E842A6" w14:textId="77777777" w:rsidR="009F66F2" w:rsidRPr="00F54790" w:rsidRDefault="009F66F2" w:rsidP="009F66F2">
      <w:pPr>
        <w:pStyle w:val="testo0"/>
        <w:spacing w:line="288" w:lineRule="auto"/>
        <w:ind w:left="0"/>
        <w:rPr>
          <w:rFonts w:ascii="Arial" w:hAnsi="Arial" w:cs="Arial"/>
          <w:sz w:val="22"/>
          <w:szCs w:val="22"/>
        </w:rPr>
      </w:pPr>
      <w:r w:rsidRPr="00F54790">
        <w:rPr>
          <w:rFonts w:ascii="Arial" w:hAnsi="Arial" w:cs="Arial"/>
          <w:sz w:val="22"/>
          <w:szCs w:val="22"/>
        </w:rPr>
        <w:t xml:space="preserve">La segnaletica di sicurezza è di norma installata in conformità alle disposizioni del Titolo V  e dell’allegato XXIV del </w:t>
      </w:r>
      <w:proofErr w:type="spellStart"/>
      <w:r w:rsidRPr="00F54790">
        <w:rPr>
          <w:rFonts w:ascii="Arial" w:hAnsi="Arial" w:cs="Arial"/>
          <w:sz w:val="22"/>
          <w:szCs w:val="22"/>
        </w:rPr>
        <w:t>D.Lgs.</w:t>
      </w:r>
      <w:proofErr w:type="spellEnd"/>
      <w:r w:rsidRPr="00F54790">
        <w:rPr>
          <w:rFonts w:ascii="Arial" w:hAnsi="Arial" w:cs="Arial"/>
          <w:sz w:val="22"/>
          <w:szCs w:val="22"/>
        </w:rPr>
        <w:t xml:space="preserve"> 81/2008. La segnaletica di sicurezza ha lo scopo di attirare in modo rapido e facilmente comprensibile l’attenzione su oggetti e situazioni che possono provocare determinati pericoli, ed in particolare: </w:t>
      </w:r>
    </w:p>
    <w:p w14:paraId="0651B26D" w14:textId="77777777" w:rsidR="009F66F2" w:rsidRPr="00F54790" w:rsidRDefault="009F66F2" w:rsidP="006B58A2">
      <w:pPr>
        <w:numPr>
          <w:ilvl w:val="0"/>
          <w:numId w:val="22"/>
        </w:numPr>
        <w:autoSpaceDE w:val="0"/>
        <w:autoSpaceDN w:val="0"/>
        <w:adjustRightInd w:val="0"/>
        <w:spacing w:before="0" w:after="0" w:line="288" w:lineRule="auto"/>
        <w:rPr>
          <w:rFonts w:ascii="Arial" w:hAnsi="Arial" w:cs="Arial"/>
          <w:sz w:val="22"/>
          <w:szCs w:val="22"/>
        </w:rPr>
      </w:pPr>
      <w:r w:rsidRPr="00F54790">
        <w:rPr>
          <w:rFonts w:ascii="Arial" w:hAnsi="Arial" w:cs="Arial"/>
          <w:sz w:val="22"/>
          <w:szCs w:val="22"/>
        </w:rPr>
        <w:t xml:space="preserve">Vietare comportamenti pericolosi; </w:t>
      </w:r>
    </w:p>
    <w:p w14:paraId="0736A417" w14:textId="77777777" w:rsidR="009F66F2" w:rsidRPr="00F54790" w:rsidRDefault="009F66F2" w:rsidP="006B58A2">
      <w:pPr>
        <w:numPr>
          <w:ilvl w:val="0"/>
          <w:numId w:val="22"/>
        </w:numPr>
        <w:autoSpaceDE w:val="0"/>
        <w:autoSpaceDN w:val="0"/>
        <w:adjustRightInd w:val="0"/>
        <w:spacing w:before="0" w:after="0" w:line="288" w:lineRule="auto"/>
        <w:rPr>
          <w:rFonts w:ascii="Arial" w:hAnsi="Arial" w:cs="Arial"/>
          <w:sz w:val="22"/>
          <w:szCs w:val="22"/>
        </w:rPr>
      </w:pPr>
      <w:r w:rsidRPr="00F54790">
        <w:rPr>
          <w:rFonts w:ascii="Arial" w:hAnsi="Arial" w:cs="Arial"/>
          <w:sz w:val="22"/>
          <w:szCs w:val="22"/>
        </w:rPr>
        <w:t xml:space="preserve">Avvertire la presenza di un rischio o di un pericolo per le persone esposte; </w:t>
      </w:r>
    </w:p>
    <w:p w14:paraId="5641CB70" w14:textId="77777777" w:rsidR="009F66F2" w:rsidRPr="00F54790" w:rsidRDefault="009F66F2" w:rsidP="006B58A2">
      <w:pPr>
        <w:numPr>
          <w:ilvl w:val="0"/>
          <w:numId w:val="22"/>
        </w:numPr>
        <w:autoSpaceDE w:val="0"/>
        <w:autoSpaceDN w:val="0"/>
        <w:adjustRightInd w:val="0"/>
        <w:spacing w:before="0" w:after="0" w:line="288" w:lineRule="auto"/>
        <w:rPr>
          <w:rFonts w:ascii="Arial" w:hAnsi="Arial" w:cs="Arial"/>
          <w:sz w:val="22"/>
          <w:szCs w:val="22"/>
        </w:rPr>
      </w:pPr>
      <w:r w:rsidRPr="00F54790">
        <w:rPr>
          <w:rFonts w:ascii="Arial" w:hAnsi="Arial" w:cs="Arial"/>
          <w:sz w:val="22"/>
          <w:szCs w:val="22"/>
        </w:rPr>
        <w:t xml:space="preserve">Fornire indicazioni relative alle uscite di sicurezza e ai mezzi di soccorso o di salvataggio; </w:t>
      </w:r>
    </w:p>
    <w:p w14:paraId="352673A9" w14:textId="77777777" w:rsidR="009F66F2" w:rsidRPr="00F54790" w:rsidRDefault="009F66F2" w:rsidP="006B58A2">
      <w:pPr>
        <w:numPr>
          <w:ilvl w:val="0"/>
          <w:numId w:val="22"/>
        </w:numPr>
        <w:autoSpaceDE w:val="0"/>
        <w:autoSpaceDN w:val="0"/>
        <w:adjustRightInd w:val="0"/>
        <w:spacing w:before="0" w:after="0" w:line="288" w:lineRule="auto"/>
        <w:rPr>
          <w:rFonts w:ascii="Arial" w:hAnsi="Arial" w:cs="Arial"/>
          <w:sz w:val="22"/>
          <w:szCs w:val="22"/>
        </w:rPr>
      </w:pPr>
      <w:r w:rsidRPr="00F54790">
        <w:rPr>
          <w:rFonts w:ascii="Arial" w:hAnsi="Arial" w:cs="Arial"/>
          <w:sz w:val="22"/>
          <w:szCs w:val="22"/>
        </w:rPr>
        <w:t xml:space="preserve">Prescrivere comportamenti sicuri ai fini della sicurezza. </w:t>
      </w:r>
    </w:p>
    <w:p w14:paraId="1F2FEA6C" w14:textId="77777777" w:rsidR="009F66F2" w:rsidRPr="00F54790" w:rsidRDefault="009F66F2" w:rsidP="009F66F2">
      <w:pPr>
        <w:autoSpaceDE w:val="0"/>
        <w:autoSpaceDN w:val="0"/>
        <w:adjustRightInd w:val="0"/>
        <w:spacing w:line="288" w:lineRule="auto"/>
        <w:rPr>
          <w:rFonts w:ascii="Arial" w:hAnsi="Arial" w:cs="Arial"/>
          <w:sz w:val="22"/>
          <w:szCs w:val="22"/>
        </w:rPr>
      </w:pPr>
      <w:r w:rsidRPr="00F54790">
        <w:rPr>
          <w:rFonts w:ascii="Arial" w:hAnsi="Arial" w:cs="Arial"/>
          <w:sz w:val="22"/>
          <w:szCs w:val="22"/>
        </w:rPr>
        <w:t xml:space="preserve">In conformità al </w:t>
      </w:r>
      <w:proofErr w:type="spellStart"/>
      <w:r w:rsidRPr="00F54790">
        <w:rPr>
          <w:rFonts w:ascii="Arial" w:hAnsi="Arial" w:cs="Arial"/>
          <w:sz w:val="22"/>
          <w:szCs w:val="22"/>
        </w:rPr>
        <w:t>D.Lgs.</w:t>
      </w:r>
      <w:proofErr w:type="spellEnd"/>
      <w:r w:rsidRPr="00F54790">
        <w:rPr>
          <w:rFonts w:ascii="Arial" w:hAnsi="Arial" w:cs="Arial"/>
          <w:sz w:val="22"/>
          <w:szCs w:val="22"/>
        </w:rPr>
        <w:t xml:space="preserve"> 14/08/1996 n. 493 la segnaletica deve avere le caratteristiche riportate nella seguente tabella: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668"/>
        <w:gridCol w:w="1701"/>
        <w:gridCol w:w="6377"/>
      </w:tblGrid>
      <w:tr w:rsidR="009F66F2" w:rsidRPr="00F54790" w14:paraId="42F0A258" w14:textId="77777777" w:rsidTr="006B58A2">
        <w:trPr>
          <w:trHeight w:val="493"/>
        </w:trPr>
        <w:tc>
          <w:tcPr>
            <w:tcW w:w="1668" w:type="dxa"/>
            <w:shd w:val="clear" w:color="auto" w:fill="F2F2F2"/>
            <w:vAlign w:val="center"/>
          </w:tcPr>
          <w:p w14:paraId="0C40E46A" w14:textId="77777777" w:rsidR="009F66F2" w:rsidRPr="00F54790" w:rsidRDefault="009F66F2" w:rsidP="006B58A2">
            <w:pPr>
              <w:pStyle w:val="Default"/>
              <w:spacing w:line="288" w:lineRule="auto"/>
              <w:ind w:right="1"/>
              <w:jc w:val="center"/>
              <w:rPr>
                <w:rFonts w:ascii="Arial" w:hAnsi="Arial" w:cs="Arial"/>
                <w:b/>
                <w:color w:val="auto"/>
                <w:sz w:val="22"/>
                <w:szCs w:val="22"/>
              </w:rPr>
            </w:pPr>
            <w:r w:rsidRPr="00F54790">
              <w:rPr>
                <w:rFonts w:ascii="Arial" w:hAnsi="Arial" w:cs="Arial"/>
                <w:b/>
                <w:color w:val="auto"/>
                <w:sz w:val="22"/>
                <w:szCs w:val="22"/>
              </w:rPr>
              <w:t>CARTELLO</w:t>
            </w:r>
          </w:p>
        </w:tc>
        <w:tc>
          <w:tcPr>
            <w:tcW w:w="1701" w:type="dxa"/>
            <w:shd w:val="clear" w:color="auto" w:fill="F2F2F2"/>
            <w:vAlign w:val="center"/>
          </w:tcPr>
          <w:p w14:paraId="30876C4F" w14:textId="77777777" w:rsidR="009F66F2" w:rsidRPr="00F54790" w:rsidRDefault="009F66F2" w:rsidP="006B58A2">
            <w:pPr>
              <w:pStyle w:val="Default"/>
              <w:spacing w:line="288" w:lineRule="auto"/>
              <w:jc w:val="center"/>
              <w:rPr>
                <w:rFonts w:ascii="Arial" w:hAnsi="Arial" w:cs="Arial"/>
                <w:b/>
                <w:color w:val="auto"/>
                <w:sz w:val="22"/>
                <w:szCs w:val="22"/>
              </w:rPr>
            </w:pPr>
            <w:r w:rsidRPr="00F54790">
              <w:rPr>
                <w:rFonts w:ascii="Arial" w:hAnsi="Arial" w:cs="Arial"/>
                <w:b/>
                <w:color w:val="auto"/>
                <w:sz w:val="22"/>
                <w:szCs w:val="22"/>
              </w:rPr>
              <w:t>SIGNIFICATO</w:t>
            </w:r>
          </w:p>
        </w:tc>
        <w:tc>
          <w:tcPr>
            <w:tcW w:w="6377" w:type="dxa"/>
            <w:shd w:val="clear" w:color="auto" w:fill="F2F2F2"/>
            <w:vAlign w:val="center"/>
          </w:tcPr>
          <w:p w14:paraId="5652D635" w14:textId="77777777" w:rsidR="009F66F2" w:rsidRPr="00F54790" w:rsidRDefault="009F66F2" w:rsidP="006B58A2">
            <w:pPr>
              <w:pStyle w:val="Default"/>
              <w:spacing w:line="288" w:lineRule="auto"/>
              <w:ind w:right="500"/>
              <w:jc w:val="center"/>
              <w:rPr>
                <w:rFonts w:ascii="Arial" w:hAnsi="Arial" w:cs="Arial"/>
                <w:b/>
                <w:color w:val="auto"/>
                <w:sz w:val="22"/>
                <w:szCs w:val="22"/>
              </w:rPr>
            </w:pPr>
            <w:r w:rsidRPr="00F54790">
              <w:rPr>
                <w:rFonts w:ascii="Arial" w:hAnsi="Arial" w:cs="Arial"/>
                <w:b/>
                <w:color w:val="auto"/>
                <w:sz w:val="22"/>
                <w:szCs w:val="22"/>
              </w:rPr>
              <w:t>CARATTERISTICHE</w:t>
            </w:r>
          </w:p>
        </w:tc>
      </w:tr>
      <w:tr w:rsidR="009F66F2" w:rsidRPr="00F54790" w14:paraId="369866A5" w14:textId="77777777" w:rsidTr="006B58A2">
        <w:tc>
          <w:tcPr>
            <w:tcW w:w="1668" w:type="dxa"/>
          </w:tcPr>
          <w:p w14:paraId="2490E3CF" w14:textId="77749A1A" w:rsidR="009F66F2" w:rsidRPr="00F54790" w:rsidRDefault="0085383F" w:rsidP="006B58A2">
            <w:pPr>
              <w:pStyle w:val="Default"/>
              <w:spacing w:line="288" w:lineRule="auto"/>
              <w:ind w:right="1"/>
              <w:jc w:val="center"/>
              <w:rPr>
                <w:rFonts w:ascii="Arial" w:hAnsi="Arial" w:cs="Arial"/>
                <w:color w:val="auto"/>
                <w:sz w:val="22"/>
                <w:szCs w:val="22"/>
              </w:rPr>
            </w:pPr>
            <w:r>
              <w:rPr>
                <w:rFonts w:ascii="Arial" w:hAnsi="Arial" w:cs="Arial"/>
                <w:noProof/>
                <w:color w:val="auto"/>
                <w:sz w:val="22"/>
                <w:szCs w:val="22"/>
              </w:rPr>
              <mc:AlternateContent>
                <mc:Choice Requires="wpg">
                  <w:drawing>
                    <wp:inline distT="0" distB="0" distL="0" distR="0" wp14:anchorId="1A8110AA" wp14:editId="1BD5E310">
                      <wp:extent cx="471805" cy="470535"/>
                      <wp:effectExtent l="8890" t="13335" r="5080" b="11430"/>
                      <wp:docPr id="210888345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 cy="470535"/>
                                <a:chOff x="1143" y="1425"/>
                                <a:chExt cx="1017" cy="1017"/>
                              </a:xfrm>
                            </wpg:grpSpPr>
                            <wps:wsp>
                              <wps:cNvPr id="271285063" name="Oval 17"/>
                              <wps:cNvSpPr>
                                <a:spLocks noChangeArrowheads="1"/>
                              </wps:cNvSpPr>
                              <wps:spPr bwMode="auto">
                                <a:xfrm>
                                  <a:off x="1143" y="1425"/>
                                  <a:ext cx="1017" cy="1017"/>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2041943071" name="Oval 18"/>
                              <wps:cNvSpPr>
                                <a:spLocks noChangeArrowheads="1"/>
                              </wps:cNvSpPr>
                              <wps:spPr bwMode="auto">
                                <a:xfrm>
                                  <a:off x="1291" y="1573"/>
                                  <a:ext cx="721" cy="721"/>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1193176995" name="AutoShape 19"/>
                              <wps:cNvCnPr>
                                <a:cxnSpLocks noChangeShapeType="1"/>
                              </wps:cNvCnPr>
                              <wps:spPr bwMode="auto">
                                <a:xfrm>
                                  <a:off x="1362" y="1575"/>
                                  <a:ext cx="580" cy="718"/>
                                </a:xfrm>
                                <a:prstGeom prst="straightConnector1">
                                  <a:avLst/>
                                </a:prstGeom>
                                <a:noFill/>
                                <a:ln w="635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8F7C3A" id="Group 16" o:spid="_x0000_s1026" style="width:37.15pt;height:37.05pt;mso-position-horizontal-relative:char;mso-position-vertical-relative:line" coordorigin="1143,1425" coordsize="1017,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">
                      <v:oval id="Oval 17" o:spid="_x0000_s1027" style="position:absolute;left:1143;top:1425;width:101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" fillcolor="red" strokecolor="red"/>
                      <v:oval id="Oval 18" o:spid="_x0000_s1028" style="position:absolute;left:1291;top:1573;width:721;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" strokecolor="white"/>
                      <v:shapetype id="_x0000_t32" coordsize="21600,21600" o:spt="32" o:oned="t" path="m,l21600,21600e" filled="f">
                        <v:path arrowok="t" fillok="f" o:connecttype="none"/>
                        <o:lock v:ext="edit" shapetype="t"/>
                      </v:shapetype>
                      <v:shape id="AutoShape 19" o:spid="_x0000_s1029" type="#_x0000_t32" style="position:absolute;left:1362;top:1575;width:580;height:7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" strokecolor="red" strokeweight="5pt"/>
                      <w10:anchorlock/>
                    </v:group>
                  </w:pict>
                </mc:Fallback>
              </mc:AlternateContent>
            </w:r>
          </w:p>
        </w:tc>
        <w:tc>
          <w:tcPr>
            <w:tcW w:w="1701" w:type="dxa"/>
            <w:vAlign w:val="center"/>
          </w:tcPr>
          <w:p w14:paraId="65804DDE" w14:textId="77777777" w:rsidR="009F66F2" w:rsidRPr="0085383F" w:rsidRDefault="009F66F2" w:rsidP="006B58A2">
            <w:pPr>
              <w:pStyle w:val="Default"/>
              <w:spacing w:line="288" w:lineRule="auto"/>
              <w:jc w:val="center"/>
              <w:rPr>
                <w:rFonts w:ascii="Arial" w:hAnsi="Arial" w:cs="Arial"/>
                <w:color w:val="auto"/>
                <w:sz w:val="22"/>
                <w:szCs w:val="22"/>
                <w14:shadow w14:blurRad="50800" w14:dist="38100" w14:dir="2700000" w14:sx="100000" w14:sy="100000" w14:kx="0" w14:ky="0" w14:algn="tl">
                  <w14:srgbClr w14:val="000000">
                    <w14:alpha w14:val="60000"/>
                  </w14:srgbClr>
                </w14:shadow>
              </w:rPr>
            </w:pPr>
            <w:r w:rsidRPr="0085383F">
              <w:rPr>
                <w:rFonts w:ascii="Arial" w:hAnsi="Arial" w:cs="Arial"/>
                <w:color w:val="auto"/>
                <w:sz w:val="22"/>
                <w:szCs w:val="22"/>
                <w:u w:val="single"/>
                <w14:shadow w14:blurRad="50800" w14:dist="38100" w14:dir="2700000" w14:sx="100000" w14:sy="100000" w14:kx="0" w14:ky="0" w14:algn="tl">
                  <w14:srgbClr w14:val="000000">
                    <w14:alpha w14:val="60000"/>
                  </w14:srgbClr>
                </w14:shadow>
              </w:rPr>
              <w:t>Cartelli di divieto</w:t>
            </w:r>
          </w:p>
        </w:tc>
        <w:tc>
          <w:tcPr>
            <w:tcW w:w="6377" w:type="dxa"/>
          </w:tcPr>
          <w:p w14:paraId="06383D68" w14:textId="77777777" w:rsidR="009F66F2" w:rsidRPr="00F54790" w:rsidRDefault="009F66F2" w:rsidP="006B58A2">
            <w:pPr>
              <w:pStyle w:val="Default"/>
              <w:spacing w:line="288" w:lineRule="auto"/>
              <w:rPr>
                <w:rFonts w:ascii="Arial" w:hAnsi="Arial" w:cs="Arial"/>
                <w:color w:val="auto"/>
                <w:sz w:val="22"/>
                <w:szCs w:val="22"/>
              </w:rPr>
            </w:pPr>
            <w:r w:rsidRPr="00F54790">
              <w:rPr>
                <w:rFonts w:ascii="Arial" w:hAnsi="Arial" w:cs="Arial"/>
                <w:color w:val="auto"/>
                <w:sz w:val="22"/>
                <w:szCs w:val="22"/>
              </w:rPr>
              <w:t xml:space="preserve">forma rotonda; pittogramma nero su fondo bianco; bordo e banda (verso il basso da sinistra a destra lungo il simbolo, con un’Inclinazione di 45°) rossi (il rosso deve coprire almeno il 35% della superficie del cartello). </w:t>
            </w:r>
          </w:p>
        </w:tc>
      </w:tr>
      <w:tr w:rsidR="009F66F2" w:rsidRPr="00F54790" w14:paraId="7157B19B" w14:textId="77777777" w:rsidTr="006B58A2">
        <w:trPr>
          <w:trHeight w:val="808"/>
        </w:trPr>
        <w:tc>
          <w:tcPr>
            <w:tcW w:w="1668" w:type="dxa"/>
          </w:tcPr>
          <w:p w14:paraId="0FA693B2" w14:textId="2B728DB8" w:rsidR="009F66F2" w:rsidRPr="00F54790" w:rsidRDefault="0085383F" w:rsidP="006B58A2">
            <w:pPr>
              <w:pStyle w:val="Default"/>
              <w:spacing w:line="288" w:lineRule="auto"/>
              <w:ind w:right="1"/>
              <w:jc w:val="center"/>
              <w:rPr>
                <w:rFonts w:ascii="Arial" w:hAnsi="Arial" w:cs="Arial"/>
                <w:color w:val="auto"/>
                <w:sz w:val="22"/>
                <w:szCs w:val="22"/>
              </w:rPr>
            </w:pPr>
            <w:r>
              <w:rPr>
                <w:rFonts w:ascii="Arial" w:hAnsi="Arial" w:cs="Arial"/>
                <w:noProof/>
                <w:color w:val="auto"/>
                <w:sz w:val="22"/>
                <w:szCs w:val="22"/>
              </w:rPr>
              <mc:AlternateContent>
                <mc:Choice Requires="wps">
                  <w:drawing>
                    <wp:inline distT="0" distB="0" distL="0" distR="0" wp14:anchorId="6468FA62" wp14:editId="11B01717">
                      <wp:extent cx="417830" cy="417830"/>
                      <wp:effectExtent l="8890" t="10160" r="11430" b="10160"/>
                      <wp:docPr id="12771877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41783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3BFF5096" id="Rectangle 41" o:spid="_x0000_s1026" style="width:32.9pt;height: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" fillcolor="red" strokecolor="red">
                      <w10:anchorlock/>
                    </v:rect>
                  </w:pict>
                </mc:Fallback>
              </mc:AlternateContent>
            </w:r>
          </w:p>
        </w:tc>
        <w:tc>
          <w:tcPr>
            <w:tcW w:w="1701" w:type="dxa"/>
            <w:vAlign w:val="center"/>
          </w:tcPr>
          <w:p w14:paraId="047CDFA5" w14:textId="77777777" w:rsidR="009F66F2" w:rsidRPr="0085383F" w:rsidRDefault="009F66F2" w:rsidP="006B58A2">
            <w:pPr>
              <w:pStyle w:val="Default"/>
              <w:spacing w:line="288" w:lineRule="auto"/>
              <w:jc w:val="center"/>
              <w:rPr>
                <w:rFonts w:ascii="Arial" w:hAnsi="Arial" w:cs="Arial"/>
                <w:color w:val="auto"/>
                <w:sz w:val="22"/>
                <w:szCs w:val="22"/>
                <w14:shadow w14:blurRad="50800" w14:dist="38100" w14:dir="2700000" w14:sx="100000" w14:sy="100000" w14:kx="0" w14:ky="0" w14:algn="tl">
                  <w14:srgbClr w14:val="000000">
                    <w14:alpha w14:val="60000"/>
                  </w14:srgbClr>
                </w14:shadow>
              </w:rPr>
            </w:pPr>
            <w:r w:rsidRPr="0085383F">
              <w:rPr>
                <w:rFonts w:ascii="Arial" w:hAnsi="Arial" w:cs="Arial"/>
                <w:color w:val="auto"/>
                <w:sz w:val="22"/>
                <w:szCs w:val="22"/>
                <w:u w:val="single"/>
                <w14:shadow w14:blurRad="50800" w14:dist="38100" w14:dir="2700000" w14:sx="100000" w14:sy="100000" w14:kx="0" w14:ky="0" w14:algn="tl">
                  <w14:srgbClr w14:val="000000">
                    <w14:alpha w14:val="60000"/>
                  </w14:srgbClr>
                </w14:shadow>
              </w:rPr>
              <w:t>Cartelli antincendio</w:t>
            </w:r>
          </w:p>
        </w:tc>
        <w:tc>
          <w:tcPr>
            <w:tcW w:w="6377" w:type="dxa"/>
          </w:tcPr>
          <w:p w14:paraId="459C7776" w14:textId="77777777" w:rsidR="009F66F2" w:rsidRPr="00F54790" w:rsidRDefault="009F66F2" w:rsidP="006B58A2">
            <w:pPr>
              <w:pStyle w:val="Default"/>
              <w:spacing w:line="288" w:lineRule="auto"/>
              <w:rPr>
                <w:rFonts w:ascii="Arial" w:hAnsi="Arial" w:cs="Arial"/>
                <w:color w:val="auto"/>
                <w:sz w:val="22"/>
                <w:szCs w:val="22"/>
              </w:rPr>
            </w:pPr>
            <w:r w:rsidRPr="00F54790">
              <w:rPr>
                <w:rFonts w:ascii="Arial" w:hAnsi="Arial" w:cs="Arial"/>
                <w:color w:val="auto"/>
                <w:sz w:val="22"/>
                <w:szCs w:val="22"/>
              </w:rPr>
              <w:t xml:space="preserve">forma quadrata o rettangolare; </w:t>
            </w:r>
          </w:p>
          <w:p w14:paraId="1E9FBE63" w14:textId="77777777" w:rsidR="009F66F2" w:rsidRPr="00F54790" w:rsidRDefault="009F66F2" w:rsidP="006B58A2">
            <w:pPr>
              <w:pStyle w:val="Default"/>
              <w:spacing w:line="288" w:lineRule="auto"/>
              <w:rPr>
                <w:rFonts w:ascii="Arial" w:hAnsi="Arial" w:cs="Arial"/>
                <w:color w:val="auto"/>
                <w:sz w:val="22"/>
                <w:szCs w:val="22"/>
              </w:rPr>
            </w:pPr>
            <w:r w:rsidRPr="00F54790">
              <w:rPr>
                <w:rFonts w:ascii="Arial" w:hAnsi="Arial" w:cs="Arial"/>
                <w:color w:val="auto"/>
                <w:sz w:val="22"/>
                <w:szCs w:val="22"/>
              </w:rPr>
              <w:t xml:space="preserve">pittogramma bianco su fondo rosso. </w:t>
            </w:r>
          </w:p>
        </w:tc>
      </w:tr>
      <w:tr w:rsidR="009F66F2" w:rsidRPr="00F54790" w14:paraId="4D3354FF" w14:textId="77777777" w:rsidTr="006B58A2">
        <w:tc>
          <w:tcPr>
            <w:tcW w:w="1668" w:type="dxa"/>
          </w:tcPr>
          <w:p w14:paraId="4C4578C0" w14:textId="48567E0F" w:rsidR="009F66F2" w:rsidRPr="00F54790" w:rsidRDefault="0085383F" w:rsidP="006B58A2">
            <w:pPr>
              <w:pStyle w:val="Default"/>
              <w:spacing w:line="288" w:lineRule="auto"/>
              <w:ind w:right="1"/>
              <w:jc w:val="center"/>
              <w:rPr>
                <w:rFonts w:ascii="Arial" w:hAnsi="Arial" w:cs="Arial"/>
                <w:color w:val="auto"/>
                <w:sz w:val="22"/>
                <w:szCs w:val="22"/>
              </w:rPr>
            </w:pPr>
            <w:r>
              <w:rPr>
                <w:rFonts w:ascii="Arial" w:hAnsi="Arial" w:cs="Arial"/>
                <w:noProof/>
                <w:color w:val="auto"/>
                <w:sz w:val="22"/>
                <w:szCs w:val="22"/>
              </w:rPr>
              <mc:AlternateContent>
                <mc:Choice Requires="wps">
                  <w:drawing>
                    <wp:inline distT="0" distB="0" distL="0" distR="0" wp14:anchorId="2A5A7D62" wp14:editId="78008E0D">
                      <wp:extent cx="518795" cy="415925"/>
                      <wp:effectExtent l="46990" t="43815" r="43815" b="16510"/>
                      <wp:docPr id="490492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415925"/>
                              </a:xfrm>
                              <a:prstGeom prst="triangle">
                                <a:avLst>
                                  <a:gd name="adj" fmla="val 50000"/>
                                </a:avLst>
                              </a:prstGeom>
                              <a:solidFill>
                                <a:srgbClr val="FFFF00"/>
                              </a:solidFill>
                              <a:ln w="285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BF0907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0" o:spid="_x0000_s1026" type="#_x0000_t5" style="width:40.85pt;height: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" fillcolor="yellow" strokeweight="2.25pt">
                      <w10:anchorlock/>
                    </v:shape>
                  </w:pict>
                </mc:Fallback>
              </mc:AlternateContent>
            </w:r>
          </w:p>
        </w:tc>
        <w:tc>
          <w:tcPr>
            <w:tcW w:w="1701" w:type="dxa"/>
            <w:vAlign w:val="center"/>
          </w:tcPr>
          <w:p w14:paraId="203637E4" w14:textId="77777777" w:rsidR="009F66F2" w:rsidRPr="0085383F" w:rsidRDefault="009F66F2" w:rsidP="006B58A2">
            <w:pPr>
              <w:pStyle w:val="Default"/>
              <w:spacing w:line="288" w:lineRule="auto"/>
              <w:jc w:val="center"/>
              <w:rPr>
                <w:rFonts w:ascii="Arial" w:hAnsi="Arial" w:cs="Arial"/>
                <w:color w:val="auto"/>
                <w:sz w:val="22"/>
                <w:szCs w:val="22"/>
                <w14:shadow w14:blurRad="50800" w14:dist="38100" w14:dir="2700000" w14:sx="100000" w14:sy="100000" w14:kx="0" w14:ky="0" w14:algn="tl">
                  <w14:srgbClr w14:val="000000">
                    <w14:alpha w14:val="60000"/>
                  </w14:srgbClr>
                </w14:shadow>
              </w:rPr>
            </w:pPr>
            <w:r w:rsidRPr="0085383F">
              <w:rPr>
                <w:rFonts w:ascii="Arial" w:hAnsi="Arial" w:cs="Arial"/>
                <w:color w:val="auto"/>
                <w:sz w:val="22"/>
                <w:szCs w:val="22"/>
                <w:u w:val="single"/>
                <w14:shadow w14:blurRad="50800" w14:dist="38100" w14:dir="2700000" w14:sx="100000" w14:sy="100000" w14:kx="0" w14:ky="0" w14:algn="tl">
                  <w14:srgbClr w14:val="000000">
                    <w14:alpha w14:val="60000"/>
                  </w14:srgbClr>
                </w14:shadow>
              </w:rPr>
              <w:t>Cartelli di avvertimento</w:t>
            </w:r>
          </w:p>
        </w:tc>
        <w:tc>
          <w:tcPr>
            <w:tcW w:w="6377" w:type="dxa"/>
          </w:tcPr>
          <w:p w14:paraId="5B0AED02" w14:textId="77777777" w:rsidR="009F66F2" w:rsidRPr="00F54790" w:rsidRDefault="009F66F2" w:rsidP="006B58A2">
            <w:pPr>
              <w:pStyle w:val="Default"/>
              <w:spacing w:line="288" w:lineRule="auto"/>
              <w:rPr>
                <w:rFonts w:ascii="Arial" w:hAnsi="Arial" w:cs="Arial"/>
                <w:color w:val="auto"/>
                <w:sz w:val="22"/>
                <w:szCs w:val="22"/>
              </w:rPr>
            </w:pPr>
            <w:r w:rsidRPr="00F54790">
              <w:rPr>
                <w:rFonts w:ascii="Arial" w:hAnsi="Arial" w:cs="Arial"/>
                <w:color w:val="auto"/>
                <w:sz w:val="22"/>
                <w:szCs w:val="22"/>
              </w:rPr>
              <w:t xml:space="preserve">forma triangolare;  pittogramma nero su fondo giallo, bordo nero (il giallo deve coprire almeno il 50 % della superficie del cartello). </w:t>
            </w:r>
          </w:p>
        </w:tc>
      </w:tr>
      <w:tr w:rsidR="009F66F2" w:rsidRPr="00F54790" w14:paraId="000F269D" w14:textId="77777777" w:rsidTr="006B58A2">
        <w:tc>
          <w:tcPr>
            <w:tcW w:w="1668" w:type="dxa"/>
          </w:tcPr>
          <w:p w14:paraId="45508A5C" w14:textId="29DD3F2D" w:rsidR="009F66F2" w:rsidRPr="00F54790" w:rsidRDefault="0085383F" w:rsidP="006B58A2">
            <w:pPr>
              <w:pStyle w:val="Default"/>
              <w:spacing w:line="288" w:lineRule="auto"/>
              <w:ind w:right="1"/>
              <w:jc w:val="center"/>
              <w:rPr>
                <w:rFonts w:ascii="Arial" w:hAnsi="Arial" w:cs="Arial"/>
                <w:color w:val="auto"/>
                <w:sz w:val="22"/>
                <w:szCs w:val="22"/>
              </w:rPr>
            </w:pPr>
            <w:r>
              <w:rPr>
                <w:rFonts w:ascii="Arial" w:hAnsi="Arial" w:cs="Arial"/>
                <w:noProof/>
                <w:color w:val="auto"/>
                <w:sz w:val="22"/>
                <w:szCs w:val="22"/>
              </w:rPr>
              <mc:AlternateContent>
                <mc:Choice Requires="wps">
                  <w:drawing>
                    <wp:inline distT="0" distB="0" distL="0" distR="0" wp14:anchorId="6C88F523" wp14:editId="022D95EC">
                      <wp:extent cx="460375" cy="460375"/>
                      <wp:effectExtent l="8890" t="8890" r="6985" b="6985"/>
                      <wp:docPr id="256064388"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460375"/>
                              </a:xfrm>
                              <a:prstGeom prst="ellipse">
                                <a:avLst/>
                              </a:prstGeom>
                              <a:solidFill>
                                <a:srgbClr val="0070C0"/>
                              </a:solidFill>
                              <a:ln w="9525">
                                <a:solidFill>
                                  <a:srgbClr val="0070C0"/>
                                </a:solidFill>
                                <a:round/>
                                <a:headEnd/>
                                <a:tailEnd/>
                              </a:ln>
                            </wps:spPr>
                            <wps:bodyPr rot="0" vert="horz" wrap="square" lIns="91440" tIns="45720" rIns="91440" bIns="45720" anchor="t" anchorCtr="0" upright="1">
                              <a:noAutofit/>
                            </wps:bodyPr>
                          </wps:wsp>
                        </a:graphicData>
                      </a:graphic>
                    </wp:inline>
                  </w:drawing>
                </mc:Choice>
                <mc:Fallback>
                  <w:pict>
                    <v:oval w14:anchorId="255ABBB9" id="Oval 39" o:spid="_x0000_s1026" style="width:36.25pt;height: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" fillcolor="#0070c0" strokecolor="#0070c0">
                      <w10:anchorlock/>
                    </v:oval>
                  </w:pict>
                </mc:Fallback>
              </mc:AlternateContent>
            </w:r>
          </w:p>
        </w:tc>
        <w:tc>
          <w:tcPr>
            <w:tcW w:w="1701" w:type="dxa"/>
            <w:vAlign w:val="center"/>
          </w:tcPr>
          <w:p w14:paraId="3DD8CF74" w14:textId="77777777" w:rsidR="009F66F2" w:rsidRPr="0085383F" w:rsidRDefault="009F66F2" w:rsidP="006B58A2">
            <w:pPr>
              <w:pStyle w:val="Default"/>
              <w:spacing w:line="288" w:lineRule="auto"/>
              <w:jc w:val="center"/>
              <w:rPr>
                <w:rFonts w:ascii="Arial" w:hAnsi="Arial" w:cs="Arial"/>
                <w:color w:val="auto"/>
                <w:sz w:val="22"/>
                <w:szCs w:val="22"/>
                <w14:shadow w14:blurRad="50800" w14:dist="38100" w14:dir="2700000" w14:sx="100000" w14:sy="100000" w14:kx="0" w14:ky="0" w14:algn="tl">
                  <w14:srgbClr w14:val="000000">
                    <w14:alpha w14:val="60000"/>
                  </w14:srgbClr>
                </w14:shadow>
              </w:rPr>
            </w:pPr>
            <w:r w:rsidRPr="0085383F">
              <w:rPr>
                <w:rFonts w:ascii="Arial" w:hAnsi="Arial" w:cs="Arial"/>
                <w:color w:val="auto"/>
                <w:sz w:val="22"/>
                <w:szCs w:val="22"/>
                <w:u w:val="single"/>
                <w14:shadow w14:blurRad="50800" w14:dist="38100" w14:dir="2700000" w14:sx="100000" w14:sy="100000" w14:kx="0" w14:ky="0" w14:algn="tl">
                  <w14:srgbClr w14:val="000000">
                    <w14:alpha w14:val="60000"/>
                  </w14:srgbClr>
                </w14:shadow>
              </w:rPr>
              <w:t>Cartelli di prescrizione</w:t>
            </w:r>
          </w:p>
        </w:tc>
        <w:tc>
          <w:tcPr>
            <w:tcW w:w="6377" w:type="dxa"/>
          </w:tcPr>
          <w:p w14:paraId="419B5B6C" w14:textId="77777777" w:rsidR="009F66F2" w:rsidRPr="00F54790" w:rsidRDefault="009F66F2" w:rsidP="006B58A2">
            <w:pPr>
              <w:pStyle w:val="Default"/>
              <w:spacing w:line="288" w:lineRule="auto"/>
              <w:rPr>
                <w:rFonts w:ascii="Arial" w:hAnsi="Arial" w:cs="Arial"/>
                <w:color w:val="auto"/>
                <w:sz w:val="22"/>
                <w:szCs w:val="22"/>
              </w:rPr>
            </w:pPr>
            <w:r w:rsidRPr="00F54790">
              <w:rPr>
                <w:rFonts w:ascii="Arial" w:hAnsi="Arial" w:cs="Arial"/>
                <w:color w:val="auto"/>
                <w:sz w:val="22"/>
                <w:szCs w:val="22"/>
              </w:rPr>
              <w:t xml:space="preserve">forma rotonda;  pittogramma bianco su fondo azzurro (l'azzurro deve coprire almeno il 50 % della superficie del cartello). </w:t>
            </w:r>
          </w:p>
        </w:tc>
      </w:tr>
      <w:tr w:rsidR="009F66F2" w:rsidRPr="00F54790" w14:paraId="1B24F943" w14:textId="77777777" w:rsidTr="006B58A2">
        <w:tc>
          <w:tcPr>
            <w:tcW w:w="1668" w:type="dxa"/>
          </w:tcPr>
          <w:p w14:paraId="6049097C" w14:textId="0CFDA0D9" w:rsidR="009F66F2" w:rsidRPr="00F54790" w:rsidRDefault="0085383F" w:rsidP="006B58A2">
            <w:pPr>
              <w:pStyle w:val="Default"/>
              <w:spacing w:line="288" w:lineRule="auto"/>
              <w:ind w:right="1"/>
              <w:jc w:val="center"/>
              <w:rPr>
                <w:rFonts w:ascii="Arial" w:hAnsi="Arial" w:cs="Arial"/>
                <w:color w:val="auto"/>
                <w:sz w:val="22"/>
                <w:szCs w:val="22"/>
              </w:rPr>
            </w:pPr>
            <w:r>
              <w:rPr>
                <w:rFonts w:ascii="Arial" w:hAnsi="Arial" w:cs="Arial"/>
                <w:noProof/>
                <w:color w:val="auto"/>
                <w:sz w:val="22"/>
                <w:szCs w:val="22"/>
              </w:rPr>
              <mc:AlternateContent>
                <mc:Choice Requires="wps">
                  <w:drawing>
                    <wp:inline distT="0" distB="0" distL="0" distR="0" wp14:anchorId="5D312611" wp14:editId="4C3AF609">
                      <wp:extent cx="427990" cy="427990"/>
                      <wp:effectExtent l="13970" t="9525" r="5715" b="10160"/>
                      <wp:docPr id="25288150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427990"/>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rect w14:anchorId="7BE15C8B" id="Rectangle 38" o:spid="_x0000_s1026" style="width:33.7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" fillcolor="#00b050" strokecolor="#00b050">
                      <w10:anchorlock/>
                    </v:rect>
                  </w:pict>
                </mc:Fallback>
              </mc:AlternateContent>
            </w:r>
          </w:p>
        </w:tc>
        <w:tc>
          <w:tcPr>
            <w:tcW w:w="1701" w:type="dxa"/>
            <w:vAlign w:val="center"/>
          </w:tcPr>
          <w:p w14:paraId="6CFDB994" w14:textId="77777777" w:rsidR="009F66F2" w:rsidRPr="0085383F" w:rsidRDefault="009F66F2" w:rsidP="006B58A2">
            <w:pPr>
              <w:pStyle w:val="Default"/>
              <w:spacing w:line="288" w:lineRule="auto"/>
              <w:jc w:val="center"/>
              <w:rPr>
                <w:rFonts w:ascii="Arial" w:hAnsi="Arial" w:cs="Arial"/>
                <w:color w:val="auto"/>
                <w:sz w:val="22"/>
                <w:szCs w:val="22"/>
                <w:u w:val="single"/>
                <w14:shadow w14:blurRad="50800" w14:dist="38100" w14:dir="2700000" w14:sx="100000" w14:sy="100000" w14:kx="0" w14:ky="0" w14:algn="tl">
                  <w14:srgbClr w14:val="000000">
                    <w14:alpha w14:val="60000"/>
                  </w14:srgbClr>
                </w14:shadow>
              </w:rPr>
            </w:pPr>
            <w:r w:rsidRPr="0085383F">
              <w:rPr>
                <w:rFonts w:ascii="Arial" w:hAnsi="Arial" w:cs="Arial"/>
                <w:color w:val="auto"/>
                <w:sz w:val="22"/>
                <w:szCs w:val="22"/>
                <w:u w:val="single"/>
                <w14:shadow w14:blurRad="50800" w14:dist="38100" w14:dir="2700000" w14:sx="100000" w14:sy="100000" w14:kx="0" w14:ky="0" w14:algn="tl">
                  <w14:srgbClr w14:val="000000">
                    <w14:alpha w14:val="60000"/>
                  </w14:srgbClr>
                </w14:shadow>
              </w:rPr>
              <w:t>Cartelli di salvataggio</w:t>
            </w:r>
          </w:p>
        </w:tc>
        <w:tc>
          <w:tcPr>
            <w:tcW w:w="6377" w:type="dxa"/>
          </w:tcPr>
          <w:p w14:paraId="5CC560F2" w14:textId="77777777" w:rsidR="009F66F2" w:rsidRPr="00F54790" w:rsidRDefault="009F66F2" w:rsidP="006B58A2">
            <w:pPr>
              <w:pStyle w:val="Default"/>
              <w:spacing w:line="288" w:lineRule="auto"/>
              <w:rPr>
                <w:rFonts w:ascii="Arial" w:hAnsi="Arial" w:cs="Arial"/>
                <w:color w:val="auto"/>
                <w:sz w:val="22"/>
                <w:szCs w:val="22"/>
              </w:rPr>
            </w:pPr>
            <w:r w:rsidRPr="00F54790">
              <w:rPr>
                <w:rFonts w:ascii="Arial" w:hAnsi="Arial" w:cs="Arial"/>
                <w:color w:val="auto"/>
                <w:sz w:val="22"/>
                <w:szCs w:val="22"/>
              </w:rPr>
              <w:t xml:space="preserve">forma quadrata o rettangolare; pittogramma bianco su fondo verde (il verde deve coprire almeno il 50 % della superficie del cartello). </w:t>
            </w:r>
          </w:p>
        </w:tc>
      </w:tr>
    </w:tbl>
    <w:p w14:paraId="747B2E8B" w14:textId="77777777" w:rsidR="009F66F2" w:rsidRPr="00F54790" w:rsidRDefault="009F66F2" w:rsidP="00C228C5">
      <w:bookmarkStart w:id="54" w:name="_Toc222549419"/>
      <w:bookmarkStart w:id="55" w:name="_Toc231808968"/>
      <w:bookmarkStart w:id="56" w:name="_Toc274653940"/>
    </w:p>
    <w:p w14:paraId="30552C48" w14:textId="2A8A327B" w:rsidR="009F66F2" w:rsidRPr="00F54790" w:rsidRDefault="009F66F2" w:rsidP="00C228C5">
      <w:pPr>
        <w:pStyle w:val="Titolo1"/>
        <w:numPr>
          <w:ilvl w:val="0"/>
          <w:numId w:val="13"/>
        </w:numPr>
        <w:spacing w:before="0" w:after="0" w:line="288" w:lineRule="auto"/>
        <w:ind w:left="426"/>
        <w:jc w:val="both"/>
      </w:pPr>
      <w:r w:rsidRPr="00257BC4">
        <w:rPr>
          <w:rFonts w:ascii="Arial" w:hAnsi="Arial"/>
          <w:sz w:val="22"/>
          <w:szCs w:val="22"/>
        </w:rPr>
        <w:t>P</w:t>
      </w:r>
      <w:r w:rsidR="00234196" w:rsidRPr="00257BC4">
        <w:rPr>
          <w:rFonts w:ascii="Arial" w:hAnsi="Arial"/>
          <w:sz w:val="22"/>
          <w:szCs w:val="22"/>
        </w:rPr>
        <w:t xml:space="preserve">rescrizioni di sicurezza per i rischi </w:t>
      </w:r>
      <w:r w:rsidR="00257BC4" w:rsidRPr="00257BC4">
        <w:rPr>
          <w:rFonts w:ascii="Arial" w:hAnsi="Arial"/>
          <w:sz w:val="22"/>
          <w:szCs w:val="22"/>
        </w:rPr>
        <w:t>specifici presenti nei luoghi di lavoro</w:t>
      </w:r>
      <w:bookmarkStart w:id="57" w:name="_Toc222549420"/>
      <w:bookmarkStart w:id="58" w:name="_Toc231808969"/>
      <w:bookmarkStart w:id="59" w:name="_Toc274653941"/>
      <w:bookmarkEnd w:id="54"/>
      <w:bookmarkEnd w:id="55"/>
      <w:bookmarkEnd w:id="56"/>
    </w:p>
    <w:p w14:paraId="4E9085FF" w14:textId="1F83AFC5" w:rsidR="009F66F2" w:rsidRPr="00F54790" w:rsidRDefault="009F66F2" w:rsidP="0054640D">
      <w:pPr>
        <w:pStyle w:val="Titolo1"/>
        <w:numPr>
          <w:ilvl w:val="1"/>
          <w:numId w:val="13"/>
        </w:numPr>
        <w:tabs>
          <w:tab w:val="clear" w:pos="2845"/>
          <w:tab w:val="num" w:pos="960"/>
        </w:tabs>
        <w:spacing w:before="0" w:after="0" w:line="288" w:lineRule="auto"/>
        <w:ind w:hanging="2365"/>
        <w:jc w:val="both"/>
        <w:rPr>
          <w:rFonts w:ascii="Arial" w:hAnsi="Arial"/>
          <w:sz w:val="22"/>
          <w:szCs w:val="22"/>
        </w:rPr>
      </w:pPr>
      <w:r w:rsidRPr="00F54790">
        <w:rPr>
          <w:rFonts w:ascii="Arial" w:hAnsi="Arial"/>
          <w:sz w:val="22"/>
          <w:szCs w:val="22"/>
        </w:rPr>
        <w:t>R</w:t>
      </w:r>
      <w:r w:rsidR="00257BC4">
        <w:rPr>
          <w:rFonts w:ascii="Arial" w:hAnsi="Arial"/>
          <w:sz w:val="22"/>
          <w:szCs w:val="22"/>
        </w:rPr>
        <w:t>ischi strutturali</w:t>
      </w:r>
      <w:bookmarkEnd w:id="57"/>
      <w:bookmarkEnd w:id="58"/>
      <w:bookmarkEnd w:id="59"/>
    </w:p>
    <w:p w14:paraId="19715830" w14:textId="77777777" w:rsidR="009F66F2" w:rsidRPr="00F54790" w:rsidRDefault="009F66F2" w:rsidP="009F66F2">
      <w:pPr>
        <w:pStyle w:val="testo0"/>
        <w:spacing w:line="288" w:lineRule="auto"/>
        <w:ind w:left="0"/>
        <w:rPr>
          <w:rFonts w:ascii="Arial" w:hAnsi="Arial" w:cs="Arial"/>
          <w:sz w:val="22"/>
          <w:szCs w:val="22"/>
        </w:rPr>
      </w:pPr>
      <w:r w:rsidRPr="00F54790">
        <w:rPr>
          <w:rFonts w:ascii="Arial" w:hAnsi="Arial" w:cs="Arial"/>
          <w:sz w:val="22"/>
          <w:szCs w:val="22"/>
        </w:rPr>
        <w:t>Gli ambienti di lavoro sono di norma idonei per altezza, superficie e cubatura al tipo di lavoro svolto ed al numero di lavoratori presenti.</w:t>
      </w:r>
    </w:p>
    <w:p w14:paraId="2C50E708" w14:textId="77777777" w:rsidR="009F66F2" w:rsidRPr="00F54790" w:rsidRDefault="009F66F2" w:rsidP="009F66F2">
      <w:pPr>
        <w:pStyle w:val="testo0"/>
        <w:spacing w:line="288" w:lineRule="auto"/>
        <w:ind w:left="0"/>
        <w:rPr>
          <w:rFonts w:ascii="Arial" w:hAnsi="Arial" w:cs="Arial"/>
          <w:sz w:val="22"/>
          <w:szCs w:val="22"/>
        </w:rPr>
      </w:pPr>
      <w:r w:rsidRPr="00F54790">
        <w:rPr>
          <w:rFonts w:ascii="Arial" w:hAnsi="Arial" w:cs="Arial"/>
          <w:sz w:val="22"/>
          <w:szCs w:val="22"/>
        </w:rPr>
        <w:t>Ove necessario, è presente segnaletica conforme atta ad individuare le fonti di pericolo, le prescrizioni ed i divieti connessi</w:t>
      </w:r>
    </w:p>
    <w:p w14:paraId="36BBDD39" w14:textId="18624C9A" w:rsidR="009F66F2" w:rsidRPr="00F54790" w:rsidRDefault="0085383F" w:rsidP="009F66F2">
      <w:pPr>
        <w:pStyle w:val="testo0"/>
        <w:spacing w:line="288" w:lineRule="auto"/>
        <w:ind w:left="0"/>
        <w:rPr>
          <w:rFonts w:ascii="Arial" w:hAnsi="Arial" w:cs="Arial"/>
          <w:sz w:val="22"/>
          <w:szCs w:val="22"/>
        </w:rPr>
      </w:pPr>
      <w:r>
        <w:rPr>
          <w:rFonts w:ascii="Arial" w:hAnsi="Arial" w:cs="Arial"/>
          <w:noProof/>
          <w:sz w:val="22"/>
          <w:szCs w:val="22"/>
        </w:rPr>
        <w:drawing>
          <wp:anchor distT="0" distB="0" distL="114300" distR="114300" simplePos="0" relativeHeight="251652608" behindDoc="0" locked="0" layoutInCell="1" allowOverlap="1" wp14:anchorId="1FF0E965" wp14:editId="43BF2E5C">
            <wp:simplePos x="0" y="0"/>
            <wp:positionH relativeFrom="column">
              <wp:posOffset>3810</wp:posOffset>
            </wp:positionH>
            <wp:positionV relativeFrom="paragraph">
              <wp:posOffset>5080</wp:posOffset>
            </wp:positionV>
            <wp:extent cx="819150" cy="752475"/>
            <wp:effectExtent l="0" t="0" r="0" b="0"/>
            <wp:wrapSquare wrapText="bothSides"/>
            <wp:docPr id="21"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9"/>
                    <pic:cNvPicPr>
                      <a:picLocks noChangeAspect="1" noChangeArrowheads="1"/>
                    </pic:cNvPicPr>
                  </pic:nvPicPr>
                  <pic:blipFill>
                    <a:blip r:embed="rId14">
                      <a:extLst>
                        <a:ext uri="{28A0092B-C50C-407E-A947-70E740481C1C}">
                          <a14:useLocalDpi xmlns:a14="http://schemas.microsoft.com/office/drawing/2010/main" val="0"/>
                        </a:ext>
                      </a:extLst>
                    </a:blip>
                    <a:srcRect r="6024"/>
                    <a:stretch>
                      <a:fillRect/>
                    </a:stretch>
                  </pic:blipFill>
                  <pic:spPr bwMode="auto">
                    <a:xfrm>
                      <a:off x="0" y="0"/>
                      <a:ext cx="819150" cy="752475"/>
                    </a:xfrm>
                    <a:prstGeom prst="rect">
                      <a:avLst/>
                    </a:prstGeom>
                    <a:noFill/>
                  </pic:spPr>
                </pic:pic>
              </a:graphicData>
            </a:graphic>
            <wp14:sizeRelH relativeFrom="page">
              <wp14:pctWidth>0</wp14:pctWidth>
            </wp14:sizeRelH>
            <wp14:sizeRelV relativeFrom="page">
              <wp14:pctHeight>0</wp14:pctHeight>
            </wp14:sizeRelV>
          </wp:anchor>
        </w:drawing>
      </w:r>
      <w:r w:rsidR="009F66F2" w:rsidRPr="00F54790">
        <w:rPr>
          <w:rFonts w:ascii="Arial" w:hAnsi="Arial" w:cs="Arial"/>
          <w:sz w:val="22"/>
          <w:szCs w:val="22"/>
        </w:rPr>
        <w:t>I luoghi di lavoro sono progettati, costruiti e mantenuti secondo le regole di buona tecnica, tuttavia:</w:t>
      </w:r>
    </w:p>
    <w:p w14:paraId="602299D7" w14:textId="77777777" w:rsidR="009F66F2" w:rsidRPr="00F54790" w:rsidRDefault="009F66F2" w:rsidP="006B58A2">
      <w:pPr>
        <w:pStyle w:val="testo0"/>
        <w:numPr>
          <w:ilvl w:val="0"/>
          <w:numId w:val="16"/>
        </w:numPr>
        <w:spacing w:line="288" w:lineRule="auto"/>
        <w:ind w:left="709" w:hanging="425"/>
        <w:rPr>
          <w:rFonts w:ascii="Arial" w:hAnsi="Arial" w:cs="Arial"/>
          <w:sz w:val="22"/>
          <w:szCs w:val="22"/>
        </w:rPr>
      </w:pPr>
      <w:r w:rsidRPr="00F54790">
        <w:rPr>
          <w:rFonts w:ascii="Arial" w:hAnsi="Arial" w:cs="Arial"/>
          <w:sz w:val="22"/>
          <w:szCs w:val="22"/>
        </w:rPr>
        <w:t>potrebbero essere presenti pavimentazioni e superfici non perfettamente in piano;</w:t>
      </w:r>
    </w:p>
    <w:p w14:paraId="2A74A78C" w14:textId="77777777" w:rsidR="009F66F2" w:rsidRPr="00F54790" w:rsidRDefault="009F66F2" w:rsidP="006B58A2">
      <w:pPr>
        <w:pStyle w:val="testo0"/>
        <w:numPr>
          <w:ilvl w:val="0"/>
          <w:numId w:val="16"/>
        </w:numPr>
        <w:spacing w:line="288" w:lineRule="auto"/>
        <w:ind w:left="2127"/>
        <w:rPr>
          <w:rFonts w:ascii="Arial" w:hAnsi="Arial" w:cs="Arial"/>
          <w:sz w:val="22"/>
          <w:szCs w:val="22"/>
        </w:rPr>
      </w:pPr>
      <w:r w:rsidRPr="00F54790">
        <w:rPr>
          <w:rFonts w:ascii="Arial" w:hAnsi="Arial" w:cs="Arial"/>
          <w:sz w:val="22"/>
          <w:szCs w:val="22"/>
        </w:rPr>
        <w:t>si potrebbero presentare superfici bagnate e nel periodo invernale può esserci presenza di neve o ghiaccio;</w:t>
      </w:r>
    </w:p>
    <w:p w14:paraId="584C628D" w14:textId="77777777" w:rsidR="009F66F2" w:rsidRPr="00F54790" w:rsidRDefault="009F66F2" w:rsidP="006B58A2">
      <w:pPr>
        <w:pStyle w:val="testo0"/>
        <w:numPr>
          <w:ilvl w:val="0"/>
          <w:numId w:val="16"/>
        </w:numPr>
        <w:spacing w:line="288" w:lineRule="auto"/>
        <w:ind w:left="2127"/>
        <w:rPr>
          <w:rFonts w:ascii="Arial" w:hAnsi="Arial" w:cs="Arial"/>
          <w:sz w:val="22"/>
          <w:szCs w:val="22"/>
        </w:rPr>
      </w:pPr>
      <w:r w:rsidRPr="00F54790">
        <w:rPr>
          <w:rFonts w:ascii="Arial" w:hAnsi="Arial" w:cs="Arial"/>
          <w:sz w:val="22"/>
          <w:szCs w:val="22"/>
        </w:rPr>
        <w:t>può essere presente controsoffittatura a pannelli rimovibili, con passaggio di cavi elettrici e canalizzazioni varie;</w:t>
      </w:r>
    </w:p>
    <w:p w14:paraId="056D9A03" w14:textId="77777777" w:rsidR="009F66F2" w:rsidRPr="00F54790" w:rsidRDefault="009F66F2" w:rsidP="006B58A2">
      <w:pPr>
        <w:pStyle w:val="testo0"/>
        <w:numPr>
          <w:ilvl w:val="0"/>
          <w:numId w:val="16"/>
        </w:numPr>
        <w:spacing w:line="288" w:lineRule="auto"/>
        <w:ind w:left="2127"/>
        <w:rPr>
          <w:rFonts w:ascii="Arial" w:hAnsi="Arial" w:cs="Arial"/>
          <w:sz w:val="22"/>
          <w:szCs w:val="22"/>
        </w:rPr>
      </w:pPr>
      <w:r w:rsidRPr="00F54790">
        <w:rPr>
          <w:rFonts w:ascii="Arial" w:hAnsi="Arial" w:cs="Arial"/>
          <w:sz w:val="22"/>
          <w:szCs w:val="22"/>
        </w:rPr>
        <w:t>possono essere presenti porte a vetri o altre superfici vetrate.</w:t>
      </w:r>
    </w:p>
    <w:p w14:paraId="58BA0FF3" w14:textId="77777777" w:rsidR="009F66F2" w:rsidRPr="00F54790" w:rsidRDefault="009F66F2" w:rsidP="002158F4">
      <w:pPr>
        <w:pStyle w:val="testo0"/>
        <w:spacing w:line="288" w:lineRule="auto"/>
        <w:ind w:left="1767"/>
        <w:rPr>
          <w:rFonts w:ascii="Arial" w:hAnsi="Arial" w:cs="Arial"/>
          <w:sz w:val="22"/>
          <w:szCs w:val="22"/>
        </w:rPr>
      </w:pPr>
    </w:p>
    <w:p w14:paraId="7502B338" w14:textId="5998AB92" w:rsidR="009F66F2" w:rsidRPr="00F54790" w:rsidRDefault="009F66F2" w:rsidP="0054640D">
      <w:pPr>
        <w:pStyle w:val="Titolo1"/>
        <w:numPr>
          <w:ilvl w:val="1"/>
          <w:numId w:val="13"/>
        </w:numPr>
        <w:tabs>
          <w:tab w:val="clear" w:pos="2845"/>
          <w:tab w:val="num" w:pos="960"/>
        </w:tabs>
        <w:spacing w:before="0" w:after="0" w:line="288" w:lineRule="auto"/>
        <w:ind w:hanging="2365"/>
        <w:jc w:val="both"/>
        <w:rPr>
          <w:rFonts w:ascii="Arial" w:hAnsi="Arial"/>
          <w:sz w:val="22"/>
          <w:szCs w:val="22"/>
        </w:rPr>
      </w:pPr>
      <w:bookmarkStart w:id="60" w:name="_Toc222549421"/>
      <w:bookmarkStart w:id="61" w:name="_Toc231808970"/>
      <w:bookmarkStart w:id="62" w:name="_Toc274653942"/>
      <w:r w:rsidRPr="00F54790">
        <w:rPr>
          <w:rFonts w:ascii="Arial" w:hAnsi="Arial"/>
          <w:sz w:val="22"/>
          <w:szCs w:val="22"/>
        </w:rPr>
        <w:t>R</w:t>
      </w:r>
      <w:r w:rsidR="00257BC4">
        <w:rPr>
          <w:rFonts w:ascii="Arial" w:hAnsi="Arial"/>
          <w:sz w:val="22"/>
          <w:szCs w:val="22"/>
        </w:rPr>
        <w:t>ischio elettrico</w:t>
      </w:r>
      <w:bookmarkEnd w:id="60"/>
      <w:bookmarkEnd w:id="61"/>
      <w:bookmarkEnd w:id="62"/>
    </w:p>
    <w:p w14:paraId="03A2524D" w14:textId="1C18E81E" w:rsidR="009F66F2" w:rsidRPr="00F54790" w:rsidRDefault="0085383F" w:rsidP="009F66F2">
      <w:pPr>
        <w:pStyle w:val="testo0"/>
        <w:spacing w:line="288" w:lineRule="auto"/>
        <w:ind w:left="0"/>
        <w:rPr>
          <w:rFonts w:ascii="Arial" w:hAnsi="Arial" w:cs="Arial"/>
          <w:sz w:val="22"/>
          <w:szCs w:val="22"/>
        </w:rPr>
      </w:pPr>
      <w:r>
        <w:rPr>
          <w:rFonts w:ascii="Arial" w:hAnsi="Arial" w:cs="Arial"/>
          <w:noProof/>
          <w:sz w:val="22"/>
          <w:szCs w:val="22"/>
        </w:rPr>
        <w:drawing>
          <wp:anchor distT="0" distB="0" distL="114300" distR="114300" simplePos="0" relativeHeight="251653632" behindDoc="0" locked="0" layoutInCell="1" allowOverlap="1" wp14:anchorId="783693E4" wp14:editId="20B00768">
            <wp:simplePos x="0" y="0"/>
            <wp:positionH relativeFrom="column">
              <wp:posOffset>3810</wp:posOffset>
            </wp:positionH>
            <wp:positionV relativeFrom="paragraph">
              <wp:posOffset>640080</wp:posOffset>
            </wp:positionV>
            <wp:extent cx="819150" cy="714375"/>
            <wp:effectExtent l="0" t="0" r="0" b="0"/>
            <wp:wrapSquare wrapText="bothSides"/>
            <wp:docPr id="22"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5"/>
                    <pic:cNvPicPr>
                      <a:picLocks noChangeAspect="1" noChangeArrowheads="1"/>
                    </pic:cNvPicPr>
                  </pic:nvPicPr>
                  <pic:blipFill>
                    <a:blip r:embed="rId12">
                      <a:extLst>
                        <a:ext uri="{28A0092B-C50C-407E-A947-70E740481C1C}">
                          <a14:useLocalDpi xmlns:a14="http://schemas.microsoft.com/office/drawing/2010/main" val="0"/>
                        </a:ext>
                      </a:extLst>
                    </a:blip>
                    <a:srcRect r="6024"/>
                    <a:stretch>
                      <a:fillRect/>
                    </a:stretch>
                  </pic:blipFill>
                  <pic:spPr bwMode="auto">
                    <a:xfrm>
                      <a:off x="0" y="0"/>
                      <a:ext cx="819150" cy="714375"/>
                    </a:xfrm>
                    <a:prstGeom prst="rect">
                      <a:avLst/>
                    </a:prstGeom>
                    <a:noFill/>
                  </pic:spPr>
                </pic:pic>
              </a:graphicData>
            </a:graphic>
            <wp14:sizeRelH relativeFrom="page">
              <wp14:pctWidth>0</wp14:pctWidth>
            </wp14:sizeRelH>
            <wp14:sizeRelV relativeFrom="page">
              <wp14:pctHeight>0</wp14:pctHeight>
            </wp14:sizeRelV>
          </wp:anchor>
        </w:drawing>
      </w:r>
      <w:r w:rsidR="009F66F2" w:rsidRPr="00F54790">
        <w:rPr>
          <w:rFonts w:ascii="Arial" w:hAnsi="Arial" w:cs="Arial"/>
          <w:sz w:val="22"/>
          <w:szCs w:val="22"/>
        </w:rPr>
        <w:t xml:space="preserve">I rischi principali connessi all’utilizzo dell’elettricità sono identificabili in rischi alle persone per contatto diretto e per contatto indiretto e rischi secondari dovuti ad errato o non conforme utilizzo di parti di impianti elettrici consistenti nella probabilità di innesco incendio degli stessi o di materiali posti nelle immediate vicinanze. </w:t>
      </w:r>
    </w:p>
    <w:p w14:paraId="053BF745" w14:textId="77777777" w:rsidR="009F66F2" w:rsidRDefault="009F66F2" w:rsidP="009F66F2">
      <w:pPr>
        <w:pStyle w:val="testo0"/>
        <w:spacing w:line="288" w:lineRule="auto"/>
        <w:ind w:left="0"/>
        <w:rPr>
          <w:rFonts w:ascii="Arial" w:hAnsi="Arial" w:cs="Arial"/>
          <w:sz w:val="22"/>
          <w:szCs w:val="22"/>
        </w:rPr>
      </w:pPr>
      <w:r w:rsidRPr="00F54790">
        <w:rPr>
          <w:rFonts w:ascii="Arial" w:hAnsi="Arial" w:cs="Arial"/>
          <w:sz w:val="22"/>
          <w:szCs w:val="22"/>
        </w:rPr>
        <w:t xml:space="preserve">Fanno parte dell’impianto elettrico tutti i componenti elettrici non alimentati tramite prese a spina; nonché gli apparecchi utilizzatori fissi alimentati tramite prese a spine destinate unicamente alla loro alimentazione. </w:t>
      </w:r>
    </w:p>
    <w:p w14:paraId="6889B462" w14:textId="77777777" w:rsidR="0054640D" w:rsidRPr="00F54790" w:rsidRDefault="0054640D" w:rsidP="009F66F2">
      <w:pPr>
        <w:pStyle w:val="testo0"/>
        <w:spacing w:line="288" w:lineRule="auto"/>
        <w:ind w:left="0"/>
        <w:rPr>
          <w:rFonts w:ascii="Arial" w:hAnsi="Arial" w:cs="Arial"/>
          <w:sz w:val="22"/>
          <w:szCs w:val="22"/>
        </w:rPr>
      </w:pPr>
    </w:p>
    <w:p w14:paraId="05D9F4CA" w14:textId="77777777" w:rsidR="009F66F2" w:rsidRPr="00F54790" w:rsidRDefault="009F66F2" w:rsidP="009F66F2">
      <w:pPr>
        <w:pStyle w:val="testo0"/>
        <w:spacing w:line="288" w:lineRule="auto"/>
        <w:ind w:left="0"/>
        <w:rPr>
          <w:rFonts w:ascii="Arial" w:hAnsi="Arial" w:cs="Arial"/>
          <w:sz w:val="22"/>
          <w:szCs w:val="22"/>
        </w:rPr>
      </w:pPr>
    </w:p>
    <w:p w14:paraId="15908D0D" w14:textId="77777777" w:rsidR="009F66F2" w:rsidRPr="00F54790" w:rsidRDefault="009F66F2" w:rsidP="006B58A2">
      <w:pPr>
        <w:pStyle w:val="Titolo1"/>
        <w:numPr>
          <w:ilvl w:val="2"/>
          <w:numId w:val="13"/>
        </w:numPr>
        <w:tabs>
          <w:tab w:val="clear" w:pos="720"/>
          <w:tab w:val="num" w:pos="1152"/>
        </w:tabs>
        <w:spacing w:before="0" w:after="0" w:line="288" w:lineRule="auto"/>
        <w:ind w:left="1152"/>
        <w:jc w:val="both"/>
        <w:rPr>
          <w:rFonts w:ascii="Arial" w:hAnsi="Arial"/>
          <w:sz w:val="22"/>
          <w:szCs w:val="22"/>
        </w:rPr>
      </w:pPr>
      <w:bookmarkStart w:id="63" w:name="_Toc231808971"/>
      <w:bookmarkStart w:id="64" w:name="_Toc274653943"/>
      <w:r w:rsidRPr="00F54790">
        <w:rPr>
          <w:rFonts w:ascii="Arial" w:hAnsi="Arial"/>
          <w:spacing w:val="-2"/>
          <w:sz w:val="22"/>
          <w:szCs w:val="22"/>
        </w:rPr>
        <w:t>Norme precauzionali</w:t>
      </w:r>
      <w:bookmarkEnd w:id="63"/>
      <w:bookmarkEnd w:id="64"/>
      <w:r w:rsidRPr="00F54790">
        <w:rPr>
          <w:rFonts w:ascii="Arial" w:hAnsi="Arial"/>
          <w:spacing w:val="-2"/>
          <w:sz w:val="22"/>
          <w:szCs w:val="22"/>
        </w:rPr>
        <w:t xml:space="preserve"> </w:t>
      </w:r>
    </w:p>
    <w:p w14:paraId="657FF0E1" w14:textId="77777777" w:rsidR="009F66F2" w:rsidRPr="00F54790" w:rsidRDefault="009F66F2" w:rsidP="009F66F2">
      <w:pPr>
        <w:pStyle w:val="testo0"/>
        <w:spacing w:line="288" w:lineRule="auto"/>
        <w:ind w:left="432"/>
        <w:rPr>
          <w:rFonts w:ascii="Arial" w:hAnsi="Arial" w:cs="Arial"/>
          <w:sz w:val="22"/>
          <w:szCs w:val="22"/>
        </w:rPr>
      </w:pPr>
      <w:r w:rsidRPr="00F54790">
        <w:rPr>
          <w:rFonts w:ascii="Arial" w:hAnsi="Arial" w:cs="Arial"/>
          <w:sz w:val="22"/>
          <w:szCs w:val="22"/>
        </w:rPr>
        <w:t xml:space="preserve">Non effettuare mai interventi e/o riparazioni sugli impianti elettrici o sulle macchine se non si è in possesso di conoscenze specifiche o delle caratteristiche di professionalità previste dalla legislazione vigente. </w:t>
      </w:r>
    </w:p>
    <w:p w14:paraId="7848DAAD" w14:textId="77777777" w:rsidR="009F66F2" w:rsidRPr="00F54790" w:rsidRDefault="009F66F2" w:rsidP="009F66F2">
      <w:pPr>
        <w:pStyle w:val="testo0"/>
        <w:spacing w:line="288" w:lineRule="auto"/>
        <w:ind w:left="432"/>
        <w:rPr>
          <w:rFonts w:ascii="Arial" w:hAnsi="Arial" w:cs="Arial"/>
          <w:sz w:val="22"/>
          <w:szCs w:val="22"/>
        </w:rPr>
      </w:pPr>
      <w:r w:rsidRPr="00F54790">
        <w:rPr>
          <w:rFonts w:ascii="Arial" w:hAnsi="Arial" w:cs="Arial"/>
          <w:sz w:val="22"/>
          <w:szCs w:val="22"/>
        </w:rPr>
        <w:t xml:space="preserve">Un impianto elettrico o una apparecchiatura definiti sicuri possono, per errato intervento o riparazione, diventare pericolosi. Inoltre, la manomissione di un impianto o di un componente fa perdere agli stessi la garanzia del costruttore. </w:t>
      </w:r>
    </w:p>
    <w:p w14:paraId="1DFA111E" w14:textId="77777777" w:rsidR="009F66F2" w:rsidRPr="00F54790" w:rsidRDefault="009F66F2" w:rsidP="009F66F2">
      <w:pPr>
        <w:pStyle w:val="testo0"/>
        <w:spacing w:line="288" w:lineRule="auto"/>
        <w:ind w:left="432"/>
        <w:rPr>
          <w:rFonts w:ascii="Arial" w:hAnsi="Arial" w:cs="Arial"/>
          <w:sz w:val="22"/>
          <w:szCs w:val="22"/>
        </w:rPr>
      </w:pPr>
      <w:r w:rsidRPr="00F54790">
        <w:rPr>
          <w:rFonts w:ascii="Arial" w:hAnsi="Arial" w:cs="Arial"/>
          <w:sz w:val="22"/>
          <w:szCs w:val="22"/>
        </w:rPr>
        <w:t xml:space="preserve">Non effettuare operazioni di pulizia su macchine elettriche con detergenti liquidi nebulizzati o con strofinacci umidi, prima di avere disinserito la spina di alimentazione elettrica. </w:t>
      </w:r>
    </w:p>
    <w:p w14:paraId="1D6F5F87" w14:textId="77777777" w:rsidR="009F66F2" w:rsidRPr="00F54790" w:rsidRDefault="009F66F2" w:rsidP="009F66F2">
      <w:pPr>
        <w:pStyle w:val="testo0"/>
        <w:spacing w:line="288" w:lineRule="auto"/>
        <w:ind w:left="432"/>
        <w:rPr>
          <w:rFonts w:ascii="Arial" w:hAnsi="Arial" w:cs="Arial"/>
          <w:sz w:val="22"/>
          <w:szCs w:val="22"/>
        </w:rPr>
      </w:pPr>
      <w:r w:rsidRPr="00F54790">
        <w:rPr>
          <w:rFonts w:ascii="Arial" w:hAnsi="Arial" w:cs="Arial"/>
          <w:sz w:val="22"/>
          <w:szCs w:val="22"/>
        </w:rPr>
        <w:t xml:space="preserve">Non utilizzare componenti elettrici non conformi alle norme. Tutta la sicurezza di un impianto finisce quando si usano utilizzatori elettrici (ad esempio spine, adattatori, prese multiple, prolunghe, lampade portatili, </w:t>
      </w:r>
      <w:proofErr w:type="spellStart"/>
      <w:r w:rsidRPr="00F54790">
        <w:rPr>
          <w:rFonts w:ascii="Arial" w:hAnsi="Arial" w:cs="Arial"/>
          <w:sz w:val="22"/>
          <w:szCs w:val="22"/>
        </w:rPr>
        <w:t>ecc</w:t>
      </w:r>
      <w:proofErr w:type="spellEnd"/>
      <w:r w:rsidRPr="00F54790">
        <w:rPr>
          <w:rFonts w:ascii="Arial" w:hAnsi="Arial" w:cs="Arial"/>
          <w:sz w:val="22"/>
          <w:szCs w:val="22"/>
        </w:rPr>
        <w:t xml:space="preserve">) non rispondenti alle norme. </w:t>
      </w:r>
    </w:p>
    <w:p w14:paraId="54B0774A" w14:textId="77777777" w:rsidR="009F66F2" w:rsidRPr="00F54790" w:rsidRDefault="009F66F2" w:rsidP="009F66F2">
      <w:pPr>
        <w:pStyle w:val="testo0"/>
        <w:spacing w:line="288" w:lineRule="auto"/>
        <w:ind w:left="432"/>
        <w:rPr>
          <w:rFonts w:ascii="Arial" w:hAnsi="Arial" w:cs="Arial"/>
          <w:sz w:val="22"/>
          <w:szCs w:val="22"/>
        </w:rPr>
      </w:pPr>
      <w:r w:rsidRPr="00F54790">
        <w:rPr>
          <w:rFonts w:ascii="Arial" w:hAnsi="Arial" w:cs="Arial"/>
          <w:sz w:val="22"/>
          <w:szCs w:val="22"/>
        </w:rPr>
        <w:t xml:space="preserve">Non utilizzare componenti elettrici o macchine per scopi non previsti dal costruttore. In questi casi l’uso improprio del componente può generare situazioni di rischio, elettrico o meccanico, non previsti all’atto della sua costruzione. </w:t>
      </w:r>
    </w:p>
    <w:p w14:paraId="10DD2309" w14:textId="77777777" w:rsidR="009F66F2" w:rsidRPr="00F54790" w:rsidRDefault="009F66F2" w:rsidP="009F66F2">
      <w:pPr>
        <w:pStyle w:val="testo0"/>
        <w:spacing w:line="288" w:lineRule="auto"/>
        <w:ind w:left="432"/>
        <w:rPr>
          <w:rFonts w:ascii="Arial" w:hAnsi="Arial" w:cs="Arial"/>
          <w:sz w:val="22"/>
          <w:szCs w:val="22"/>
        </w:rPr>
      </w:pPr>
      <w:r w:rsidRPr="00F54790">
        <w:rPr>
          <w:rFonts w:ascii="Arial" w:hAnsi="Arial" w:cs="Arial"/>
          <w:sz w:val="22"/>
          <w:szCs w:val="22"/>
        </w:rPr>
        <w:t xml:space="preserve">Non usare apparecchiature elettriche non predisposte, in condizioni di rischio elettrico accresciuto (ad esempio: con le mani bagnate, su pavimenti bagnati o in ambienti umidi). </w:t>
      </w:r>
    </w:p>
    <w:p w14:paraId="0E95B8E2" w14:textId="77777777" w:rsidR="009F66F2" w:rsidRPr="00F54790" w:rsidRDefault="009F66F2" w:rsidP="009F66F2">
      <w:pPr>
        <w:pStyle w:val="testo0"/>
        <w:spacing w:line="288" w:lineRule="auto"/>
        <w:ind w:left="432"/>
        <w:rPr>
          <w:rFonts w:ascii="Arial" w:hAnsi="Arial" w:cs="Arial"/>
          <w:sz w:val="22"/>
          <w:szCs w:val="22"/>
        </w:rPr>
      </w:pPr>
      <w:r w:rsidRPr="00F54790">
        <w:rPr>
          <w:rFonts w:ascii="Arial" w:hAnsi="Arial" w:cs="Arial"/>
          <w:sz w:val="22"/>
          <w:szCs w:val="22"/>
        </w:rPr>
        <w:t xml:space="preserve">Non lasciare apparecchiature elettriche (cavi, prolunghe, trapani, ecc.) abbandonate sulle vie di transito perché, oltre a determinare intralcio o possibilità di caduta di persone, possono essere sottoposte a sollecitazioni meccaniche non previste dal costruttore con conseguenti situazioni di rischio. </w:t>
      </w:r>
    </w:p>
    <w:p w14:paraId="20E27AD0" w14:textId="77777777" w:rsidR="009F66F2" w:rsidRPr="00F54790" w:rsidRDefault="009F66F2" w:rsidP="009F66F2">
      <w:pPr>
        <w:pStyle w:val="testo0"/>
        <w:spacing w:line="288" w:lineRule="auto"/>
        <w:ind w:left="432"/>
        <w:rPr>
          <w:rFonts w:ascii="Arial" w:hAnsi="Arial" w:cs="Arial"/>
          <w:sz w:val="22"/>
          <w:szCs w:val="22"/>
        </w:rPr>
      </w:pPr>
      <w:r w:rsidRPr="00F54790">
        <w:rPr>
          <w:rFonts w:ascii="Arial" w:hAnsi="Arial" w:cs="Arial"/>
          <w:sz w:val="22"/>
          <w:szCs w:val="22"/>
        </w:rPr>
        <w:t xml:space="preserve">Al fine di evitare rischi connessi all’utilizzo di apparecchiature rotte o deteriorate occorre controllare periodicamente lo stato di conservazione delle attrezzature che si usano segnalando i problemi riscontrati. L’uso di componenti elettrici deteriorati (conduttori con isolamento non  integro, custodie rotte, connessioni  elettriche approssimate, prese e spine spaccate, ecc.) aumenta considerevolmente il rischio di contatti elettrici quindi sarà indispensabile non utilizzare: </w:t>
      </w:r>
    </w:p>
    <w:p w14:paraId="2B8E46B2" w14:textId="77777777" w:rsidR="009F66F2" w:rsidRPr="00F54790" w:rsidRDefault="009F66F2" w:rsidP="006B58A2">
      <w:pPr>
        <w:pStyle w:val="testo0"/>
        <w:numPr>
          <w:ilvl w:val="0"/>
          <w:numId w:val="17"/>
        </w:numPr>
        <w:spacing w:line="288" w:lineRule="auto"/>
        <w:rPr>
          <w:rFonts w:ascii="Arial" w:hAnsi="Arial" w:cs="Arial"/>
          <w:sz w:val="22"/>
          <w:szCs w:val="22"/>
        </w:rPr>
      </w:pPr>
      <w:r w:rsidRPr="00F54790">
        <w:rPr>
          <w:rFonts w:ascii="Arial" w:hAnsi="Arial" w:cs="Arial"/>
          <w:sz w:val="22"/>
          <w:szCs w:val="22"/>
        </w:rPr>
        <w:t xml:space="preserve">cavi o attrezzature non isolati </w:t>
      </w:r>
    </w:p>
    <w:p w14:paraId="0C3AD8EF" w14:textId="77777777" w:rsidR="009F66F2" w:rsidRPr="00F54790" w:rsidRDefault="009F66F2" w:rsidP="006B58A2">
      <w:pPr>
        <w:pStyle w:val="testo0"/>
        <w:numPr>
          <w:ilvl w:val="0"/>
          <w:numId w:val="17"/>
        </w:numPr>
        <w:spacing w:line="288" w:lineRule="auto"/>
        <w:rPr>
          <w:rFonts w:ascii="Arial" w:hAnsi="Arial" w:cs="Arial"/>
          <w:sz w:val="22"/>
          <w:szCs w:val="22"/>
        </w:rPr>
      </w:pPr>
      <w:r w:rsidRPr="00F54790">
        <w:rPr>
          <w:rFonts w:ascii="Arial" w:hAnsi="Arial" w:cs="Arial"/>
          <w:sz w:val="22"/>
          <w:szCs w:val="22"/>
        </w:rPr>
        <w:t xml:space="preserve">linee o circuiti il cui sezionamento delle parti attive non permette il controllo diretto o sicuro delle parti sezionate. </w:t>
      </w:r>
    </w:p>
    <w:p w14:paraId="48A0FA20" w14:textId="77777777" w:rsidR="009F66F2" w:rsidRPr="00F54790" w:rsidRDefault="009F66F2" w:rsidP="009F66F2">
      <w:pPr>
        <w:pStyle w:val="testo0"/>
        <w:spacing w:line="288" w:lineRule="auto"/>
        <w:ind w:left="360"/>
        <w:rPr>
          <w:rFonts w:ascii="Arial" w:hAnsi="Arial" w:cs="Arial"/>
          <w:sz w:val="22"/>
          <w:szCs w:val="22"/>
        </w:rPr>
      </w:pPr>
      <w:r w:rsidRPr="00F54790">
        <w:rPr>
          <w:rFonts w:ascii="Arial" w:hAnsi="Arial" w:cs="Arial"/>
          <w:sz w:val="22"/>
          <w:szCs w:val="22"/>
        </w:rPr>
        <w:t xml:space="preserve">Le prese a spina di tutti gli utilizzatori devono: </w:t>
      </w:r>
    </w:p>
    <w:p w14:paraId="62A88B65" w14:textId="77777777" w:rsidR="009F66F2" w:rsidRPr="00F54790" w:rsidRDefault="009F66F2" w:rsidP="006B58A2">
      <w:pPr>
        <w:pStyle w:val="testo0"/>
        <w:numPr>
          <w:ilvl w:val="0"/>
          <w:numId w:val="18"/>
        </w:numPr>
        <w:spacing w:line="288" w:lineRule="auto"/>
        <w:rPr>
          <w:rFonts w:ascii="Arial" w:hAnsi="Arial" w:cs="Arial"/>
          <w:sz w:val="22"/>
          <w:szCs w:val="22"/>
        </w:rPr>
      </w:pPr>
      <w:r w:rsidRPr="00F54790">
        <w:rPr>
          <w:rFonts w:ascii="Arial" w:hAnsi="Arial" w:cs="Arial"/>
          <w:sz w:val="22"/>
          <w:szCs w:val="22"/>
        </w:rPr>
        <w:t xml:space="preserve">essere protette contro i contatti diretti </w:t>
      </w:r>
    </w:p>
    <w:p w14:paraId="76F87F80" w14:textId="77777777" w:rsidR="009F66F2" w:rsidRPr="00F54790" w:rsidRDefault="009F66F2" w:rsidP="006B58A2">
      <w:pPr>
        <w:pStyle w:val="testo0"/>
        <w:numPr>
          <w:ilvl w:val="0"/>
          <w:numId w:val="18"/>
        </w:numPr>
        <w:spacing w:line="288" w:lineRule="auto"/>
        <w:rPr>
          <w:rFonts w:ascii="Arial" w:hAnsi="Arial" w:cs="Arial"/>
          <w:sz w:val="22"/>
          <w:szCs w:val="22"/>
        </w:rPr>
      </w:pPr>
      <w:r w:rsidRPr="00F54790">
        <w:rPr>
          <w:rFonts w:ascii="Arial" w:hAnsi="Arial" w:cs="Arial"/>
          <w:sz w:val="22"/>
          <w:szCs w:val="22"/>
        </w:rPr>
        <w:t xml:space="preserve">essere provviste di un dispositivo di trattenuta del cavo </w:t>
      </w:r>
    </w:p>
    <w:p w14:paraId="36403B3A" w14:textId="77777777" w:rsidR="009F66F2" w:rsidRPr="00F54790" w:rsidRDefault="009F66F2" w:rsidP="006B58A2">
      <w:pPr>
        <w:pStyle w:val="testo0"/>
        <w:numPr>
          <w:ilvl w:val="0"/>
          <w:numId w:val="18"/>
        </w:numPr>
        <w:spacing w:line="288" w:lineRule="auto"/>
        <w:rPr>
          <w:rFonts w:ascii="Arial" w:hAnsi="Arial" w:cs="Arial"/>
          <w:sz w:val="22"/>
          <w:szCs w:val="22"/>
        </w:rPr>
      </w:pPr>
      <w:r w:rsidRPr="00F54790">
        <w:rPr>
          <w:rFonts w:ascii="Arial" w:hAnsi="Arial" w:cs="Arial"/>
          <w:sz w:val="22"/>
          <w:szCs w:val="22"/>
        </w:rPr>
        <w:t xml:space="preserve">essere smontabili solo con l’uso di un utensile (es.: cacciavite) </w:t>
      </w:r>
    </w:p>
    <w:p w14:paraId="592CDEEF" w14:textId="77777777" w:rsidR="009F66F2" w:rsidRPr="00F54790" w:rsidRDefault="009F66F2" w:rsidP="006B58A2">
      <w:pPr>
        <w:pStyle w:val="testo0"/>
        <w:numPr>
          <w:ilvl w:val="0"/>
          <w:numId w:val="18"/>
        </w:numPr>
        <w:spacing w:line="288" w:lineRule="auto"/>
        <w:rPr>
          <w:rFonts w:ascii="Arial" w:hAnsi="Arial" w:cs="Arial"/>
          <w:sz w:val="22"/>
          <w:szCs w:val="22"/>
        </w:rPr>
      </w:pPr>
      <w:r w:rsidRPr="00F54790">
        <w:rPr>
          <w:rFonts w:ascii="Arial" w:hAnsi="Arial" w:cs="Arial"/>
          <w:sz w:val="22"/>
          <w:szCs w:val="22"/>
        </w:rPr>
        <w:t xml:space="preserve">gli spinotti devono essere trattenuti dal corpo isolante della spina </w:t>
      </w:r>
    </w:p>
    <w:p w14:paraId="29715FE0" w14:textId="77777777" w:rsidR="009F66F2" w:rsidRPr="00F54790" w:rsidRDefault="009F66F2" w:rsidP="009F66F2">
      <w:pPr>
        <w:pStyle w:val="testo0"/>
        <w:spacing w:line="288" w:lineRule="auto"/>
        <w:ind w:left="360"/>
        <w:rPr>
          <w:rFonts w:ascii="Arial" w:hAnsi="Arial" w:cs="Arial"/>
          <w:sz w:val="22"/>
          <w:szCs w:val="22"/>
        </w:rPr>
      </w:pPr>
      <w:r w:rsidRPr="00F54790">
        <w:rPr>
          <w:rFonts w:ascii="Arial" w:hAnsi="Arial" w:cs="Arial"/>
          <w:sz w:val="22"/>
          <w:szCs w:val="22"/>
        </w:rPr>
        <w:t xml:space="preserve">Le prese non devono permettere l’inserzione unipolare della spina. </w:t>
      </w:r>
    </w:p>
    <w:p w14:paraId="7D77E12C" w14:textId="77777777" w:rsidR="009F66F2" w:rsidRPr="00F54790" w:rsidRDefault="009F66F2" w:rsidP="009F66F2">
      <w:pPr>
        <w:pStyle w:val="testo0"/>
        <w:spacing w:line="288" w:lineRule="auto"/>
        <w:ind w:left="360"/>
        <w:rPr>
          <w:rFonts w:ascii="Arial" w:hAnsi="Arial" w:cs="Arial"/>
          <w:sz w:val="22"/>
          <w:szCs w:val="22"/>
        </w:rPr>
      </w:pPr>
      <w:r w:rsidRPr="00F54790">
        <w:rPr>
          <w:rFonts w:ascii="Arial" w:hAnsi="Arial" w:cs="Arial"/>
          <w:sz w:val="22"/>
          <w:szCs w:val="22"/>
        </w:rPr>
        <w:t xml:space="preserve">Per la probabilità di innesco incendio a causa di effetti dovuti al surriscaldamento degli impianti o loro parti o guasti elettrici da corto circuito. Si rimanda alla trattazione relativa al rischio di incendio. </w:t>
      </w:r>
    </w:p>
    <w:p w14:paraId="7B065C27" w14:textId="77777777" w:rsidR="009F66F2" w:rsidRPr="00F54790" w:rsidRDefault="009F66F2" w:rsidP="009F66F2">
      <w:pPr>
        <w:pStyle w:val="testo0"/>
        <w:spacing w:line="288" w:lineRule="auto"/>
        <w:ind w:left="0"/>
        <w:rPr>
          <w:rFonts w:ascii="Arial" w:hAnsi="Arial" w:cs="Arial"/>
          <w:sz w:val="22"/>
          <w:szCs w:val="22"/>
        </w:rPr>
      </w:pPr>
    </w:p>
    <w:p w14:paraId="3E0A3815" w14:textId="11DB2D15" w:rsidR="009F66F2" w:rsidRPr="00F54790" w:rsidRDefault="009F66F2" w:rsidP="0054640D">
      <w:pPr>
        <w:pStyle w:val="Titolo1"/>
        <w:numPr>
          <w:ilvl w:val="1"/>
          <w:numId w:val="13"/>
        </w:numPr>
        <w:tabs>
          <w:tab w:val="clear" w:pos="2845"/>
          <w:tab w:val="num" w:pos="960"/>
        </w:tabs>
        <w:spacing w:before="0" w:after="0" w:line="288" w:lineRule="auto"/>
        <w:ind w:hanging="2365"/>
        <w:jc w:val="both"/>
        <w:rPr>
          <w:rFonts w:ascii="Arial" w:hAnsi="Arial"/>
          <w:sz w:val="22"/>
          <w:szCs w:val="22"/>
        </w:rPr>
      </w:pPr>
      <w:bookmarkStart w:id="65" w:name="_Toc222549422"/>
      <w:bookmarkStart w:id="66" w:name="_Toc231808972"/>
      <w:bookmarkStart w:id="67" w:name="_Toc274653944"/>
      <w:r w:rsidRPr="00F54790">
        <w:rPr>
          <w:rFonts w:ascii="Arial" w:hAnsi="Arial"/>
          <w:sz w:val="22"/>
          <w:szCs w:val="22"/>
        </w:rPr>
        <w:t>R</w:t>
      </w:r>
      <w:r w:rsidR="00257BC4">
        <w:rPr>
          <w:rFonts w:ascii="Arial" w:hAnsi="Arial"/>
          <w:sz w:val="22"/>
          <w:szCs w:val="22"/>
        </w:rPr>
        <w:t>ischio incendio</w:t>
      </w:r>
      <w:bookmarkEnd w:id="65"/>
      <w:bookmarkEnd w:id="66"/>
      <w:bookmarkEnd w:id="67"/>
    </w:p>
    <w:p w14:paraId="29165778" w14:textId="2EFF38D0" w:rsidR="009F66F2" w:rsidRPr="00F54790" w:rsidRDefault="0085383F" w:rsidP="009F66F2">
      <w:pPr>
        <w:pStyle w:val="testo0"/>
        <w:spacing w:line="288" w:lineRule="auto"/>
        <w:ind w:left="0"/>
        <w:rPr>
          <w:rFonts w:ascii="Arial" w:hAnsi="Arial" w:cs="Arial"/>
          <w:sz w:val="22"/>
          <w:szCs w:val="22"/>
        </w:rPr>
      </w:pPr>
      <w:r>
        <w:rPr>
          <w:rFonts w:ascii="Arial" w:hAnsi="Arial" w:cs="Arial"/>
          <w:noProof/>
          <w:sz w:val="22"/>
          <w:szCs w:val="22"/>
        </w:rPr>
        <w:drawing>
          <wp:anchor distT="0" distB="0" distL="114300" distR="114300" simplePos="0" relativeHeight="251654656" behindDoc="0" locked="0" layoutInCell="1" allowOverlap="1" wp14:anchorId="60D4879D" wp14:editId="325CD90B">
            <wp:simplePos x="0" y="0"/>
            <wp:positionH relativeFrom="column">
              <wp:posOffset>-15240</wp:posOffset>
            </wp:positionH>
            <wp:positionV relativeFrom="paragraph">
              <wp:posOffset>52070</wp:posOffset>
            </wp:positionV>
            <wp:extent cx="762000" cy="723900"/>
            <wp:effectExtent l="0" t="0" r="0" b="0"/>
            <wp:wrapSquare wrapText="bothSides"/>
            <wp:docPr id="23"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8"/>
                    <pic:cNvPicPr>
                      <a:picLocks noChangeAspect="1" noChangeArrowheads="1"/>
                    </pic:cNvPicPr>
                  </pic:nvPicPr>
                  <pic:blipFill>
                    <a:blip r:embed="rId18">
                      <a:extLst>
                        <a:ext uri="{28A0092B-C50C-407E-A947-70E740481C1C}">
                          <a14:useLocalDpi xmlns:a14="http://schemas.microsoft.com/office/drawing/2010/main" val="0"/>
                        </a:ext>
                      </a:extLst>
                    </a:blip>
                    <a:srcRect r="6329"/>
                    <a:stretch>
                      <a:fillRect/>
                    </a:stretch>
                  </pic:blipFill>
                  <pic:spPr bwMode="auto">
                    <a:xfrm>
                      <a:off x="0" y="0"/>
                      <a:ext cx="762000" cy="723900"/>
                    </a:xfrm>
                    <a:prstGeom prst="rect">
                      <a:avLst/>
                    </a:prstGeom>
                    <a:noFill/>
                  </pic:spPr>
                </pic:pic>
              </a:graphicData>
            </a:graphic>
            <wp14:sizeRelH relativeFrom="page">
              <wp14:pctWidth>0</wp14:pctWidth>
            </wp14:sizeRelH>
            <wp14:sizeRelV relativeFrom="page">
              <wp14:pctHeight>0</wp14:pctHeight>
            </wp14:sizeRelV>
          </wp:anchor>
        </w:drawing>
      </w:r>
      <w:r w:rsidR="009F66F2" w:rsidRPr="00F54790">
        <w:rPr>
          <w:rFonts w:ascii="Arial" w:hAnsi="Arial" w:cs="Arial"/>
          <w:sz w:val="22"/>
          <w:szCs w:val="22"/>
        </w:rPr>
        <w:t xml:space="preserve"> Ogni singola Amministrazione è dotata di un sistema organizzativo e di regole di comportamento per le situazioni di emergenza.</w:t>
      </w:r>
    </w:p>
    <w:p w14:paraId="59266844" w14:textId="77777777" w:rsidR="009F66F2" w:rsidRPr="00F54790" w:rsidRDefault="009F66F2" w:rsidP="009F66F2">
      <w:pPr>
        <w:autoSpaceDE w:val="0"/>
        <w:autoSpaceDN w:val="0"/>
        <w:adjustRightInd w:val="0"/>
        <w:spacing w:line="288" w:lineRule="auto"/>
        <w:rPr>
          <w:rFonts w:ascii="Arial" w:hAnsi="Arial" w:cs="Arial"/>
          <w:b/>
          <w:bCs/>
          <w:iCs/>
          <w:sz w:val="22"/>
          <w:szCs w:val="22"/>
        </w:rPr>
      </w:pPr>
    </w:p>
    <w:p w14:paraId="317AD218" w14:textId="77777777" w:rsidR="009F66F2" w:rsidRPr="00F54790" w:rsidRDefault="009F66F2" w:rsidP="009F66F2">
      <w:pPr>
        <w:autoSpaceDE w:val="0"/>
        <w:autoSpaceDN w:val="0"/>
        <w:adjustRightInd w:val="0"/>
        <w:spacing w:line="288" w:lineRule="auto"/>
        <w:rPr>
          <w:rFonts w:ascii="Arial" w:hAnsi="Arial" w:cs="Arial"/>
          <w:b/>
          <w:bCs/>
          <w:iCs/>
          <w:sz w:val="22"/>
          <w:szCs w:val="22"/>
        </w:rPr>
      </w:pPr>
    </w:p>
    <w:p w14:paraId="4FDAB0F1" w14:textId="7A597966" w:rsidR="009F66F2" w:rsidRPr="00F54790" w:rsidRDefault="009F66F2" w:rsidP="006B58A2">
      <w:pPr>
        <w:pStyle w:val="Titolo1"/>
        <w:numPr>
          <w:ilvl w:val="2"/>
          <w:numId w:val="13"/>
        </w:numPr>
        <w:tabs>
          <w:tab w:val="clear" w:pos="720"/>
          <w:tab w:val="num" w:pos="1152"/>
        </w:tabs>
        <w:spacing w:before="0" w:after="0" w:line="288" w:lineRule="auto"/>
        <w:ind w:left="1152"/>
        <w:jc w:val="both"/>
        <w:rPr>
          <w:rFonts w:ascii="Arial" w:hAnsi="Arial"/>
          <w:sz w:val="22"/>
          <w:szCs w:val="22"/>
        </w:rPr>
      </w:pPr>
      <w:bookmarkStart w:id="68" w:name="_Toc231808973"/>
      <w:bookmarkStart w:id="69" w:name="_Toc274653945"/>
      <w:r w:rsidRPr="00F54790">
        <w:rPr>
          <w:rFonts w:ascii="Arial" w:hAnsi="Arial"/>
          <w:bCs w:val="0"/>
          <w:iCs/>
          <w:sz w:val="22"/>
          <w:szCs w:val="22"/>
        </w:rPr>
        <w:t>S</w:t>
      </w:r>
      <w:r w:rsidR="00257BC4">
        <w:rPr>
          <w:rFonts w:ascii="Arial" w:hAnsi="Arial"/>
          <w:bCs w:val="0"/>
          <w:iCs/>
          <w:sz w:val="22"/>
          <w:szCs w:val="22"/>
        </w:rPr>
        <w:t>istema di comunicazione d’emergenza</w:t>
      </w:r>
      <w:bookmarkEnd w:id="68"/>
      <w:bookmarkEnd w:id="69"/>
    </w:p>
    <w:p w14:paraId="13C2FFAB" w14:textId="568B3035" w:rsidR="009F66F2" w:rsidRPr="00F54790" w:rsidRDefault="009F66F2" w:rsidP="009F66F2">
      <w:pPr>
        <w:autoSpaceDE w:val="0"/>
        <w:autoSpaceDN w:val="0"/>
        <w:adjustRightInd w:val="0"/>
        <w:spacing w:line="288" w:lineRule="auto"/>
        <w:ind w:left="432"/>
        <w:rPr>
          <w:rFonts w:ascii="Arial" w:hAnsi="Arial" w:cs="Arial"/>
          <w:iCs/>
          <w:sz w:val="22"/>
          <w:szCs w:val="22"/>
        </w:rPr>
      </w:pPr>
      <w:r w:rsidRPr="00F54790">
        <w:rPr>
          <w:rFonts w:ascii="Arial" w:hAnsi="Arial" w:cs="Arial"/>
          <w:iCs/>
          <w:sz w:val="22"/>
          <w:szCs w:val="22"/>
        </w:rPr>
        <w:t>In qualsiasi situazione di pericolo quale incendio, infortuni, allagamenti importanti, crolli strutturali, pericoli per l’incolumità fisica (rissa, minaccia folle, ecc.) si possono attivare i soccorsi tramite un’apposita numerazione interna specifica per ogni Amministrazione.</w:t>
      </w:r>
    </w:p>
    <w:p w14:paraId="3AD70F19" w14:textId="77777777" w:rsidR="009F66F2" w:rsidRPr="00F54790" w:rsidRDefault="009F66F2" w:rsidP="009F66F2">
      <w:pPr>
        <w:pStyle w:val="testo0"/>
        <w:spacing w:line="288" w:lineRule="auto"/>
        <w:ind w:left="426"/>
        <w:rPr>
          <w:rFonts w:ascii="Arial" w:hAnsi="Arial" w:cs="Arial"/>
          <w:sz w:val="22"/>
          <w:szCs w:val="22"/>
        </w:rPr>
      </w:pPr>
      <w:r w:rsidRPr="00F54790">
        <w:rPr>
          <w:rFonts w:ascii="Arial" w:hAnsi="Arial" w:cs="Arial"/>
          <w:sz w:val="22"/>
          <w:szCs w:val="22"/>
        </w:rPr>
        <w:t>Le imprese esterne sono invitate ad osservare quanto previsto dal DM 10/3/98 ed in particolare tutte le possibili misure di tipo organizzativo e gestionale come:</w:t>
      </w:r>
    </w:p>
    <w:p w14:paraId="676B12F6" w14:textId="77777777" w:rsidR="009F66F2" w:rsidRPr="00F54790" w:rsidRDefault="009F66F2" w:rsidP="006B58A2">
      <w:pPr>
        <w:pStyle w:val="testo0"/>
        <w:numPr>
          <w:ilvl w:val="0"/>
          <w:numId w:val="19"/>
        </w:numPr>
        <w:spacing w:line="288" w:lineRule="auto"/>
        <w:ind w:hanging="294"/>
        <w:rPr>
          <w:rFonts w:ascii="Arial" w:hAnsi="Arial" w:cs="Arial"/>
          <w:sz w:val="22"/>
          <w:szCs w:val="22"/>
        </w:rPr>
      </w:pPr>
      <w:r w:rsidRPr="00F54790">
        <w:rPr>
          <w:rFonts w:ascii="Arial" w:hAnsi="Arial" w:cs="Arial"/>
          <w:sz w:val="22"/>
          <w:szCs w:val="22"/>
        </w:rPr>
        <w:t xml:space="preserve">rispetto dell'ordine e della pulizia dei locali di lavoro; </w:t>
      </w:r>
    </w:p>
    <w:p w14:paraId="11C36241" w14:textId="77777777" w:rsidR="009F66F2" w:rsidRPr="00F54790" w:rsidRDefault="009F66F2" w:rsidP="006B58A2">
      <w:pPr>
        <w:pStyle w:val="testo0"/>
        <w:numPr>
          <w:ilvl w:val="0"/>
          <w:numId w:val="19"/>
        </w:numPr>
        <w:spacing w:line="288" w:lineRule="auto"/>
        <w:ind w:hanging="294"/>
        <w:rPr>
          <w:rFonts w:ascii="Arial" w:hAnsi="Arial" w:cs="Arial"/>
          <w:sz w:val="22"/>
          <w:szCs w:val="22"/>
        </w:rPr>
      </w:pPr>
      <w:r w:rsidRPr="00F54790">
        <w:rPr>
          <w:rFonts w:ascii="Arial" w:hAnsi="Arial" w:cs="Arial"/>
          <w:sz w:val="22"/>
          <w:szCs w:val="22"/>
        </w:rPr>
        <w:t xml:space="preserve">controlli sulle misure di sicurezza; predisposizione di un regolamento interno sulle misure di sicurezza da osservare; </w:t>
      </w:r>
    </w:p>
    <w:p w14:paraId="0F9D06E5" w14:textId="77777777" w:rsidR="009F66F2" w:rsidRPr="00F54790" w:rsidRDefault="009F66F2" w:rsidP="006B58A2">
      <w:pPr>
        <w:pStyle w:val="testo0"/>
        <w:numPr>
          <w:ilvl w:val="0"/>
          <w:numId w:val="19"/>
        </w:numPr>
        <w:spacing w:line="288" w:lineRule="auto"/>
        <w:ind w:hanging="294"/>
        <w:rPr>
          <w:rFonts w:ascii="Arial" w:hAnsi="Arial" w:cs="Arial"/>
          <w:sz w:val="22"/>
          <w:szCs w:val="22"/>
        </w:rPr>
      </w:pPr>
      <w:r w:rsidRPr="00F54790">
        <w:rPr>
          <w:rFonts w:ascii="Arial" w:hAnsi="Arial" w:cs="Arial"/>
          <w:sz w:val="22"/>
          <w:szCs w:val="22"/>
        </w:rPr>
        <w:t xml:space="preserve">informazione e formazione dei lavoratori. </w:t>
      </w:r>
    </w:p>
    <w:p w14:paraId="161E4A46" w14:textId="77777777" w:rsidR="009F66F2" w:rsidRPr="00F54790" w:rsidRDefault="009F66F2" w:rsidP="009F66F2">
      <w:pPr>
        <w:pStyle w:val="testo0"/>
        <w:spacing w:line="288" w:lineRule="auto"/>
        <w:ind w:left="426"/>
        <w:rPr>
          <w:rFonts w:ascii="Arial" w:hAnsi="Arial" w:cs="Arial"/>
          <w:sz w:val="22"/>
          <w:szCs w:val="22"/>
        </w:rPr>
      </w:pPr>
      <w:r w:rsidRPr="00F54790">
        <w:rPr>
          <w:rFonts w:ascii="Arial" w:hAnsi="Arial" w:cs="Arial"/>
          <w:sz w:val="22"/>
          <w:szCs w:val="22"/>
        </w:rPr>
        <w:t>Nel caso di lavori di manutenzione e di ristrutturazione, le imprese esterne devono prendere in considerazione, in relazione alla presenza di lavori, le seguenti problematiche (DM 10/03/98):</w:t>
      </w:r>
    </w:p>
    <w:p w14:paraId="2314130F" w14:textId="77777777" w:rsidR="009F66F2" w:rsidRPr="00F54790" w:rsidRDefault="009F66F2" w:rsidP="006B58A2">
      <w:pPr>
        <w:pStyle w:val="testo0"/>
        <w:numPr>
          <w:ilvl w:val="0"/>
          <w:numId w:val="23"/>
        </w:numPr>
        <w:spacing w:line="288" w:lineRule="auto"/>
        <w:rPr>
          <w:rFonts w:ascii="Arial" w:hAnsi="Arial" w:cs="Arial"/>
          <w:sz w:val="22"/>
          <w:szCs w:val="22"/>
        </w:rPr>
      </w:pPr>
      <w:r w:rsidRPr="00F54790">
        <w:rPr>
          <w:rFonts w:ascii="Arial" w:hAnsi="Arial" w:cs="Arial"/>
          <w:sz w:val="22"/>
          <w:szCs w:val="22"/>
        </w:rPr>
        <w:t xml:space="preserve">accumulo di materiali combustibili; </w:t>
      </w:r>
    </w:p>
    <w:p w14:paraId="542BDFB2" w14:textId="77777777" w:rsidR="009F66F2" w:rsidRPr="00F54790" w:rsidRDefault="009F66F2" w:rsidP="006B58A2">
      <w:pPr>
        <w:pStyle w:val="testo0"/>
        <w:numPr>
          <w:ilvl w:val="0"/>
          <w:numId w:val="20"/>
        </w:numPr>
        <w:spacing w:line="288" w:lineRule="auto"/>
        <w:ind w:hanging="294"/>
        <w:rPr>
          <w:rFonts w:ascii="Arial" w:hAnsi="Arial" w:cs="Arial"/>
          <w:sz w:val="22"/>
          <w:szCs w:val="22"/>
        </w:rPr>
      </w:pPr>
      <w:r w:rsidRPr="00F54790">
        <w:rPr>
          <w:rFonts w:ascii="Arial" w:hAnsi="Arial" w:cs="Arial"/>
          <w:sz w:val="22"/>
          <w:szCs w:val="22"/>
        </w:rPr>
        <w:t xml:space="preserve">ostruzione delle vie di esodo; </w:t>
      </w:r>
    </w:p>
    <w:p w14:paraId="323180D0" w14:textId="77777777" w:rsidR="009F66F2" w:rsidRPr="00F54790" w:rsidRDefault="009F66F2" w:rsidP="006B58A2">
      <w:pPr>
        <w:pStyle w:val="testo0"/>
        <w:numPr>
          <w:ilvl w:val="0"/>
          <w:numId w:val="20"/>
        </w:numPr>
        <w:spacing w:line="288" w:lineRule="auto"/>
        <w:ind w:hanging="294"/>
        <w:rPr>
          <w:rFonts w:ascii="Arial" w:hAnsi="Arial" w:cs="Arial"/>
          <w:sz w:val="22"/>
          <w:szCs w:val="22"/>
        </w:rPr>
      </w:pPr>
      <w:r w:rsidRPr="00F54790">
        <w:rPr>
          <w:rFonts w:ascii="Arial" w:hAnsi="Arial" w:cs="Arial"/>
          <w:sz w:val="22"/>
          <w:szCs w:val="22"/>
        </w:rPr>
        <w:t xml:space="preserve">bloccaggio in apertura delle porte resistenti al fuoco; </w:t>
      </w:r>
    </w:p>
    <w:p w14:paraId="30277A8A" w14:textId="77777777" w:rsidR="009F66F2" w:rsidRPr="00F54790" w:rsidRDefault="009F66F2" w:rsidP="006B58A2">
      <w:pPr>
        <w:pStyle w:val="testo0"/>
        <w:numPr>
          <w:ilvl w:val="0"/>
          <w:numId w:val="20"/>
        </w:numPr>
        <w:spacing w:line="288" w:lineRule="auto"/>
        <w:ind w:hanging="294"/>
        <w:rPr>
          <w:rFonts w:ascii="Arial" w:hAnsi="Arial" w:cs="Arial"/>
          <w:sz w:val="22"/>
          <w:szCs w:val="22"/>
        </w:rPr>
      </w:pPr>
      <w:r w:rsidRPr="00F54790">
        <w:rPr>
          <w:rFonts w:ascii="Arial" w:hAnsi="Arial" w:cs="Arial"/>
          <w:sz w:val="22"/>
          <w:szCs w:val="22"/>
        </w:rPr>
        <w:t xml:space="preserve">realizzazione di aperture su solai o murature resistenti al fuoco. </w:t>
      </w:r>
    </w:p>
    <w:p w14:paraId="7594C4D7" w14:textId="77777777" w:rsidR="009F66F2" w:rsidRPr="00F54790" w:rsidRDefault="009F66F2" w:rsidP="009F66F2">
      <w:pPr>
        <w:pStyle w:val="testo0"/>
        <w:spacing w:line="288" w:lineRule="auto"/>
        <w:ind w:left="426"/>
        <w:rPr>
          <w:rFonts w:ascii="Arial" w:hAnsi="Arial" w:cs="Arial"/>
          <w:sz w:val="22"/>
          <w:szCs w:val="22"/>
        </w:rPr>
      </w:pPr>
      <w:r w:rsidRPr="00F54790">
        <w:rPr>
          <w:rFonts w:ascii="Arial" w:hAnsi="Arial" w:cs="Arial"/>
          <w:sz w:val="22"/>
          <w:szCs w:val="22"/>
        </w:rPr>
        <w:t xml:space="preserve">All'inizio della giornata lavorativa occorre assicurarsi che l'esodo delle persone dal luogo di lavoro sia garantito. </w:t>
      </w:r>
    </w:p>
    <w:p w14:paraId="67505B99" w14:textId="77777777" w:rsidR="009F66F2" w:rsidRPr="00F54790" w:rsidRDefault="009F66F2" w:rsidP="009F66F2">
      <w:pPr>
        <w:pStyle w:val="testo0"/>
        <w:spacing w:line="288" w:lineRule="auto"/>
        <w:ind w:left="426"/>
        <w:rPr>
          <w:rFonts w:ascii="Arial" w:hAnsi="Arial" w:cs="Arial"/>
          <w:sz w:val="22"/>
          <w:szCs w:val="22"/>
        </w:rPr>
      </w:pPr>
      <w:r w:rsidRPr="00F54790">
        <w:rPr>
          <w:rFonts w:ascii="Arial" w:hAnsi="Arial" w:cs="Arial"/>
          <w:sz w:val="22"/>
          <w:szCs w:val="22"/>
        </w:rPr>
        <w:t xml:space="preserve">Alla fine della giornata lavorativa deve essere fatto un controllo per assicurarsi che le misure antincendio siano state attuate e che le attrezzature di lavoro, sostanze infiammabili e combustibili, siano messe al sicuro e che non sussistano condizioni per l'innesco di un incendio. </w:t>
      </w:r>
    </w:p>
    <w:p w14:paraId="10D6E137" w14:textId="77777777" w:rsidR="009F66F2" w:rsidRPr="00F54790" w:rsidRDefault="009F66F2" w:rsidP="009F66F2">
      <w:pPr>
        <w:pStyle w:val="testo0"/>
        <w:spacing w:line="288" w:lineRule="auto"/>
        <w:ind w:left="426"/>
        <w:rPr>
          <w:rFonts w:ascii="Arial" w:hAnsi="Arial" w:cs="Arial"/>
          <w:sz w:val="22"/>
          <w:szCs w:val="22"/>
        </w:rPr>
      </w:pPr>
      <w:r w:rsidRPr="00F54790">
        <w:rPr>
          <w:rFonts w:ascii="Arial" w:hAnsi="Arial" w:cs="Arial"/>
          <w:sz w:val="22"/>
          <w:szCs w:val="22"/>
        </w:rPr>
        <w:t xml:space="preserve">Particolare attenzione deve essere prestata dove si eseguono lavori a caldo (saldatura o uso di fiamme libere). </w:t>
      </w:r>
    </w:p>
    <w:p w14:paraId="1E8AAC49" w14:textId="77777777" w:rsidR="009F66F2" w:rsidRPr="00F54790" w:rsidRDefault="009F66F2" w:rsidP="009F66F2">
      <w:pPr>
        <w:pStyle w:val="testo0"/>
        <w:spacing w:line="288" w:lineRule="auto"/>
        <w:ind w:left="426"/>
        <w:rPr>
          <w:rFonts w:ascii="Arial" w:hAnsi="Arial" w:cs="Arial"/>
          <w:sz w:val="22"/>
          <w:szCs w:val="22"/>
        </w:rPr>
      </w:pPr>
      <w:r w:rsidRPr="00F54790">
        <w:rPr>
          <w:rFonts w:ascii="Arial" w:hAnsi="Arial" w:cs="Arial"/>
          <w:sz w:val="22"/>
          <w:szCs w:val="22"/>
        </w:rPr>
        <w:t xml:space="preserve">Il luogo ove si effettuano tali lavori a caldo deve essere oggetto di preventivo sopralluogo per accertare che ogni materiale combustibile sia stato rimosso o protetto contro calore e scintille. </w:t>
      </w:r>
    </w:p>
    <w:p w14:paraId="490033ED" w14:textId="77777777" w:rsidR="009F66F2" w:rsidRPr="00F54790" w:rsidRDefault="009F66F2" w:rsidP="009F66F2">
      <w:pPr>
        <w:pStyle w:val="testo0"/>
        <w:spacing w:line="288" w:lineRule="auto"/>
        <w:ind w:left="426"/>
        <w:rPr>
          <w:rFonts w:ascii="Arial" w:hAnsi="Arial" w:cs="Arial"/>
          <w:sz w:val="22"/>
          <w:szCs w:val="22"/>
        </w:rPr>
      </w:pPr>
      <w:r w:rsidRPr="00F54790">
        <w:rPr>
          <w:rFonts w:ascii="Arial" w:hAnsi="Arial" w:cs="Arial"/>
          <w:sz w:val="22"/>
          <w:szCs w:val="22"/>
        </w:rPr>
        <w:t xml:space="preserve">Occorre informare gli addetti al lavoro sul sistema di allarme antincendio esistente. </w:t>
      </w:r>
    </w:p>
    <w:p w14:paraId="27D4E8E9" w14:textId="77777777" w:rsidR="009F66F2" w:rsidRPr="00F54790" w:rsidRDefault="009F66F2" w:rsidP="009F66F2">
      <w:pPr>
        <w:pStyle w:val="testo0"/>
        <w:spacing w:line="288" w:lineRule="auto"/>
        <w:ind w:left="426"/>
        <w:rPr>
          <w:rFonts w:ascii="Arial" w:hAnsi="Arial" w:cs="Arial"/>
          <w:sz w:val="22"/>
          <w:szCs w:val="22"/>
        </w:rPr>
      </w:pPr>
      <w:r w:rsidRPr="00F54790">
        <w:rPr>
          <w:rFonts w:ascii="Arial" w:hAnsi="Arial" w:cs="Arial"/>
          <w:sz w:val="22"/>
          <w:szCs w:val="22"/>
        </w:rPr>
        <w:t xml:space="preserve">Ogni area dove è stato effettuato un lavoro a caldo deve essere ispezionata dopo l'ultimazione dei lavori medesimi per assicurarsi che non ci siano residui di materiali accesi o braci. </w:t>
      </w:r>
    </w:p>
    <w:p w14:paraId="2DF7F602" w14:textId="77777777" w:rsidR="009F66F2" w:rsidRPr="00F54790" w:rsidRDefault="009F66F2" w:rsidP="009F66F2">
      <w:pPr>
        <w:pStyle w:val="testo0"/>
        <w:spacing w:line="288" w:lineRule="auto"/>
        <w:ind w:left="426"/>
        <w:rPr>
          <w:rFonts w:ascii="Arial" w:hAnsi="Arial" w:cs="Arial"/>
          <w:sz w:val="22"/>
          <w:szCs w:val="22"/>
        </w:rPr>
      </w:pPr>
      <w:r w:rsidRPr="00F54790">
        <w:rPr>
          <w:rFonts w:ascii="Arial" w:hAnsi="Arial" w:cs="Arial"/>
          <w:sz w:val="22"/>
          <w:szCs w:val="22"/>
        </w:rPr>
        <w:t xml:space="preserve">Le sostanze infiammabili devono essere depositate in luogo sicuro e ventilato. </w:t>
      </w:r>
    </w:p>
    <w:p w14:paraId="1CA56985" w14:textId="77777777" w:rsidR="009F66F2" w:rsidRPr="00F54790" w:rsidRDefault="009F66F2" w:rsidP="009F66F2">
      <w:pPr>
        <w:pStyle w:val="testo0"/>
        <w:spacing w:line="288" w:lineRule="auto"/>
        <w:ind w:left="426"/>
        <w:rPr>
          <w:rFonts w:ascii="Arial" w:hAnsi="Arial" w:cs="Arial"/>
          <w:sz w:val="22"/>
          <w:szCs w:val="22"/>
        </w:rPr>
      </w:pPr>
      <w:r w:rsidRPr="00F54790">
        <w:rPr>
          <w:rFonts w:ascii="Arial" w:hAnsi="Arial" w:cs="Arial"/>
          <w:sz w:val="22"/>
          <w:szCs w:val="22"/>
        </w:rPr>
        <w:t xml:space="preserve">Il fumo e l'uso di fiamme libere deve essere vietato quando si impiegano tali prodotti. </w:t>
      </w:r>
    </w:p>
    <w:p w14:paraId="10CDCF0A" w14:textId="77777777" w:rsidR="009F66F2" w:rsidRPr="00F54790" w:rsidRDefault="009F66F2" w:rsidP="009F66F2">
      <w:pPr>
        <w:pStyle w:val="testo0"/>
        <w:spacing w:line="288" w:lineRule="auto"/>
        <w:ind w:left="426"/>
        <w:rPr>
          <w:rFonts w:ascii="Arial" w:hAnsi="Arial" w:cs="Arial"/>
          <w:sz w:val="22"/>
          <w:szCs w:val="22"/>
        </w:rPr>
      </w:pPr>
      <w:r w:rsidRPr="00F54790">
        <w:rPr>
          <w:rFonts w:ascii="Arial" w:hAnsi="Arial" w:cs="Arial"/>
          <w:sz w:val="22"/>
          <w:szCs w:val="22"/>
        </w:rPr>
        <w:t xml:space="preserve">Le bombole di gas, quando non sono utilizzate, non devono essere depositate all'interno del luogo di lavoro. </w:t>
      </w:r>
    </w:p>
    <w:p w14:paraId="428C5D31" w14:textId="77777777" w:rsidR="009F66F2" w:rsidRPr="00F54790" w:rsidRDefault="009F66F2" w:rsidP="009F66F2">
      <w:pPr>
        <w:pStyle w:val="testo0"/>
        <w:spacing w:line="288" w:lineRule="auto"/>
        <w:ind w:left="426"/>
        <w:rPr>
          <w:rFonts w:ascii="Arial" w:hAnsi="Arial" w:cs="Arial"/>
          <w:sz w:val="22"/>
          <w:szCs w:val="22"/>
        </w:rPr>
      </w:pPr>
      <w:r w:rsidRPr="00F54790">
        <w:rPr>
          <w:rFonts w:ascii="Arial" w:hAnsi="Arial" w:cs="Arial"/>
          <w:sz w:val="22"/>
          <w:szCs w:val="22"/>
        </w:rPr>
        <w:t xml:space="preserve">Nei luoghi di lavoro dotati di impianti automatici di rivelazione incendi, occorre prendere idonee precauzioni per evitare falsi allarmi durante i lavori di manutenzione e ristrutturazione. </w:t>
      </w:r>
    </w:p>
    <w:p w14:paraId="1DE0013C" w14:textId="77777777" w:rsidR="009F66F2" w:rsidRPr="00F54790" w:rsidRDefault="009F66F2" w:rsidP="009F66F2">
      <w:pPr>
        <w:pStyle w:val="testo0"/>
        <w:spacing w:line="288" w:lineRule="auto"/>
        <w:ind w:left="426"/>
        <w:rPr>
          <w:rFonts w:ascii="Arial" w:hAnsi="Arial" w:cs="Arial"/>
          <w:sz w:val="22"/>
          <w:szCs w:val="22"/>
        </w:rPr>
      </w:pPr>
      <w:r w:rsidRPr="00F54790">
        <w:rPr>
          <w:rFonts w:ascii="Arial" w:hAnsi="Arial" w:cs="Arial"/>
          <w:sz w:val="22"/>
          <w:szCs w:val="22"/>
        </w:rPr>
        <w:t xml:space="preserve">Particolari precauzioni vanno adottate nei lavori di manutenzione su impianti elettrici e di adduzione del gas combustibile. </w:t>
      </w:r>
      <w:bookmarkStart w:id="70" w:name="_Toc222549423"/>
    </w:p>
    <w:p w14:paraId="359C2BDF" w14:textId="77777777" w:rsidR="009F66F2" w:rsidRPr="00F54790" w:rsidRDefault="009F66F2" w:rsidP="009F66F2">
      <w:pPr>
        <w:pStyle w:val="testo0"/>
        <w:spacing w:line="288" w:lineRule="auto"/>
        <w:ind w:left="426"/>
        <w:rPr>
          <w:rFonts w:ascii="Arial" w:hAnsi="Arial" w:cs="Arial"/>
          <w:sz w:val="22"/>
          <w:szCs w:val="22"/>
        </w:rPr>
      </w:pPr>
    </w:p>
    <w:p w14:paraId="434BD205" w14:textId="1710A874" w:rsidR="009F66F2" w:rsidRPr="00F54790" w:rsidRDefault="009F66F2" w:rsidP="0054640D">
      <w:pPr>
        <w:pStyle w:val="Titolo1"/>
        <w:numPr>
          <w:ilvl w:val="1"/>
          <w:numId w:val="13"/>
        </w:numPr>
        <w:tabs>
          <w:tab w:val="clear" w:pos="2845"/>
          <w:tab w:val="num" w:pos="960"/>
        </w:tabs>
        <w:spacing w:before="0" w:after="0" w:line="288" w:lineRule="auto"/>
        <w:ind w:hanging="2365"/>
        <w:jc w:val="both"/>
        <w:rPr>
          <w:rFonts w:ascii="Arial" w:hAnsi="Arial"/>
          <w:sz w:val="22"/>
          <w:szCs w:val="22"/>
        </w:rPr>
      </w:pPr>
      <w:bookmarkStart w:id="71" w:name="_Toc231808974"/>
      <w:bookmarkStart w:id="72" w:name="_Toc274653946"/>
      <w:r w:rsidRPr="00F54790">
        <w:rPr>
          <w:rFonts w:ascii="Arial" w:hAnsi="Arial"/>
          <w:sz w:val="22"/>
          <w:szCs w:val="22"/>
        </w:rPr>
        <w:t xml:space="preserve"> R</w:t>
      </w:r>
      <w:r w:rsidR="00257BC4">
        <w:rPr>
          <w:rFonts w:ascii="Arial" w:hAnsi="Arial"/>
          <w:sz w:val="22"/>
          <w:szCs w:val="22"/>
        </w:rPr>
        <w:t>ischio biologico</w:t>
      </w:r>
      <w:bookmarkEnd w:id="70"/>
      <w:bookmarkEnd w:id="71"/>
      <w:bookmarkEnd w:id="72"/>
      <w:r w:rsidRPr="00F54790">
        <w:rPr>
          <w:rFonts w:ascii="Arial" w:hAnsi="Arial"/>
          <w:sz w:val="22"/>
          <w:szCs w:val="22"/>
        </w:rPr>
        <w:t xml:space="preserve"> </w:t>
      </w:r>
    </w:p>
    <w:p w14:paraId="4EC4D2A5" w14:textId="77777777" w:rsidR="009F66F2" w:rsidRPr="00F54790" w:rsidRDefault="009F66F2" w:rsidP="009F66F2">
      <w:pPr>
        <w:pStyle w:val="testo0"/>
        <w:spacing w:line="288" w:lineRule="auto"/>
        <w:ind w:left="0"/>
        <w:rPr>
          <w:rFonts w:ascii="Arial" w:hAnsi="Arial" w:cs="Arial"/>
          <w:sz w:val="22"/>
          <w:szCs w:val="22"/>
        </w:rPr>
      </w:pPr>
      <w:r w:rsidRPr="00F54790">
        <w:rPr>
          <w:rFonts w:ascii="Arial" w:hAnsi="Arial" w:cs="Arial"/>
          <w:sz w:val="22"/>
          <w:szCs w:val="22"/>
        </w:rPr>
        <w:t xml:space="preserve">Il </w:t>
      </w:r>
      <w:proofErr w:type="spellStart"/>
      <w:r w:rsidRPr="00F54790">
        <w:rPr>
          <w:rFonts w:ascii="Arial" w:hAnsi="Arial" w:cs="Arial"/>
          <w:sz w:val="22"/>
          <w:szCs w:val="22"/>
        </w:rPr>
        <w:t>D.Lgs.</w:t>
      </w:r>
      <w:proofErr w:type="spellEnd"/>
      <w:r w:rsidRPr="00F54790">
        <w:rPr>
          <w:rFonts w:ascii="Arial" w:hAnsi="Arial" w:cs="Arial"/>
          <w:sz w:val="22"/>
          <w:szCs w:val="22"/>
        </w:rPr>
        <w:t xml:space="preserve"> 81/08 </w:t>
      </w:r>
      <w:proofErr w:type="spellStart"/>
      <w:r w:rsidRPr="00F54790">
        <w:rPr>
          <w:rFonts w:ascii="Arial" w:hAnsi="Arial" w:cs="Arial"/>
          <w:sz w:val="22"/>
          <w:szCs w:val="22"/>
        </w:rPr>
        <w:t>s.mi</w:t>
      </w:r>
      <w:proofErr w:type="spellEnd"/>
      <w:r w:rsidRPr="00F54790">
        <w:rPr>
          <w:rFonts w:ascii="Arial" w:hAnsi="Arial" w:cs="Arial"/>
          <w:sz w:val="22"/>
          <w:szCs w:val="22"/>
        </w:rPr>
        <w:t xml:space="preserve">. definisce agente biologico qualsiasi microrganismo anche se geneticamente modificato, coltura cellulare ed endoparassita umano che potrebbe provocare infezioni, allergie o intossicazioni. </w:t>
      </w:r>
    </w:p>
    <w:p w14:paraId="6FD1F30F" w14:textId="77777777" w:rsidR="009F66F2" w:rsidRPr="00F54790" w:rsidRDefault="009F66F2" w:rsidP="009F66F2">
      <w:pPr>
        <w:pStyle w:val="testo0"/>
        <w:spacing w:line="288" w:lineRule="auto"/>
        <w:ind w:left="0"/>
        <w:rPr>
          <w:rFonts w:ascii="Arial" w:hAnsi="Arial" w:cs="Arial"/>
          <w:sz w:val="22"/>
          <w:szCs w:val="22"/>
        </w:rPr>
      </w:pPr>
      <w:r w:rsidRPr="00F54790">
        <w:rPr>
          <w:rFonts w:ascii="Arial" w:hAnsi="Arial" w:cs="Arial"/>
          <w:sz w:val="22"/>
          <w:szCs w:val="22"/>
        </w:rPr>
        <w:t xml:space="preserve">Le modalità di esposizione più frequenti agli agenti biologici sono: puntura, taglio, contatto con mucose (congiuntive, bocca) o cutaneo, abrasione con superfici, oggetti, macchine/attrezzature o sue parti. </w:t>
      </w:r>
    </w:p>
    <w:p w14:paraId="64666E99" w14:textId="77777777" w:rsidR="009F66F2" w:rsidRPr="00F54790" w:rsidRDefault="009F66F2" w:rsidP="009F66F2">
      <w:pPr>
        <w:pStyle w:val="testo0"/>
        <w:spacing w:line="288" w:lineRule="auto"/>
        <w:ind w:left="0"/>
        <w:rPr>
          <w:rFonts w:ascii="Arial" w:hAnsi="Arial" w:cs="Arial"/>
          <w:sz w:val="22"/>
          <w:szCs w:val="22"/>
        </w:rPr>
      </w:pPr>
    </w:p>
    <w:p w14:paraId="48ADD001" w14:textId="77777777" w:rsidR="009F66F2" w:rsidRPr="00F54790" w:rsidRDefault="009F66F2" w:rsidP="006B58A2">
      <w:pPr>
        <w:pStyle w:val="Titolo1"/>
        <w:numPr>
          <w:ilvl w:val="2"/>
          <w:numId w:val="13"/>
        </w:numPr>
        <w:tabs>
          <w:tab w:val="clear" w:pos="720"/>
          <w:tab w:val="num" w:pos="1152"/>
        </w:tabs>
        <w:spacing w:before="0" w:after="0" w:line="288" w:lineRule="auto"/>
        <w:ind w:left="1152"/>
        <w:jc w:val="both"/>
        <w:rPr>
          <w:rFonts w:ascii="Arial" w:hAnsi="Arial"/>
          <w:sz w:val="22"/>
          <w:szCs w:val="22"/>
        </w:rPr>
      </w:pPr>
      <w:bookmarkStart w:id="73" w:name="_Toc231808975"/>
      <w:bookmarkStart w:id="74" w:name="_Toc274653947"/>
      <w:r w:rsidRPr="00F54790">
        <w:rPr>
          <w:rFonts w:ascii="Arial" w:hAnsi="Arial"/>
          <w:spacing w:val="-2"/>
          <w:sz w:val="22"/>
          <w:szCs w:val="22"/>
        </w:rPr>
        <w:t>Norme precauzionali e comportamenti generali</w:t>
      </w:r>
      <w:bookmarkEnd w:id="73"/>
      <w:bookmarkEnd w:id="74"/>
      <w:r w:rsidRPr="00F54790">
        <w:rPr>
          <w:rFonts w:ascii="Arial" w:hAnsi="Arial"/>
          <w:w w:val="102"/>
          <w:sz w:val="22"/>
          <w:szCs w:val="22"/>
        </w:rPr>
        <w:t xml:space="preserve"> </w:t>
      </w:r>
    </w:p>
    <w:p w14:paraId="4F1189D5" w14:textId="77777777" w:rsidR="009F66F2" w:rsidRPr="00F54790" w:rsidRDefault="009F66F2" w:rsidP="009F66F2">
      <w:pPr>
        <w:pStyle w:val="testo0"/>
        <w:spacing w:line="288" w:lineRule="auto"/>
        <w:ind w:left="432"/>
        <w:rPr>
          <w:rFonts w:ascii="Arial" w:hAnsi="Arial" w:cs="Arial"/>
          <w:sz w:val="22"/>
          <w:szCs w:val="22"/>
        </w:rPr>
      </w:pPr>
      <w:r w:rsidRPr="00F54790">
        <w:rPr>
          <w:rFonts w:ascii="Arial" w:hAnsi="Arial" w:cs="Arial"/>
          <w:sz w:val="22"/>
          <w:szCs w:val="22"/>
        </w:rPr>
        <w:t>Prima dell’accesso ai luoghi di lavoro, concordare con i referenti dei lavori le modalità di esecuzione degli interventi ed operare tenendo conto dei rischi specifici presenti.</w:t>
      </w:r>
    </w:p>
    <w:p w14:paraId="6EE1978D" w14:textId="77777777" w:rsidR="009F66F2" w:rsidRPr="00F54790" w:rsidRDefault="009F66F2" w:rsidP="009F66F2">
      <w:pPr>
        <w:pStyle w:val="testo0"/>
        <w:spacing w:line="288" w:lineRule="auto"/>
        <w:ind w:left="432"/>
        <w:rPr>
          <w:rFonts w:ascii="Arial" w:hAnsi="Arial" w:cs="Arial"/>
          <w:sz w:val="22"/>
          <w:szCs w:val="22"/>
        </w:rPr>
      </w:pPr>
      <w:r w:rsidRPr="00F54790">
        <w:rPr>
          <w:rFonts w:ascii="Arial" w:hAnsi="Arial" w:cs="Arial"/>
          <w:sz w:val="22"/>
          <w:szCs w:val="22"/>
        </w:rPr>
        <w:t>Accertarsi della necessità di indossare/utilizzare dispositivi di protezione individuale o di osservare procedure particolari per l’accesso.</w:t>
      </w:r>
    </w:p>
    <w:p w14:paraId="5F8000FE" w14:textId="77777777" w:rsidR="009F66F2" w:rsidRPr="00F54790" w:rsidRDefault="009F66F2" w:rsidP="009F66F2">
      <w:pPr>
        <w:pStyle w:val="testo0"/>
        <w:spacing w:line="288" w:lineRule="auto"/>
        <w:ind w:left="432"/>
        <w:rPr>
          <w:rFonts w:ascii="Arial" w:hAnsi="Arial" w:cs="Arial"/>
          <w:sz w:val="22"/>
          <w:szCs w:val="22"/>
        </w:rPr>
      </w:pPr>
      <w:r w:rsidRPr="00F54790">
        <w:rPr>
          <w:rFonts w:ascii="Arial" w:hAnsi="Arial" w:cs="Arial"/>
          <w:sz w:val="22"/>
          <w:szCs w:val="22"/>
        </w:rPr>
        <w:t>Evitare di toccare oggetti e strumenti dei quali non si conosca l'uso e comunque senza l’autorizzazione di Dirigenti o Preposti del reparto o servizio.</w:t>
      </w:r>
    </w:p>
    <w:p w14:paraId="4CB30B61" w14:textId="77777777" w:rsidR="009F66F2" w:rsidRPr="00F54790" w:rsidRDefault="009F66F2" w:rsidP="009F66F2">
      <w:pPr>
        <w:pStyle w:val="testo0"/>
        <w:spacing w:line="288" w:lineRule="auto"/>
        <w:ind w:left="432"/>
        <w:rPr>
          <w:rFonts w:ascii="Arial" w:hAnsi="Arial" w:cs="Arial"/>
          <w:sz w:val="22"/>
          <w:szCs w:val="22"/>
        </w:rPr>
      </w:pPr>
      <w:r w:rsidRPr="00F54790">
        <w:rPr>
          <w:rFonts w:ascii="Arial" w:hAnsi="Arial" w:cs="Arial"/>
          <w:sz w:val="22"/>
          <w:szCs w:val="22"/>
        </w:rPr>
        <w:t xml:space="preserve">Durante gli interventi lavorativi evitare di entrare in contatto con luoghi, attività, persone non previste al fine di non costituire pericolo o intralcio. </w:t>
      </w:r>
    </w:p>
    <w:p w14:paraId="0BC872CA" w14:textId="77777777" w:rsidR="009F66F2" w:rsidRPr="00F54790" w:rsidRDefault="009F66F2" w:rsidP="009F66F2">
      <w:pPr>
        <w:pStyle w:val="testo0"/>
        <w:spacing w:line="288" w:lineRule="auto"/>
        <w:ind w:left="432"/>
        <w:rPr>
          <w:rFonts w:ascii="Arial" w:hAnsi="Arial" w:cs="Arial"/>
          <w:sz w:val="22"/>
          <w:szCs w:val="22"/>
        </w:rPr>
      </w:pPr>
      <w:r w:rsidRPr="00F54790">
        <w:rPr>
          <w:rFonts w:ascii="Arial" w:hAnsi="Arial" w:cs="Arial"/>
          <w:sz w:val="22"/>
          <w:szCs w:val="22"/>
        </w:rPr>
        <w:t>Applicare le norme igieniche basilari: evitare di portare le mani alla bocca o agli occhi, di mangiare, bere o fumare nel luogo di lavoro, o comunque, prima di essersi lavati accuratamente le mani.</w:t>
      </w:r>
    </w:p>
    <w:p w14:paraId="23E86E1A" w14:textId="77777777" w:rsidR="009F66F2" w:rsidRPr="00F54790" w:rsidRDefault="009F66F2" w:rsidP="009F66F2">
      <w:pPr>
        <w:pStyle w:val="testo0"/>
        <w:spacing w:line="288" w:lineRule="auto"/>
        <w:ind w:left="432"/>
        <w:rPr>
          <w:rFonts w:ascii="Arial" w:hAnsi="Arial" w:cs="Arial"/>
          <w:sz w:val="22"/>
          <w:szCs w:val="22"/>
        </w:rPr>
      </w:pPr>
      <w:r w:rsidRPr="00F54790">
        <w:rPr>
          <w:rFonts w:ascii="Arial" w:hAnsi="Arial" w:cs="Arial"/>
          <w:sz w:val="22"/>
          <w:szCs w:val="22"/>
        </w:rPr>
        <w:t>Lavarsi sempre le mani dopo aver eseguito il lavoro.</w:t>
      </w:r>
    </w:p>
    <w:p w14:paraId="26D49032" w14:textId="77777777" w:rsidR="009F66F2" w:rsidRPr="00F54790" w:rsidRDefault="009F66F2" w:rsidP="009F66F2">
      <w:pPr>
        <w:pStyle w:val="testo0"/>
        <w:spacing w:line="288" w:lineRule="auto"/>
        <w:ind w:left="432"/>
        <w:rPr>
          <w:rFonts w:ascii="Arial" w:hAnsi="Arial" w:cs="Arial"/>
          <w:sz w:val="22"/>
          <w:szCs w:val="22"/>
        </w:rPr>
      </w:pPr>
      <w:r w:rsidRPr="00F54790">
        <w:rPr>
          <w:rFonts w:ascii="Arial" w:hAnsi="Arial" w:cs="Arial"/>
          <w:sz w:val="22"/>
          <w:szCs w:val="22"/>
        </w:rPr>
        <w:t xml:space="preserve">Coprire con cerotti o apposite medicazioni impermeabili eventuali graffi o lesioni cutanee. </w:t>
      </w:r>
    </w:p>
    <w:p w14:paraId="43ACA335" w14:textId="77777777" w:rsidR="009F66F2" w:rsidRPr="00F54790" w:rsidRDefault="009F66F2" w:rsidP="009F66F2">
      <w:pPr>
        <w:pStyle w:val="testo0"/>
        <w:spacing w:line="288" w:lineRule="auto"/>
        <w:ind w:left="432"/>
        <w:rPr>
          <w:rFonts w:ascii="Arial" w:hAnsi="Arial" w:cs="Arial"/>
          <w:sz w:val="22"/>
          <w:szCs w:val="22"/>
        </w:rPr>
      </w:pPr>
      <w:r w:rsidRPr="00F54790">
        <w:rPr>
          <w:rFonts w:ascii="Arial" w:hAnsi="Arial" w:cs="Arial"/>
          <w:sz w:val="22"/>
          <w:szCs w:val="22"/>
        </w:rPr>
        <w:t xml:space="preserve">Non toccare i contenitori sanitari di colore giallo (infetti o potenzialmente tali). </w:t>
      </w:r>
    </w:p>
    <w:p w14:paraId="50FE0850" w14:textId="77777777" w:rsidR="009F66F2" w:rsidRPr="00F54790" w:rsidRDefault="009F66F2" w:rsidP="009F66F2">
      <w:pPr>
        <w:widowControl w:val="0"/>
        <w:autoSpaceDE w:val="0"/>
        <w:autoSpaceDN w:val="0"/>
        <w:adjustRightInd w:val="0"/>
        <w:spacing w:line="288" w:lineRule="auto"/>
        <w:ind w:left="432"/>
        <w:rPr>
          <w:rFonts w:ascii="Arial" w:hAnsi="Arial" w:cs="Arial"/>
          <w:b/>
          <w:spacing w:val="-2"/>
          <w:sz w:val="22"/>
          <w:szCs w:val="22"/>
        </w:rPr>
      </w:pPr>
      <w:r w:rsidRPr="00F54790">
        <w:rPr>
          <w:rFonts w:ascii="Arial" w:hAnsi="Arial" w:cs="Arial"/>
          <w:b/>
          <w:spacing w:val="-2"/>
          <w:sz w:val="22"/>
          <w:szCs w:val="22"/>
        </w:rPr>
        <w:t xml:space="preserve">Note particolari relative a incidenti comportanti contaminazione: </w:t>
      </w:r>
    </w:p>
    <w:p w14:paraId="3C91B9A8" w14:textId="77777777" w:rsidR="009F66F2" w:rsidRPr="00F54790" w:rsidRDefault="009F66F2" w:rsidP="009F66F2">
      <w:pPr>
        <w:pStyle w:val="testo0"/>
        <w:spacing w:line="288" w:lineRule="auto"/>
        <w:ind w:left="432"/>
        <w:rPr>
          <w:rFonts w:ascii="Arial" w:hAnsi="Arial" w:cs="Arial"/>
          <w:sz w:val="22"/>
          <w:szCs w:val="22"/>
        </w:rPr>
      </w:pPr>
      <w:r w:rsidRPr="00F54790">
        <w:rPr>
          <w:rFonts w:ascii="Arial" w:hAnsi="Arial" w:cs="Arial"/>
          <w:sz w:val="22"/>
          <w:szCs w:val="22"/>
        </w:rPr>
        <w:t>In caso di incidente di qualsiasi natura, seguire la procedura di gestione delle emergenze, per la comunicazione della situazione di pericolo e per essere messi in contatto con il Servizio medico competente.</w:t>
      </w:r>
    </w:p>
    <w:p w14:paraId="3D8C3EA5" w14:textId="77777777" w:rsidR="009F66F2" w:rsidRPr="00F54790" w:rsidRDefault="009F66F2" w:rsidP="009F66F2">
      <w:pPr>
        <w:pStyle w:val="testo0"/>
        <w:spacing w:line="288" w:lineRule="auto"/>
        <w:ind w:left="432"/>
        <w:rPr>
          <w:rFonts w:ascii="Arial" w:hAnsi="Arial" w:cs="Arial"/>
          <w:sz w:val="22"/>
          <w:szCs w:val="22"/>
        </w:rPr>
      </w:pPr>
    </w:p>
    <w:p w14:paraId="484C06E6" w14:textId="77777777" w:rsidR="009F66F2" w:rsidRPr="00F54790" w:rsidRDefault="009F66F2" w:rsidP="009F66F2">
      <w:pPr>
        <w:pStyle w:val="testo0"/>
        <w:spacing w:line="288" w:lineRule="auto"/>
        <w:ind w:left="0"/>
        <w:rPr>
          <w:rFonts w:ascii="Arial" w:hAnsi="Arial" w:cs="Arial"/>
          <w:sz w:val="22"/>
          <w:szCs w:val="22"/>
        </w:rPr>
      </w:pPr>
    </w:p>
    <w:p w14:paraId="27B17FEC" w14:textId="77777777" w:rsidR="009F66F2" w:rsidRPr="00F54790" w:rsidRDefault="009F66F2" w:rsidP="009F66F2">
      <w:pPr>
        <w:pStyle w:val="testo0"/>
        <w:spacing w:line="288" w:lineRule="auto"/>
        <w:ind w:left="720"/>
        <w:rPr>
          <w:rFonts w:ascii="Arial" w:hAnsi="Arial" w:cs="Arial"/>
          <w:sz w:val="22"/>
          <w:szCs w:val="22"/>
        </w:rPr>
      </w:pPr>
    </w:p>
    <w:p w14:paraId="5F853675" w14:textId="5B4A29EE" w:rsidR="009F66F2" w:rsidRPr="00F54790" w:rsidRDefault="009F66F2" w:rsidP="0054640D">
      <w:pPr>
        <w:pStyle w:val="Titolo1"/>
        <w:numPr>
          <w:ilvl w:val="1"/>
          <w:numId w:val="13"/>
        </w:numPr>
        <w:tabs>
          <w:tab w:val="clear" w:pos="2845"/>
          <w:tab w:val="num" w:pos="960"/>
        </w:tabs>
        <w:spacing w:before="0" w:after="0" w:line="288" w:lineRule="auto"/>
        <w:ind w:hanging="2365"/>
        <w:jc w:val="both"/>
        <w:rPr>
          <w:rFonts w:ascii="Arial" w:hAnsi="Arial"/>
          <w:sz w:val="22"/>
          <w:szCs w:val="22"/>
        </w:rPr>
      </w:pPr>
      <w:bookmarkStart w:id="75" w:name="_Toc222549427"/>
      <w:bookmarkStart w:id="76" w:name="_Toc231808982"/>
      <w:bookmarkStart w:id="77" w:name="_Toc274653954"/>
      <w:r w:rsidRPr="00F54790">
        <w:rPr>
          <w:rFonts w:ascii="Arial" w:hAnsi="Arial"/>
          <w:sz w:val="22"/>
          <w:szCs w:val="22"/>
        </w:rPr>
        <w:t>D</w:t>
      </w:r>
      <w:r w:rsidR="00257BC4">
        <w:rPr>
          <w:rFonts w:ascii="Arial" w:hAnsi="Arial"/>
          <w:sz w:val="22"/>
          <w:szCs w:val="22"/>
        </w:rPr>
        <w:t>ispositivi di protezione individuale</w:t>
      </w:r>
      <w:bookmarkEnd w:id="75"/>
      <w:bookmarkEnd w:id="76"/>
      <w:bookmarkEnd w:id="77"/>
      <w:r w:rsidRPr="00F54790">
        <w:rPr>
          <w:rFonts w:ascii="Arial" w:hAnsi="Arial"/>
          <w:sz w:val="22"/>
          <w:szCs w:val="22"/>
        </w:rPr>
        <w:t xml:space="preserve"> </w:t>
      </w:r>
    </w:p>
    <w:p w14:paraId="1487096A" w14:textId="171017B7" w:rsidR="009F66F2" w:rsidRPr="00F54790" w:rsidRDefault="0085383F" w:rsidP="009F66F2">
      <w:pPr>
        <w:pStyle w:val="testo0"/>
        <w:spacing w:line="288" w:lineRule="auto"/>
        <w:ind w:left="0"/>
        <w:rPr>
          <w:rFonts w:ascii="Arial" w:hAnsi="Arial" w:cs="Arial"/>
          <w:sz w:val="22"/>
          <w:szCs w:val="22"/>
        </w:rPr>
      </w:pPr>
      <w:r>
        <w:rPr>
          <w:rFonts w:ascii="Arial" w:hAnsi="Arial" w:cs="Arial"/>
          <w:noProof/>
          <w:sz w:val="22"/>
          <w:szCs w:val="22"/>
        </w:rPr>
        <w:drawing>
          <wp:anchor distT="0" distB="0" distL="114300" distR="114300" simplePos="0" relativeHeight="251655680" behindDoc="0" locked="0" layoutInCell="1" allowOverlap="1" wp14:anchorId="5463808E" wp14:editId="1105F217">
            <wp:simplePos x="0" y="0"/>
            <wp:positionH relativeFrom="column">
              <wp:posOffset>32385</wp:posOffset>
            </wp:positionH>
            <wp:positionV relativeFrom="paragraph">
              <wp:posOffset>256540</wp:posOffset>
            </wp:positionV>
            <wp:extent cx="657225" cy="640715"/>
            <wp:effectExtent l="0" t="0" r="0" b="0"/>
            <wp:wrapSquare wrapText="bothSides"/>
            <wp:docPr id="28" name="Immagine 29" descr="gu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descr="guanti"/>
                    <pic:cNvPicPr>
                      <a:picLocks noChangeAspect="1" noChangeArrowheads="1"/>
                    </pic:cNvPicPr>
                  </pic:nvPicPr>
                  <pic:blipFill>
                    <a:blip r:embed="rId19" cstate="print">
                      <a:extLst>
                        <a:ext uri="{28A0092B-C50C-407E-A947-70E740481C1C}">
                          <a14:useLocalDpi xmlns:a14="http://schemas.microsoft.com/office/drawing/2010/main" val="0"/>
                        </a:ext>
                      </a:extLst>
                    </a:blip>
                    <a:srcRect l="8614" t="4512" r="8989" b="41103"/>
                    <a:stretch>
                      <a:fillRect/>
                    </a:stretch>
                  </pic:blipFill>
                  <pic:spPr bwMode="auto">
                    <a:xfrm>
                      <a:off x="0" y="0"/>
                      <a:ext cx="657225" cy="640715"/>
                    </a:xfrm>
                    <a:prstGeom prst="rect">
                      <a:avLst/>
                    </a:prstGeom>
                    <a:noFill/>
                  </pic:spPr>
                </pic:pic>
              </a:graphicData>
            </a:graphic>
            <wp14:sizeRelH relativeFrom="page">
              <wp14:pctWidth>0</wp14:pctWidth>
            </wp14:sizeRelH>
            <wp14:sizeRelV relativeFrom="page">
              <wp14:pctHeight>0</wp14:pctHeight>
            </wp14:sizeRelV>
          </wp:anchor>
        </w:drawing>
      </w:r>
      <w:r w:rsidR="009F66F2" w:rsidRPr="00F54790">
        <w:rPr>
          <w:rFonts w:ascii="Arial" w:hAnsi="Arial" w:cs="Arial"/>
          <w:sz w:val="22"/>
          <w:szCs w:val="22"/>
        </w:rPr>
        <w:t>Tutti gli operatori delle imprese esterne dovranno fare uso dei dispositivi di protezione individuale definiti nei rispettivi piani di sicurezza e/o lavoro; in alcuni casi posso essere indicati specifici dispositivi di protezione individuale per l’accesso ad ambienti particolari, questi saranno oggetto di valutazione con le singole Amministrazioni e nella integrazione nel DUVRI che verrà allegato al contratto.</w:t>
      </w:r>
    </w:p>
    <w:p w14:paraId="1B80D1FF" w14:textId="77777777" w:rsidR="009F66F2" w:rsidRPr="00F54790" w:rsidRDefault="009F66F2" w:rsidP="009F66F2">
      <w:pPr>
        <w:pStyle w:val="testo0"/>
        <w:spacing w:line="288" w:lineRule="auto"/>
        <w:ind w:left="0"/>
        <w:rPr>
          <w:rFonts w:ascii="Arial" w:hAnsi="Arial" w:cs="Arial"/>
          <w:sz w:val="22"/>
          <w:szCs w:val="22"/>
        </w:rPr>
      </w:pPr>
    </w:p>
    <w:p w14:paraId="3804D6BD" w14:textId="77777777" w:rsidR="009F66F2" w:rsidRPr="00F54790" w:rsidRDefault="009F66F2" w:rsidP="006B58A2">
      <w:pPr>
        <w:pStyle w:val="Titolo1"/>
        <w:numPr>
          <w:ilvl w:val="0"/>
          <w:numId w:val="13"/>
        </w:numPr>
        <w:spacing w:before="360" w:line="240" w:lineRule="auto"/>
        <w:rPr>
          <w:rFonts w:ascii="Arial" w:hAnsi="Arial"/>
          <w:sz w:val="22"/>
          <w:szCs w:val="22"/>
        </w:rPr>
      </w:pPr>
      <w:bookmarkStart w:id="78" w:name="_Toc222025125"/>
      <w:bookmarkStart w:id="79" w:name="_Toc274653956"/>
      <w:r w:rsidRPr="00F54790">
        <w:rPr>
          <w:rFonts w:ascii="Arial" w:hAnsi="Arial"/>
          <w:sz w:val="22"/>
          <w:szCs w:val="22"/>
        </w:rPr>
        <w:t xml:space="preserve">Validazione e firma </w:t>
      </w:r>
      <w:bookmarkEnd w:id="78"/>
      <w:r w:rsidRPr="00F54790">
        <w:rPr>
          <w:rFonts w:ascii="Arial" w:hAnsi="Arial"/>
          <w:sz w:val="22"/>
          <w:szCs w:val="22"/>
        </w:rPr>
        <w:t>Amministrazione</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gridCol w:w="4797"/>
      </w:tblGrid>
      <w:tr w:rsidR="009F66F2" w:rsidRPr="00F54790" w14:paraId="4EBD8627" w14:textId="77777777" w:rsidTr="006B58A2">
        <w:trPr>
          <w:trHeight w:val="278"/>
        </w:trPr>
        <w:tc>
          <w:tcPr>
            <w:tcW w:w="4889" w:type="dxa"/>
          </w:tcPr>
          <w:p w14:paraId="2CAEE5DB" w14:textId="77777777" w:rsidR="009F66F2" w:rsidRPr="00F54790" w:rsidRDefault="009F66F2" w:rsidP="006B58A2">
            <w:pPr>
              <w:rPr>
                <w:rFonts w:ascii="Arial" w:hAnsi="Arial" w:cs="Arial"/>
                <w:b/>
                <w:sz w:val="22"/>
                <w:szCs w:val="22"/>
              </w:rPr>
            </w:pPr>
            <w:r w:rsidRPr="00F54790">
              <w:rPr>
                <w:rFonts w:ascii="Arial" w:hAnsi="Arial" w:cs="Arial"/>
                <w:b/>
                <w:sz w:val="22"/>
                <w:szCs w:val="22"/>
              </w:rPr>
              <w:t>DATA</w:t>
            </w:r>
          </w:p>
        </w:tc>
        <w:tc>
          <w:tcPr>
            <w:tcW w:w="4890" w:type="dxa"/>
          </w:tcPr>
          <w:p w14:paraId="4CB4CA31" w14:textId="77777777" w:rsidR="009F66F2" w:rsidRPr="00F54790" w:rsidRDefault="009F66F2" w:rsidP="006B58A2">
            <w:pPr>
              <w:rPr>
                <w:rFonts w:ascii="Arial" w:hAnsi="Arial" w:cs="Arial"/>
                <w:b/>
                <w:sz w:val="22"/>
                <w:szCs w:val="22"/>
                <w:highlight w:val="cyan"/>
              </w:rPr>
            </w:pPr>
          </w:p>
        </w:tc>
      </w:tr>
      <w:tr w:rsidR="009F66F2" w:rsidRPr="00F54790" w14:paraId="09BCD94F" w14:textId="77777777" w:rsidTr="006B58A2">
        <w:trPr>
          <w:trHeight w:val="277"/>
        </w:trPr>
        <w:tc>
          <w:tcPr>
            <w:tcW w:w="4889" w:type="dxa"/>
          </w:tcPr>
          <w:p w14:paraId="57D06387" w14:textId="34C53866" w:rsidR="009F66F2" w:rsidRPr="00F54790" w:rsidRDefault="009F66F2" w:rsidP="006B58A2">
            <w:pPr>
              <w:rPr>
                <w:rFonts w:ascii="Arial" w:hAnsi="Arial" w:cs="Arial"/>
                <w:b/>
                <w:sz w:val="22"/>
                <w:szCs w:val="22"/>
              </w:rPr>
            </w:pPr>
            <w:r w:rsidRPr="00F54790">
              <w:rPr>
                <w:rFonts w:ascii="Arial" w:hAnsi="Arial" w:cs="Arial"/>
                <w:b/>
                <w:sz w:val="22"/>
                <w:szCs w:val="22"/>
              </w:rPr>
              <w:t>DATORE DI LAVORO (Direttore Generale)</w:t>
            </w:r>
          </w:p>
        </w:tc>
        <w:tc>
          <w:tcPr>
            <w:tcW w:w="4890" w:type="dxa"/>
          </w:tcPr>
          <w:p w14:paraId="70871851" w14:textId="77777777" w:rsidR="009F66F2" w:rsidRPr="00F54790" w:rsidRDefault="009F66F2" w:rsidP="006B58A2">
            <w:pPr>
              <w:rPr>
                <w:rFonts w:ascii="Arial" w:hAnsi="Arial" w:cs="Arial"/>
                <w:b/>
                <w:sz w:val="22"/>
                <w:szCs w:val="22"/>
              </w:rPr>
            </w:pPr>
          </w:p>
        </w:tc>
      </w:tr>
      <w:tr w:rsidR="009F66F2" w:rsidRPr="00F54790" w14:paraId="3DE89776" w14:textId="77777777" w:rsidTr="006B58A2">
        <w:trPr>
          <w:trHeight w:val="277"/>
        </w:trPr>
        <w:tc>
          <w:tcPr>
            <w:tcW w:w="4889" w:type="dxa"/>
          </w:tcPr>
          <w:p w14:paraId="2CE9652C" w14:textId="77777777" w:rsidR="009F66F2" w:rsidRPr="00F54790" w:rsidRDefault="009F66F2" w:rsidP="006B58A2">
            <w:pPr>
              <w:rPr>
                <w:rFonts w:ascii="Arial" w:hAnsi="Arial" w:cs="Arial"/>
                <w:b/>
                <w:sz w:val="22"/>
                <w:szCs w:val="22"/>
              </w:rPr>
            </w:pPr>
            <w:r w:rsidRPr="00F54790">
              <w:rPr>
                <w:rFonts w:ascii="Arial" w:hAnsi="Arial" w:cs="Arial"/>
                <w:i/>
                <w:sz w:val="22"/>
                <w:szCs w:val="22"/>
              </w:rPr>
              <w:t>Firma per Delega del Datore di Lavoro</w:t>
            </w:r>
          </w:p>
        </w:tc>
        <w:tc>
          <w:tcPr>
            <w:tcW w:w="4890" w:type="dxa"/>
          </w:tcPr>
          <w:p w14:paraId="10DB08AD" w14:textId="77777777" w:rsidR="009F66F2" w:rsidRPr="00F54790" w:rsidRDefault="009F66F2" w:rsidP="006B58A2">
            <w:pPr>
              <w:rPr>
                <w:rFonts w:ascii="Arial" w:hAnsi="Arial" w:cs="Arial"/>
                <w:b/>
                <w:sz w:val="22"/>
                <w:szCs w:val="22"/>
              </w:rPr>
            </w:pPr>
          </w:p>
        </w:tc>
      </w:tr>
      <w:tr w:rsidR="009F66F2" w:rsidRPr="00F54790" w14:paraId="10D9062F" w14:textId="77777777" w:rsidTr="006B58A2">
        <w:trPr>
          <w:trHeight w:val="277"/>
        </w:trPr>
        <w:tc>
          <w:tcPr>
            <w:tcW w:w="4889" w:type="dxa"/>
          </w:tcPr>
          <w:p w14:paraId="1F074FB4" w14:textId="77777777" w:rsidR="009F66F2" w:rsidRPr="00F54790" w:rsidRDefault="009F66F2" w:rsidP="006B58A2">
            <w:pPr>
              <w:rPr>
                <w:rFonts w:ascii="Arial" w:hAnsi="Arial" w:cs="Arial"/>
                <w:b/>
                <w:sz w:val="22"/>
                <w:szCs w:val="22"/>
              </w:rPr>
            </w:pPr>
            <w:r w:rsidRPr="00F54790">
              <w:rPr>
                <w:rFonts w:ascii="Arial" w:hAnsi="Arial" w:cs="Arial"/>
                <w:b/>
                <w:sz w:val="22"/>
                <w:szCs w:val="22"/>
              </w:rPr>
              <w:t xml:space="preserve">RESPONSABILE DEL SERVIZIO PREVENZIONE E PROTEZIONE </w:t>
            </w:r>
          </w:p>
        </w:tc>
        <w:tc>
          <w:tcPr>
            <w:tcW w:w="4890" w:type="dxa"/>
          </w:tcPr>
          <w:p w14:paraId="76896AF4" w14:textId="77777777" w:rsidR="009F66F2" w:rsidRPr="00F54790" w:rsidRDefault="009F66F2" w:rsidP="006B58A2">
            <w:pPr>
              <w:rPr>
                <w:rFonts w:ascii="Arial" w:hAnsi="Arial" w:cs="Arial"/>
                <w:b/>
                <w:sz w:val="22"/>
                <w:szCs w:val="22"/>
              </w:rPr>
            </w:pPr>
          </w:p>
        </w:tc>
      </w:tr>
      <w:tr w:rsidR="009F66F2" w:rsidRPr="00F54790" w14:paraId="18573B7C" w14:textId="77777777" w:rsidTr="006B58A2">
        <w:trPr>
          <w:trHeight w:val="277"/>
        </w:trPr>
        <w:tc>
          <w:tcPr>
            <w:tcW w:w="4889" w:type="dxa"/>
          </w:tcPr>
          <w:p w14:paraId="70CEF025" w14:textId="77777777" w:rsidR="009F66F2" w:rsidRPr="00F54790" w:rsidRDefault="009F66F2" w:rsidP="006B58A2">
            <w:pPr>
              <w:rPr>
                <w:rFonts w:ascii="Arial" w:hAnsi="Arial" w:cs="Arial"/>
                <w:i/>
                <w:sz w:val="22"/>
                <w:szCs w:val="22"/>
              </w:rPr>
            </w:pPr>
            <w:bookmarkStart w:id="80" w:name="OLE_LINK1"/>
            <w:r w:rsidRPr="00F54790">
              <w:rPr>
                <w:rFonts w:ascii="Arial" w:hAnsi="Arial" w:cs="Arial"/>
                <w:i/>
                <w:sz w:val="22"/>
                <w:szCs w:val="22"/>
              </w:rPr>
              <w:t xml:space="preserve">Firma </w:t>
            </w:r>
            <w:bookmarkEnd w:id="80"/>
          </w:p>
        </w:tc>
        <w:tc>
          <w:tcPr>
            <w:tcW w:w="4890" w:type="dxa"/>
          </w:tcPr>
          <w:p w14:paraId="4DDFA8B0" w14:textId="77777777" w:rsidR="009F66F2" w:rsidRPr="00F54790" w:rsidRDefault="009F66F2" w:rsidP="006B58A2">
            <w:pPr>
              <w:rPr>
                <w:rFonts w:ascii="Arial" w:hAnsi="Arial" w:cs="Arial"/>
                <w:b/>
                <w:sz w:val="22"/>
                <w:szCs w:val="22"/>
              </w:rPr>
            </w:pPr>
          </w:p>
        </w:tc>
      </w:tr>
    </w:tbl>
    <w:p w14:paraId="6591CBD4" w14:textId="77777777" w:rsidR="009F66F2" w:rsidRPr="00F54790" w:rsidRDefault="009F66F2" w:rsidP="009F66F2">
      <w:pPr>
        <w:rPr>
          <w:rFonts w:ascii="Arial" w:hAnsi="Arial" w:cs="Arial"/>
          <w:sz w:val="22"/>
          <w:szCs w:val="22"/>
        </w:rPr>
      </w:pPr>
    </w:p>
    <w:p w14:paraId="25455E4E" w14:textId="77777777" w:rsidR="009F66F2" w:rsidRPr="00F54790" w:rsidRDefault="009F66F2" w:rsidP="006B58A2">
      <w:pPr>
        <w:pStyle w:val="Titolo1"/>
        <w:numPr>
          <w:ilvl w:val="0"/>
          <w:numId w:val="13"/>
        </w:numPr>
        <w:spacing w:before="360" w:line="240" w:lineRule="auto"/>
        <w:rPr>
          <w:rFonts w:ascii="Arial" w:hAnsi="Arial"/>
          <w:sz w:val="22"/>
          <w:szCs w:val="22"/>
        </w:rPr>
      </w:pPr>
      <w:bookmarkStart w:id="81" w:name="_Toc211748583"/>
      <w:bookmarkStart w:id="82" w:name="_Toc218917293"/>
      <w:bookmarkStart w:id="83" w:name="_Toc222025126"/>
      <w:bookmarkStart w:id="84" w:name="_Toc274653957"/>
      <w:r w:rsidRPr="00F54790">
        <w:rPr>
          <w:rFonts w:ascii="Arial" w:hAnsi="Arial"/>
          <w:sz w:val="22"/>
          <w:szCs w:val="22"/>
        </w:rPr>
        <w:t>Validazione e firma Impresa Appaltatrice</w:t>
      </w:r>
      <w:bookmarkEnd w:id="81"/>
      <w:bookmarkEnd w:id="82"/>
      <w:bookmarkEnd w:id="83"/>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gridCol w:w="4797"/>
      </w:tblGrid>
      <w:tr w:rsidR="009F66F2" w:rsidRPr="00F54790" w14:paraId="75260A2B" w14:textId="77777777" w:rsidTr="006B58A2">
        <w:trPr>
          <w:trHeight w:val="278"/>
        </w:trPr>
        <w:tc>
          <w:tcPr>
            <w:tcW w:w="4889" w:type="dxa"/>
          </w:tcPr>
          <w:p w14:paraId="713FAB74" w14:textId="77777777" w:rsidR="009F66F2" w:rsidRPr="00F54790" w:rsidRDefault="009F66F2" w:rsidP="006B58A2">
            <w:pPr>
              <w:rPr>
                <w:rFonts w:ascii="Arial" w:hAnsi="Arial" w:cs="Arial"/>
                <w:b/>
                <w:sz w:val="22"/>
                <w:szCs w:val="22"/>
              </w:rPr>
            </w:pPr>
            <w:r w:rsidRPr="00F54790">
              <w:rPr>
                <w:rFonts w:ascii="Arial" w:hAnsi="Arial" w:cs="Arial"/>
                <w:b/>
                <w:sz w:val="22"/>
                <w:szCs w:val="22"/>
              </w:rPr>
              <w:t>DATA</w:t>
            </w:r>
          </w:p>
        </w:tc>
        <w:tc>
          <w:tcPr>
            <w:tcW w:w="4890" w:type="dxa"/>
          </w:tcPr>
          <w:p w14:paraId="32A1682B" w14:textId="77777777" w:rsidR="009F66F2" w:rsidRPr="00F54790" w:rsidRDefault="009F66F2" w:rsidP="006B58A2">
            <w:pPr>
              <w:rPr>
                <w:rFonts w:ascii="Arial" w:hAnsi="Arial" w:cs="Arial"/>
                <w:sz w:val="22"/>
                <w:szCs w:val="22"/>
              </w:rPr>
            </w:pPr>
          </w:p>
        </w:tc>
      </w:tr>
      <w:tr w:rsidR="009F66F2" w:rsidRPr="00F54790" w14:paraId="5870B381" w14:textId="77777777" w:rsidTr="006B58A2">
        <w:trPr>
          <w:trHeight w:val="277"/>
        </w:trPr>
        <w:tc>
          <w:tcPr>
            <w:tcW w:w="4889" w:type="dxa"/>
          </w:tcPr>
          <w:p w14:paraId="4F60F793" w14:textId="77777777" w:rsidR="009F66F2" w:rsidRPr="00F54790" w:rsidRDefault="009F66F2" w:rsidP="006B58A2">
            <w:pPr>
              <w:rPr>
                <w:rFonts w:ascii="Arial" w:hAnsi="Arial" w:cs="Arial"/>
                <w:b/>
                <w:sz w:val="22"/>
                <w:szCs w:val="22"/>
              </w:rPr>
            </w:pPr>
            <w:r w:rsidRPr="00F54790">
              <w:rPr>
                <w:rFonts w:ascii="Arial" w:hAnsi="Arial" w:cs="Arial"/>
                <w:b/>
                <w:sz w:val="22"/>
                <w:szCs w:val="22"/>
              </w:rPr>
              <w:t>DATORE DI LAVORO</w:t>
            </w:r>
          </w:p>
        </w:tc>
        <w:tc>
          <w:tcPr>
            <w:tcW w:w="4890" w:type="dxa"/>
          </w:tcPr>
          <w:p w14:paraId="5606A83B" w14:textId="77777777" w:rsidR="009F66F2" w:rsidRPr="00F54790" w:rsidRDefault="009F66F2" w:rsidP="006B58A2">
            <w:pPr>
              <w:rPr>
                <w:rFonts w:ascii="Arial" w:hAnsi="Arial" w:cs="Arial"/>
                <w:sz w:val="22"/>
                <w:szCs w:val="22"/>
              </w:rPr>
            </w:pPr>
          </w:p>
        </w:tc>
      </w:tr>
      <w:tr w:rsidR="009F66F2" w:rsidRPr="00F54790" w14:paraId="1FDD6A5B" w14:textId="77777777" w:rsidTr="006B58A2">
        <w:trPr>
          <w:trHeight w:val="277"/>
        </w:trPr>
        <w:tc>
          <w:tcPr>
            <w:tcW w:w="4889" w:type="dxa"/>
          </w:tcPr>
          <w:p w14:paraId="76A32E0E" w14:textId="77777777" w:rsidR="009F66F2" w:rsidRPr="00F54790" w:rsidRDefault="009F66F2" w:rsidP="006B58A2">
            <w:pPr>
              <w:rPr>
                <w:rFonts w:ascii="Arial" w:hAnsi="Arial" w:cs="Arial"/>
                <w:i/>
                <w:sz w:val="22"/>
                <w:szCs w:val="22"/>
              </w:rPr>
            </w:pPr>
            <w:r w:rsidRPr="00F54790">
              <w:rPr>
                <w:rFonts w:ascii="Arial" w:hAnsi="Arial" w:cs="Arial"/>
                <w:i/>
                <w:sz w:val="22"/>
                <w:szCs w:val="22"/>
              </w:rPr>
              <w:t>Firma</w:t>
            </w:r>
          </w:p>
        </w:tc>
        <w:tc>
          <w:tcPr>
            <w:tcW w:w="4890" w:type="dxa"/>
          </w:tcPr>
          <w:p w14:paraId="6D2AD940" w14:textId="77777777" w:rsidR="009F66F2" w:rsidRPr="00F54790" w:rsidRDefault="009F66F2" w:rsidP="006B58A2">
            <w:pPr>
              <w:rPr>
                <w:rFonts w:ascii="Arial" w:hAnsi="Arial" w:cs="Arial"/>
                <w:sz w:val="22"/>
                <w:szCs w:val="22"/>
              </w:rPr>
            </w:pPr>
          </w:p>
        </w:tc>
      </w:tr>
      <w:tr w:rsidR="009F66F2" w:rsidRPr="00F54790" w14:paraId="57C49E14" w14:textId="77777777" w:rsidTr="006B58A2">
        <w:trPr>
          <w:trHeight w:val="277"/>
        </w:trPr>
        <w:tc>
          <w:tcPr>
            <w:tcW w:w="4889" w:type="dxa"/>
          </w:tcPr>
          <w:p w14:paraId="0C45F383" w14:textId="77777777" w:rsidR="009F66F2" w:rsidRPr="00F54790" w:rsidRDefault="009F66F2" w:rsidP="006B58A2">
            <w:pPr>
              <w:rPr>
                <w:rFonts w:ascii="Arial" w:hAnsi="Arial" w:cs="Arial"/>
                <w:b/>
                <w:sz w:val="22"/>
                <w:szCs w:val="22"/>
              </w:rPr>
            </w:pPr>
            <w:r w:rsidRPr="00F54790">
              <w:rPr>
                <w:rFonts w:ascii="Arial" w:hAnsi="Arial" w:cs="Arial"/>
                <w:b/>
                <w:sz w:val="22"/>
                <w:szCs w:val="22"/>
              </w:rPr>
              <w:t>RESPONSABILE DEL SERVIZIO PREVENZIONE E PROTEZIONE IMPRESA APPALTATRICE</w:t>
            </w:r>
          </w:p>
        </w:tc>
        <w:tc>
          <w:tcPr>
            <w:tcW w:w="4890" w:type="dxa"/>
          </w:tcPr>
          <w:p w14:paraId="729BA2E2" w14:textId="77777777" w:rsidR="009F66F2" w:rsidRPr="00F54790" w:rsidRDefault="009F66F2" w:rsidP="006B58A2">
            <w:pPr>
              <w:rPr>
                <w:rFonts w:ascii="Arial" w:hAnsi="Arial" w:cs="Arial"/>
                <w:sz w:val="22"/>
                <w:szCs w:val="22"/>
              </w:rPr>
            </w:pPr>
          </w:p>
        </w:tc>
      </w:tr>
      <w:tr w:rsidR="009F66F2" w:rsidRPr="00F54790" w14:paraId="393C880C" w14:textId="77777777" w:rsidTr="006B58A2">
        <w:trPr>
          <w:trHeight w:val="277"/>
        </w:trPr>
        <w:tc>
          <w:tcPr>
            <w:tcW w:w="4889" w:type="dxa"/>
          </w:tcPr>
          <w:p w14:paraId="2CF14759" w14:textId="77777777" w:rsidR="009F66F2" w:rsidRPr="00F54790" w:rsidRDefault="009F66F2" w:rsidP="006B58A2">
            <w:pPr>
              <w:rPr>
                <w:rFonts w:ascii="Arial" w:hAnsi="Arial" w:cs="Arial"/>
                <w:i/>
                <w:sz w:val="22"/>
                <w:szCs w:val="22"/>
              </w:rPr>
            </w:pPr>
            <w:r w:rsidRPr="00F54790">
              <w:rPr>
                <w:rFonts w:ascii="Arial" w:hAnsi="Arial" w:cs="Arial"/>
                <w:i/>
                <w:sz w:val="22"/>
                <w:szCs w:val="22"/>
              </w:rPr>
              <w:t>Firma</w:t>
            </w:r>
          </w:p>
        </w:tc>
        <w:tc>
          <w:tcPr>
            <w:tcW w:w="4890" w:type="dxa"/>
          </w:tcPr>
          <w:p w14:paraId="3F4AF241" w14:textId="77777777" w:rsidR="009F66F2" w:rsidRPr="00F54790" w:rsidRDefault="009F66F2" w:rsidP="006B58A2">
            <w:pPr>
              <w:rPr>
                <w:rFonts w:ascii="Arial" w:hAnsi="Arial" w:cs="Arial"/>
                <w:sz w:val="22"/>
                <w:szCs w:val="22"/>
              </w:rPr>
            </w:pPr>
          </w:p>
        </w:tc>
      </w:tr>
    </w:tbl>
    <w:p w14:paraId="623C056E" w14:textId="77777777" w:rsidR="00AD4A94" w:rsidRPr="00F54790" w:rsidRDefault="00AD4A94" w:rsidP="009F66F2">
      <w:pPr>
        <w:rPr>
          <w:rFonts w:ascii="Arial" w:hAnsi="Arial" w:cs="Arial"/>
          <w:sz w:val="22"/>
          <w:szCs w:val="22"/>
        </w:rPr>
      </w:pPr>
    </w:p>
    <w:sectPr w:rsidR="00AD4A94" w:rsidRPr="00F54790" w:rsidSect="002D18D2">
      <w:headerReference w:type="default" r:id="rId20"/>
      <w:footerReference w:type="default" r:id="rId21"/>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EDBBC0" w14:textId="77777777" w:rsidR="0054640D" w:rsidRDefault="0054640D">
      <w:r>
        <w:separator/>
      </w:r>
    </w:p>
  </w:endnote>
  <w:endnote w:type="continuationSeparator" w:id="0">
    <w:p w14:paraId="489E5C80" w14:textId="77777777" w:rsidR="0054640D" w:rsidRDefault="0054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29AD9" w14:textId="41347CD9" w:rsidR="0054640D" w:rsidRPr="0054640D" w:rsidRDefault="00600701" w:rsidP="0054640D">
    <w:pPr>
      <w:pStyle w:val="Intestazione"/>
      <w:pBdr>
        <w:top w:val="single" w:sz="4" w:space="1" w:color="auto"/>
      </w:pBdr>
      <w:rPr>
        <w:rFonts w:ascii="Arial" w:hAnsi="Arial" w:cs="Arial"/>
        <w:i/>
      </w:rPr>
    </w:pPr>
    <w:r>
      <w:rPr>
        <w:rFonts w:ascii="Arial" w:hAnsi="Arial" w:cs="Arial"/>
        <w:i/>
      </w:rPr>
      <w:t>Fac-simile -</w:t>
    </w:r>
    <w:r w:rsidR="0054640D" w:rsidRPr="0054640D">
      <w:rPr>
        <w:rFonts w:ascii="Arial" w:hAnsi="Arial" w:cs="Arial"/>
        <w:i/>
      </w:rPr>
      <w:t xml:space="preserve"> Documento unico di valutazione dei rischi</w:t>
    </w:r>
    <w:r w:rsidR="0054640D" w:rsidRPr="0054640D">
      <w:rPr>
        <w:rFonts w:ascii="Arial" w:hAnsi="Arial" w:cs="Arial"/>
        <w:i/>
      </w:rPr>
      <w:tab/>
    </w:r>
    <w:r w:rsidR="0054640D" w:rsidRPr="0054640D">
      <w:rPr>
        <w:rFonts w:ascii="Arial" w:hAnsi="Arial" w:cs="Arial"/>
        <w:i/>
      </w:rPr>
      <w:tab/>
      <w:t xml:space="preserve">Pagina </w:t>
    </w:r>
    <w:r w:rsidR="0054640D" w:rsidRPr="0054640D">
      <w:rPr>
        <w:rFonts w:ascii="Arial" w:hAnsi="Arial" w:cs="Arial"/>
        <w:i/>
      </w:rPr>
      <w:fldChar w:fldCharType="begin"/>
    </w:r>
    <w:r w:rsidR="0054640D" w:rsidRPr="0054640D">
      <w:rPr>
        <w:rFonts w:ascii="Arial" w:hAnsi="Arial" w:cs="Arial"/>
        <w:i/>
      </w:rPr>
      <w:instrText xml:space="preserve"> PAGE </w:instrText>
    </w:r>
    <w:r w:rsidR="0054640D" w:rsidRPr="0054640D">
      <w:rPr>
        <w:rFonts w:ascii="Arial" w:hAnsi="Arial" w:cs="Arial"/>
        <w:i/>
      </w:rPr>
      <w:fldChar w:fldCharType="separate"/>
    </w:r>
    <w:r w:rsidR="00FC1CB2">
      <w:rPr>
        <w:rFonts w:ascii="Arial" w:hAnsi="Arial" w:cs="Arial"/>
        <w:i/>
        <w:noProof/>
      </w:rPr>
      <w:t>28</w:t>
    </w:r>
    <w:r w:rsidR="0054640D" w:rsidRPr="0054640D">
      <w:rPr>
        <w:rFonts w:ascii="Arial" w:hAnsi="Arial" w:cs="Arial"/>
        <w:i/>
      </w:rPr>
      <w:fldChar w:fldCharType="end"/>
    </w:r>
    <w:r w:rsidR="0054640D" w:rsidRPr="0054640D">
      <w:rPr>
        <w:rFonts w:ascii="Arial" w:hAnsi="Arial" w:cs="Arial"/>
        <w:i/>
      </w:rPr>
      <w:t xml:space="preserve"> di </w:t>
    </w:r>
    <w:r w:rsidR="0054640D" w:rsidRPr="0054640D">
      <w:rPr>
        <w:rFonts w:ascii="Arial" w:hAnsi="Arial" w:cs="Arial"/>
        <w:i/>
      </w:rPr>
      <w:fldChar w:fldCharType="begin"/>
    </w:r>
    <w:r w:rsidR="0054640D" w:rsidRPr="0054640D">
      <w:rPr>
        <w:rFonts w:ascii="Arial" w:hAnsi="Arial" w:cs="Arial"/>
        <w:i/>
      </w:rPr>
      <w:instrText xml:space="preserve"> NUMPAGES </w:instrText>
    </w:r>
    <w:r w:rsidR="0054640D" w:rsidRPr="0054640D">
      <w:rPr>
        <w:rFonts w:ascii="Arial" w:hAnsi="Arial" w:cs="Arial"/>
        <w:i/>
      </w:rPr>
      <w:fldChar w:fldCharType="separate"/>
    </w:r>
    <w:r w:rsidR="0054640D">
      <w:rPr>
        <w:rFonts w:ascii="Arial" w:hAnsi="Arial" w:cs="Arial"/>
        <w:i/>
        <w:noProof/>
      </w:rPr>
      <w:t>36</w:t>
    </w:r>
    <w:r w:rsidR="0054640D" w:rsidRPr="0054640D">
      <w:rPr>
        <w:rFonts w:ascii="Arial" w:hAnsi="Arial" w:cs="Arial"/>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BD30C" w14:textId="77777777" w:rsidR="0054640D" w:rsidRPr="002158F4" w:rsidRDefault="0054640D" w:rsidP="002158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2C993" w14:textId="77777777" w:rsidR="0054640D" w:rsidRDefault="0054640D">
      <w:r>
        <w:separator/>
      </w:r>
    </w:p>
  </w:footnote>
  <w:footnote w:type="continuationSeparator" w:id="0">
    <w:p w14:paraId="174EB26B" w14:textId="77777777" w:rsidR="0054640D" w:rsidRDefault="00546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C1F68" w14:textId="1A2F7027" w:rsidR="0054640D" w:rsidRDefault="0085383F" w:rsidP="0054640D">
    <w:pPr>
      <w:pStyle w:val="Intestazione"/>
      <w:jc w:val="left"/>
      <w:rPr>
        <w:noProof/>
      </w:rPr>
    </w:pPr>
    <w:r>
      <w:rPr>
        <w:noProof/>
      </w:rPr>
      <w:drawing>
        <wp:inline distT="0" distB="0" distL="0" distR="0" wp14:anchorId="082646DA" wp14:editId="15CDFB54">
          <wp:extent cx="1280160" cy="57277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72770"/>
                  </a:xfrm>
                  <a:prstGeom prst="rect">
                    <a:avLst/>
                  </a:prstGeom>
                  <a:noFill/>
                  <a:ln>
                    <a:noFill/>
                  </a:ln>
                </pic:spPr>
              </pic:pic>
            </a:graphicData>
          </a:graphic>
        </wp:inline>
      </w:drawing>
    </w:r>
  </w:p>
  <w:p w14:paraId="3CBDB65E" w14:textId="433FDD7C" w:rsidR="0054640D" w:rsidRPr="0054640D" w:rsidRDefault="0054640D" w:rsidP="0054640D">
    <w:pPr>
      <w:pStyle w:val="Intestazione"/>
      <w:pBdr>
        <w:bottom w:val="single" w:sz="4" w:space="1" w:color="auto"/>
      </w:pBdr>
      <w:jc w:val="left"/>
      <w:rPr>
        <w:rFonts w:ascii="Arial" w:hAnsi="Arial" w:cs="Arial"/>
        <w:i/>
        <w:lang w:eastAsia="ar-SA"/>
      </w:rPr>
    </w:pPr>
    <w:r w:rsidRPr="0054640D">
      <w:rPr>
        <w:rFonts w:ascii="Arial" w:hAnsi="Arial" w:cs="Arial"/>
        <w:i/>
        <w:lang w:eastAsia="ar-SA"/>
      </w:rPr>
      <w:t>Procedura aperta per il servizio di ristorazione scolastica</w:t>
    </w:r>
    <w:r w:rsidR="007C183D">
      <w:rPr>
        <w:rFonts w:ascii="Arial" w:hAnsi="Arial" w:cs="Arial"/>
        <w:i/>
        <w:lang w:eastAsia="ar-SA"/>
      </w:rPr>
      <w:t xml:space="preserve"> </w:t>
    </w:r>
    <w:proofErr w:type="gramStart"/>
    <w:r w:rsidR="007C183D">
      <w:rPr>
        <w:rFonts w:ascii="Arial" w:hAnsi="Arial" w:cs="Arial"/>
        <w:i/>
        <w:lang w:eastAsia="ar-SA"/>
      </w:rPr>
      <w:t>2</w:t>
    </w:r>
    <w:proofErr w:type="gramEnd"/>
    <w:r w:rsidR="007C183D">
      <w:rPr>
        <w:rFonts w:ascii="Arial" w:hAnsi="Arial" w:cs="Arial"/>
        <w:i/>
        <w:lang w:eastAsia="ar-SA"/>
      </w:rPr>
      <w:t xml:space="preserve"> a ridotto impatto ambientale</w:t>
    </w:r>
  </w:p>
  <w:p w14:paraId="550A08F7" w14:textId="77777777" w:rsidR="0054640D" w:rsidRPr="00AB78C2" w:rsidRDefault="0054640D" w:rsidP="006B58A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7E744" w14:textId="076A99C1" w:rsidR="0054640D" w:rsidRDefault="0085383F" w:rsidP="00A40B42">
    <w:pPr>
      <w:pStyle w:val="Intestazione"/>
      <w:pBdr>
        <w:bottom w:val="single" w:sz="4" w:space="0" w:color="auto"/>
      </w:pBdr>
      <w:spacing w:after="60" w:line="276" w:lineRule="auto"/>
      <w:rPr>
        <w:noProof/>
      </w:rPr>
    </w:pPr>
    <w:r>
      <w:rPr>
        <w:noProof/>
      </w:rPr>
      <w:drawing>
        <wp:inline distT="0" distB="0" distL="0" distR="0" wp14:anchorId="3F78D104" wp14:editId="4D59C1BF">
          <wp:extent cx="1280160" cy="572770"/>
          <wp:effectExtent l="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72770"/>
                  </a:xfrm>
                  <a:prstGeom prst="rect">
                    <a:avLst/>
                  </a:prstGeom>
                  <a:noFill/>
                  <a:ln>
                    <a:noFill/>
                  </a:ln>
                </pic:spPr>
              </pic:pic>
            </a:graphicData>
          </a:graphic>
        </wp:inline>
      </w:drawing>
    </w:r>
  </w:p>
  <w:p w14:paraId="22B00547" w14:textId="19A53465" w:rsidR="0054640D" w:rsidRPr="001344FB" w:rsidRDefault="0054640D" w:rsidP="00A40B42">
    <w:pPr>
      <w:pStyle w:val="Intestazione"/>
      <w:pBdr>
        <w:bottom w:val="single" w:sz="4" w:space="0" w:color="auto"/>
      </w:pBdr>
      <w:spacing w:after="60" w:line="276" w:lineRule="auto"/>
      <w:rPr>
        <w:rFonts w:ascii="Arial" w:hAnsi="Arial" w:cs="Arial"/>
        <w:i/>
      </w:rPr>
    </w:pPr>
    <w:r>
      <w:rPr>
        <w:rFonts w:ascii="Arial" w:hAnsi="Arial" w:cs="Arial"/>
        <w:i/>
      </w:rPr>
      <w:t>Servizio di ristorazione scolastica</w:t>
    </w:r>
    <w:r w:rsidR="00257BC4">
      <w:rPr>
        <w:rFonts w:ascii="Arial" w:hAnsi="Arial" w:cs="Arial"/>
        <w:i/>
      </w:rPr>
      <w:t xml:space="preserve"> </w:t>
    </w:r>
    <w:proofErr w:type="gramStart"/>
    <w:r w:rsidR="00257BC4">
      <w:rPr>
        <w:rFonts w:ascii="Arial" w:hAnsi="Arial" w:cs="Arial"/>
        <w:i/>
      </w:rPr>
      <w:t>2</w:t>
    </w:r>
    <w:proofErr w:type="gramEnd"/>
    <w:r w:rsidR="00257BC4">
      <w:rPr>
        <w:rFonts w:ascii="Arial" w:hAnsi="Arial" w:cs="Arial"/>
        <w:i/>
      </w:rPr>
      <w:t xml:space="preserve"> a ridotto impatto ambientale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57501B4C"/>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C62ACBC"/>
    <w:lvl w:ilvl="0">
      <w:start w:val="1"/>
      <w:numFmt w:val="decimal"/>
      <w:pStyle w:val="Numeroelenco"/>
      <w:lvlText w:val="%1."/>
      <w:lvlJc w:val="left"/>
      <w:pPr>
        <w:tabs>
          <w:tab w:val="num" w:pos="360"/>
        </w:tabs>
        <w:ind w:left="360" w:hanging="360"/>
      </w:pPr>
    </w:lvl>
  </w:abstractNum>
  <w:abstractNum w:abstractNumId="2" w15:restartNumberingAfterBreak="0">
    <w:nsid w:val="FFFFFF89"/>
    <w:multiLevelType w:val="singleLevel"/>
    <w:tmpl w:val="24E60D80"/>
    <w:lvl w:ilvl="0">
      <w:start w:val="1"/>
      <w:numFmt w:val="bullet"/>
      <w:pStyle w:val="Puntoelenco"/>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4" w15:restartNumberingAfterBreak="0">
    <w:nsid w:val="04B006BE"/>
    <w:multiLevelType w:val="multilevel"/>
    <w:tmpl w:val="6C1A9C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845"/>
        </w:tabs>
        <w:ind w:left="2845" w:hanging="576"/>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782393E"/>
    <w:multiLevelType w:val="hybridMultilevel"/>
    <w:tmpl w:val="60CA8D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2A69FF"/>
    <w:multiLevelType w:val="hybridMultilevel"/>
    <w:tmpl w:val="21F6648A"/>
    <w:lvl w:ilvl="0" w:tplc="D2FC8D8A">
      <w:start w:val="1"/>
      <w:numFmt w:val="upperLetter"/>
      <w:pStyle w:val="Buste"/>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0AB2729"/>
    <w:multiLevelType w:val="hybridMultilevel"/>
    <w:tmpl w:val="6D023D50"/>
    <w:lvl w:ilvl="0" w:tplc="45A8B3AA">
      <w:start w:val="1"/>
      <w:numFmt w:val="decimal"/>
      <w:pStyle w:val="numerato"/>
      <w:lvlText w:val="%1."/>
      <w:lvlJc w:val="left"/>
      <w:pPr>
        <w:tabs>
          <w:tab w:val="num" w:pos="454"/>
        </w:tabs>
        <w:ind w:left="454" w:hanging="454"/>
      </w:pPr>
      <w:rPr>
        <w:rFonts w:hint="default"/>
      </w:rPr>
    </w:lvl>
    <w:lvl w:ilvl="1" w:tplc="22DEE904" w:tentative="1">
      <w:start w:val="1"/>
      <w:numFmt w:val="bullet"/>
      <w:lvlText w:val="o"/>
      <w:lvlJc w:val="left"/>
      <w:pPr>
        <w:tabs>
          <w:tab w:val="num" w:pos="1440"/>
        </w:tabs>
        <w:ind w:left="1440" w:hanging="360"/>
      </w:pPr>
      <w:rPr>
        <w:rFonts w:ascii="Courier New" w:hAnsi="Courier New" w:cs="Courier New" w:hint="default"/>
      </w:rPr>
    </w:lvl>
    <w:lvl w:ilvl="2" w:tplc="D61A6486" w:tentative="1">
      <w:start w:val="1"/>
      <w:numFmt w:val="bullet"/>
      <w:lvlText w:val=""/>
      <w:lvlJc w:val="left"/>
      <w:pPr>
        <w:tabs>
          <w:tab w:val="num" w:pos="2160"/>
        </w:tabs>
        <w:ind w:left="2160" w:hanging="360"/>
      </w:pPr>
      <w:rPr>
        <w:rFonts w:ascii="Wingdings" w:hAnsi="Wingdings" w:hint="default"/>
      </w:rPr>
    </w:lvl>
    <w:lvl w:ilvl="3" w:tplc="C20263A0" w:tentative="1">
      <w:start w:val="1"/>
      <w:numFmt w:val="bullet"/>
      <w:lvlText w:val=""/>
      <w:lvlJc w:val="left"/>
      <w:pPr>
        <w:tabs>
          <w:tab w:val="num" w:pos="2880"/>
        </w:tabs>
        <w:ind w:left="2880" w:hanging="360"/>
      </w:pPr>
      <w:rPr>
        <w:rFonts w:ascii="Symbol" w:hAnsi="Symbol" w:hint="default"/>
      </w:rPr>
    </w:lvl>
    <w:lvl w:ilvl="4" w:tplc="507614B8" w:tentative="1">
      <w:start w:val="1"/>
      <w:numFmt w:val="bullet"/>
      <w:lvlText w:val="o"/>
      <w:lvlJc w:val="left"/>
      <w:pPr>
        <w:tabs>
          <w:tab w:val="num" w:pos="3600"/>
        </w:tabs>
        <w:ind w:left="3600" w:hanging="360"/>
      </w:pPr>
      <w:rPr>
        <w:rFonts w:ascii="Courier New" w:hAnsi="Courier New" w:cs="Courier New" w:hint="default"/>
      </w:rPr>
    </w:lvl>
    <w:lvl w:ilvl="5" w:tplc="3A9E09DE" w:tentative="1">
      <w:start w:val="1"/>
      <w:numFmt w:val="bullet"/>
      <w:lvlText w:val=""/>
      <w:lvlJc w:val="left"/>
      <w:pPr>
        <w:tabs>
          <w:tab w:val="num" w:pos="4320"/>
        </w:tabs>
        <w:ind w:left="4320" w:hanging="360"/>
      </w:pPr>
      <w:rPr>
        <w:rFonts w:ascii="Wingdings" w:hAnsi="Wingdings" w:hint="default"/>
      </w:rPr>
    </w:lvl>
    <w:lvl w:ilvl="6" w:tplc="D1DA3A86" w:tentative="1">
      <w:start w:val="1"/>
      <w:numFmt w:val="bullet"/>
      <w:lvlText w:val=""/>
      <w:lvlJc w:val="left"/>
      <w:pPr>
        <w:tabs>
          <w:tab w:val="num" w:pos="5040"/>
        </w:tabs>
        <w:ind w:left="5040" w:hanging="360"/>
      </w:pPr>
      <w:rPr>
        <w:rFonts w:ascii="Symbol" w:hAnsi="Symbol" w:hint="default"/>
      </w:rPr>
    </w:lvl>
    <w:lvl w:ilvl="7" w:tplc="AD1A51F8" w:tentative="1">
      <w:start w:val="1"/>
      <w:numFmt w:val="bullet"/>
      <w:lvlText w:val="o"/>
      <w:lvlJc w:val="left"/>
      <w:pPr>
        <w:tabs>
          <w:tab w:val="num" w:pos="5760"/>
        </w:tabs>
        <w:ind w:left="5760" w:hanging="360"/>
      </w:pPr>
      <w:rPr>
        <w:rFonts w:ascii="Courier New" w:hAnsi="Courier New" w:cs="Courier New" w:hint="default"/>
      </w:rPr>
    </w:lvl>
    <w:lvl w:ilvl="8" w:tplc="31304A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60FA1"/>
    <w:multiLevelType w:val="hybridMultilevel"/>
    <w:tmpl w:val="7BB8B9B6"/>
    <w:lvl w:ilvl="0" w:tplc="A81EF590">
      <w:start w:val="1"/>
      <w:numFmt w:val="bullet"/>
      <w:lvlText w:val=""/>
      <w:lvlJc w:val="left"/>
      <w:pPr>
        <w:ind w:left="720" w:hanging="360"/>
      </w:pPr>
      <w:rPr>
        <w:rFonts w:ascii="Symbol" w:hAnsi="Symbol" w:hint="default"/>
      </w:rPr>
    </w:lvl>
    <w:lvl w:ilvl="1" w:tplc="3F66BC1C" w:tentative="1">
      <w:start w:val="1"/>
      <w:numFmt w:val="bullet"/>
      <w:lvlText w:val="o"/>
      <w:lvlJc w:val="left"/>
      <w:pPr>
        <w:ind w:left="1440" w:hanging="360"/>
      </w:pPr>
      <w:rPr>
        <w:rFonts w:ascii="Courier New" w:hAnsi="Courier New" w:cs="Courier New" w:hint="default"/>
      </w:rPr>
    </w:lvl>
    <w:lvl w:ilvl="2" w:tplc="FE26BB20" w:tentative="1">
      <w:start w:val="1"/>
      <w:numFmt w:val="bullet"/>
      <w:lvlText w:val=""/>
      <w:lvlJc w:val="left"/>
      <w:pPr>
        <w:ind w:left="2160" w:hanging="360"/>
      </w:pPr>
      <w:rPr>
        <w:rFonts w:ascii="Wingdings" w:hAnsi="Wingdings" w:hint="default"/>
      </w:rPr>
    </w:lvl>
    <w:lvl w:ilvl="3" w:tplc="413AA786" w:tentative="1">
      <w:start w:val="1"/>
      <w:numFmt w:val="bullet"/>
      <w:lvlText w:val=""/>
      <w:lvlJc w:val="left"/>
      <w:pPr>
        <w:ind w:left="2880" w:hanging="360"/>
      </w:pPr>
      <w:rPr>
        <w:rFonts w:ascii="Symbol" w:hAnsi="Symbol" w:hint="default"/>
      </w:rPr>
    </w:lvl>
    <w:lvl w:ilvl="4" w:tplc="621662E0" w:tentative="1">
      <w:start w:val="1"/>
      <w:numFmt w:val="bullet"/>
      <w:lvlText w:val="o"/>
      <w:lvlJc w:val="left"/>
      <w:pPr>
        <w:ind w:left="3600" w:hanging="360"/>
      </w:pPr>
      <w:rPr>
        <w:rFonts w:ascii="Courier New" w:hAnsi="Courier New" w:cs="Courier New" w:hint="default"/>
      </w:rPr>
    </w:lvl>
    <w:lvl w:ilvl="5" w:tplc="8B7A38E8" w:tentative="1">
      <w:start w:val="1"/>
      <w:numFmt w:val="bullet"/>
      <w:lvlText w:val=""/>
      <w:lvlJc w:val="left"/>
      <w:pPr>
        <w:ind w:left="4320" w:hanging="360"/>
      </w:pPr>
      <w:rPr>
        <w:rFonts w:ascii="Wingdings" w:hAnsi="Wingdings" w:hint="default"/>
      </w:rPr>
    </w:lvl>
    <w:lvl w:ilvl="6" w:tplc="A4C24878" w:tentative="1">
      <w:start w:val="1"/>
      <w:numFmt w:val="bullet"/>
      <w:lvlText w:val=""/>
      <w:lvlJc w:val="left"/>
      <w:pPr>
        <w:ind w:left="5040" w:hanging="360"/>
      </w:pPr>
      <w:rPr>
        <w:rFonts w:ascii="Symbol" w:hAnsi="Symbol" w:hint="default"/>
      </w:rPr>
    </w:lvl>
    <w:lvl w:ilvl="7" w:tplc="9662CD5C" w:tentative="1">
      <w:start w:val="1"/>
      <w:numFmt w:val="bullet"/>
      <w:lvlText w:val="o"/>
      <w:lvlJc w:val="left"/>
      <w:pPr>
        <w:ind w:left="5760" w:hanging="360"/>
      </w:pPr>
      <w:rPr>
        <w:rFonts w:ascii="Courier New" w:hAnsi="Courier New" w:cs="Courier New" w:hint="default"/>
      </w:rPr>
    </w:lvl>
    <w:lvl w:ilvl="8" w:tplc="C1BCF0F2" w:tentative="1">
      <w:start w:val="1"/>
      <w:numFmt w:val="bullet"/>
      <w:lvlText w:val=""/>
      <w:lvlJc w:val="left"/>
      <w:pPr>
        <w:ind w:left="6480" w:hanging="360"/>
      </w:pPr>
      <w:rPr>
        <w:rFonts w:ascii="Wingdings" w:hAnsi="Wingdings" w:hint="default"/>
      </w:rPr>
    </w:lvl>
  </w:abstractNum>
  <w:abstractNum w:abstractNumId="10" w15:restartNumberingAfterBreak="0">
    <w:nsid w:val="1B996FA6"/>
    <w:multiLevelType w:val="multilevel"/>
    <w:tmpl w:val="8D765E28"/>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ascii="Times New Roman" w:hAnsi="Times New Roman" w:hint="default"/>
        <w:b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ileTitolo3Giustificato"/>
      <w:lvlText w:val="%3.1.1"/>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none"/>
      <w:lvlRestart w:val="2"/>
      <w:lvlText w:val="1.1.1"/>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15:restartNumberingAfterBreak="0">
    <w:nsid w:val="1C4A7F1D"/>
    <w:multiLevelType w:val="hybridMultilevel"/>
    <w:tmpl w:val="7D46791A"/>
    <w:lvl w:ilvl="0" w:tplc="3E5A6A64">
      <w:start w:val="1"/>
      <w:numFmt w:val="bullet"/>
      <w:lvlText w:val=""/>
      <w:lvlJc w:val="left"/>
      <w:pPr>
        <w:ind w:left="720" w:hanging="360"/>
      </w:pPr>
      <w:rPr>
        <w:rFonts w:ascii="Symbol" w:hAnsi="Symbol" w:hint="default"/>
      </w:rPr>
    </w:lvl>
    <w:lvl w:ilvl="1" w:tplc="10001444" w:tentative="1">
      <w:start w:val="1"/>
      <w:numFmt w:val="bullet"/>
      <w:lvlText w:val="o"/>
      <w:lvlJc w:val="left"/>
      <w:pPr>
        <w:ind w:left="1440" w:hanging="360"/>
      </w:pPr>
      <w:rPr>
        <w:rFonts w:ascii="Courier New" w:hAnsi="Courier New" w:cs="Courier New" w:hint="default"/>
      </w:rPr>
    </w:lvl>
    <w:lvl w:ilvl="2" w:tplc="E67EF5B2" w:tentative="1">
      <w:start w:val="1"/>
      <w:numFmt w:val="bullet"/>
      <w:lvlText w:val=""/>
      <w:lvlJc w:val="left"/>
      <w:pPr>
        <w:ind w:left="2160" w:hanging="360"/>
      </w:pPr>
      <w:rPr>
        <w:rFonts w:ascii="Wingdings" w:hAnsi="Wingdings" w:hint="default"/>
      </w:rPr>
    </w:lvl>
    <w:lvl w:ilvl="3" w:tplc="70C47AC8" w:tentative="1">
      <w:start w:val="1"/>
      <w:numFmt w:val="bullet"/>
      <w:lvlText w:val=""/>
      <w:lvlJc w:val="left"/>
      <w:pPr>
        <w:ind w:left="2880" w:hanging="360"/>
      </w:pPr>
      <w:rPr>
        <w:rFonts w:ascii="Symbol" w:hAnsi="Symbol" w:hint="default"/>
      </w:rPr>
    </w:lvl>
    <w:lvl w:ilvl="4" w:tplc="C58ADEEA" w:tentative="1">
      <w:start w:val="1"/>
      <w:numFmt w:val="bullet"/>
      <w:lvlText w:val="o"/>
      <w:lvlJc w:val="left"/>
      <w:pPr>
        <w:ind w:left="3600" w:hanging="360"/>
      </w:pPr>
      <w:rPr>
        <w:rFonts w:ascii="Courier New" w:hAnsi="Courier New" w:cs="Courier New" w:hint="default"/>
      </w:rPr>
    </w:lvl>
    <w:lvl w:ilvl="5" w:tplc="35D0EAAC" w:tentative="1">
      <w:start w:val="1"/>
      <w:numFmt w:val="bullet"/>
      <w:lvlText w:val=""/>
      <w:lvlJc w:val="left"/>
      <w:pPr>
        <w:ind w:left="4320" w:hanging="360"/>
      </w:pPr>
      <w:rPr>
        <w:rFonts w:ascii="Wingdings" w:hAnsi="Wingdings" w:hint="default"/>
      </w:rPr>
    </w:lvl>
    <w:lvl w:ilvl="6" w:tplc="4BC63E00" w:tentative="1">
      <w:start w:val="1"/>
      <w:numFmt w:val="bullet"/>
      <w:lvlText w:val=""/>
      <w:lvlJc w:val="left"/>
      <w:pPr>
        <w:ind w:left="5040" w:hanging="360"/>
      </w:pPr>
      <w:rPr>
        <w:rFonts w:ascii="Symbol" w:hAnsi="Symbol" w:hint="default"/>
      </w:rPr>
    </w:lvl>
    <w:lvl w:ilvl="7" w:tplc="F5DCBADC" w:tentative="1">
      <w:start w:val="1"/>
      <w:numFmt w:val="bullet"/>
      <w:lvlText w:val="o"/>
      <w:lvlJc w:val="left"/>
      <w:pPr>
        <w:ind w:left="5760" w:hanging="360"/>
      </w:pPr>
      <w:rPr>
        <w:rFonts w:ascii="Courier New" w:hAnsi="Courier New" w:cs="Courier New" w:hint="default"/>
      </w:rPr>
    </w:lvl>
    <w:lvl w:ilvl="8" w:tplc="246CC728" w:tentative="1">
      <w:start w:val="1"/>
      <w:numFmt w:val="bullet"/>
      <w:lvlText w:val=""/>
      <w:lvlJc w:val="left"/>
      <w:pPr>
        <w:ind w:left="6480" w:hanging="360"/>
      </w:pPr>
      <w:rPr>
        <w:rFonts w:ascii="Wingdings" w:hAnsi="Wingdings" w:hint="default"/>
      </w:rPr>
    </w:lvl>
  </w:abstractNum>
  <w:abstractNum w:abstractNumId="12" w15:restartNumberingAfterBreak="0">
    <w:nsid w:val="1D283AA0"/>
    <w:multiLevelType w:val="hybridMultilevel"/>
    <w:tmpl w:val="53A08FB4"/>
    <w:lvl w:ilvl="0" w:tplc="0410000F">
      <w:start w:val="1"/>
      <w:numFmt w:val="bullet"/>
      <w:pStyle w:val="puntato"/>
      <w:lvlText w:val=""/>
      <w:lvlJc w:val="left"/>
      <w:pPr>
        <w:tabs>
          <w:tab w:val="num" w:pos="454"/>
        </w:tabs>
        <w:ind w:left="454" w:hanging="454"/>
      </w:pPr>
      <w:rPr>
        <w:rFonts w:ascii="Symbol" w:hAnsi="Symbol" w:hint="default"/>
      </w:rPr>
    </w:lvl>
    <w:lvl w:ilvl="1" w:tplc="04100019">
      <w:start w:val="1"/>
      <w:numFmt w:val="bullet"/>
      <w:lvlText w:val=""/>
      <w:lvlJc w:val="left"/>
      <w:pPr>
        <w:tabs>
          <w:tab w:val="num" w:pos="1174"/>
        </w:tabs>
        <w:ind w:left="1174" w:hanging="454"/>
      </w:pPr>
      <w:rPr>
        <w:rFonts w:ascii="Symbol" w:hAnsi="Symbol" w:hint="default"/>
      </w:rPr>
    </w:lvl>
    <w:lvl w:ilvl="2" w:tplc="0410001B" w:tentative="1">
      <w:start w:val="1"/>
      <w:numFmt w:val="bullet"/>
      <w:lvlText w:val=""/>
      <w:lvlJc w:val="left"/>
      <w:pPr>
        <w:tabs>
          <w:tab w:val="num" w:pos="1800"/>
        </w:tabs>
        <w:ind w:left="1800" w:hanging="360"/>
      </w:pPr>
      <w:rPr>
        <w:rFonts w:ascii="Wingdings" w:hAnsi="Wingdings" w:hint="default"/>
      </w:rPr>
    </w:lvl>
    <w:lvl w:ilvl="3" w:tplc="0410000F" w:tentative="1">
      <w:start w:val="1"/>
      <w:numFmt w:val="bullet"/>
      <w:lvlText w:val=""/>
      <w:lvlJc w:val="left"/>
      <w:pPr>
        <w:tabs>
          <w:tab w:val="num" w:pos="2520"/>
        </w:tabs>
        <w:ind w:left="2520" w:hanging="360"/>
      </w:pPr>
      <w:rPr>
        <w:rFonts w:ascii="Symbol" w:hAnsi="Symbol" w:hint="default"/>
      </w:rPr>
    </w:lvl>
    <w:lvl w:ilvl="4" w:tplc="04100019" w:tentative="1">
      <w:start w:val="1"/>
      <w:numFmt w:val="bullet"/>
      <w:lvlText w:val="o"/>
      <w:lvlJc w:val="left"/>
      <w:pPr>
        <w:tabs>
          <w:tab w:val="num" w:pos="3240"/>
        </w:tabs>
        <w:ind w:left="3240" w:hanging="360"/>
      </w:pPr>
      <w:rPr>
        <w:rFonts w:ascii="Courier New" w:hAnsi="Courier New" w:cs="Courier New" w:hint="default"/>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693146"/>
    <w:multiLevelType w:val="multilevel"/>
    <w:tmpl w:val="5B5C4954"/>
    <w:lvl w:ilvl="0">
      <w:start w:val="1"/>
      <w:numFmt w:val="decimal"/>
      <w:pStyle w:val="Titolo1"/>
      <w:lvlText w:val="%1."/>
      <w:lvlJc w:val="left"/>
      <w:pPr>
        <w:tabs>
          <w:tab w:val="num" w:pos="0"/>
        </w:tabs>
        <w:ind w:left="567" w:hanging="567"/>
      </w:pPr>
      <w:rPr>
        <w:rFonts w:hint="default"/>
        <w:b/>
        <w:sz w:val="22"/>
      </w:rPr>
    </w:lvl>
    <w:lvl w:ilvl="1">
      <w:start w:val="1"/>
      <w:numFmt w:val="decimal"/>
      <w:pStyle w:val="Titolo2"/>
      <w:lvlText w:val="%1.%2"/>
      <w:lvlJc w:val="left"/>
      <w:pPr>
        <w:tabs>
          <w:tab w:val="num" w:pos="0"/>
        </w:tabs>
        <w:ind w:left="567" w:hanging="567"/>
      </w:pPr>
      <w:rPr>
        <w:rFonts w:hint="default"/>
        <w:b w:val="0"/>
        <w:i w:val="0"/>
      </w:rPr>
    </w:lvl>
    <w:lvl w:ilvl="2">
      <w:start w:val="1"/>
      <w:numFmt w:val="decimal"/>
      <w:pStyle w:val="Titolo3"/>
      <w:lvlText w:val="%1.%2.%3"/>
      <w:lvlJc w:val="left"/>
      <w:pPr>
        <w:tabs>
          <w:tab w:val="num" w:pos="0"/>
        </w:tabs>
        <w:ind w:left="720" w:hanging="720"/>
      </w:pPr>
      <w:rPr>
        <w:rFonts w:hint="default"/>
      </w:rPr>
    </w:lvl>
    <w:lvl w:ilvl="3">
      <w:start w:val="1"/>
      <w:numFmt w:val="decimal"/>
      <w:pStyle w:val="Titolo4"/>
      <w:lvlText w:val="%1.%2.%3.%4"/>
      <w:lvlJc w:val="left"/>
      <w:pPr>
        <w:tabs>
          <w:tab w:val="num" w:pos="0"/>
        </w:tabs>
        <w:ind w:left="864" w:hanging="864"/>
      </w:pPr>
      <w:rPr>
        <w:rFonts w:hint="default"/>
      </w:rPr>
    </w:lvl>
    <w:lvl w:ilvl="4">
      <w:start w:val="1"/>
      <w:numFmt w:val="decimal"/>
      <w:pStyle w:val="Titolo5"/>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4" w15:restartNumberingAfterBreak="0">
    <w:nsid w:val="27CE4518"/>
    <w:multiLevelType w:val="hybridMultilevel"/>
    <w:tmpl w:val="EF64521C"/>
    <w:lvl w:ilvl="0" w:tplc="62EC667C">
      <w:start w:val="1"/>
      <w:numFmt w:val="decimal"/>
      <w:lvlText w:val="FASE %1."/>
      <w:lvlJc w:val="left"/>
      <w:pPr>
        <w:tabs>
          <w:tab w:val="num" w:pos="360"/>
        </w:tabs>
        <w:ind w:left="360" w:hanging="360"/>
      </w:pPr>
      <w:rPr>
        <w:rFonts w:hint="default"/>
      </w:rPr>
    </w:lvl>
    <w:lvl w:ilvl="1" w:tplc="0F7A3A32">
      <w:start w:val="1"/>
      <w:numFmt w:val="bullet"/>
      <w:lvlText w:val=""/>
      <w:lvlJc w:val="left"/>
      <w:pPr>
        <w:tabs>
          <w:tab w:val="num" w:pos="1420"/>
        </w:tabs>
        <w:ind w:left="1420" w:hanging="340"/>
      </w:pPr>
      <w:rPr>
        <w:rFonts w:ascii="Symbol" w:hAnsi="Symbol" w:cs="Symbol" w:hint="default"/>
        <w:b/>
        <w:i w:val="0"/>
        <w:sz w:val="20"/>
        <w:szCs w:val="20"/>
      </w:rPr>
    </w:lvl>
    <w:lvl w:ilvl="2" w:tplc="020E1282">
      <w:start w:val="1"/>
      <w:numFmt w:val="bullet"/>
      <w:lvlText w:val=""/>
      <w:lvlJc w:val="left"/>
      <w:pPr>
        <w:tabs>
          <w:tab w:val="num" w:pos="2160"/>
        </w:tabs>
        <w:ind w:left="2160" w:hanging="360"/>
      </w:pPr>
      <w:rPr>
        <w:rFonts w:ascii="Wingdings" w:hAnsi="Wingdings" w:hint="default"/>
      </w:rPr>
    </w:lvl>
    <w:lvl w:ilvl="3" w:tplc="609CBCB6" w:tentative="1">
      <w:start w:val="1"/>
      <w:numFmt w:val="bullet"/>
      <w:lvlText w:val=""/>
      <w:lvlJc w:val="left"/>
      <w:pPr>
        <w:tabs>
          <w:tab w:val="num" w:pos="2880"/>
        </w:tabs>
        <w:ind w:left="2880" w:hanging="360"/>
      </w:pPr>
      <w:rPr>
        <w:rFonts w:ascii="Symbol" w:hAnsi="Symbol" w:hint="default"/>
      </w:rPr>
    </w:lvl>
    <w:lvl w:ilvl="4" w:tplc="3C0ADE8A" w:tentative="1">
      <w:start w:val="1"/>
      <w:numFmt w:val="bullet"/>
      <w:lvlText w:val="o"/>
      <w:lvlJc w:val="left"/>
      <w:pPr>
        <w:tabs>
          <w:tab w:val="num" w:pos="3600"/>
        </w:tabs>
        <w:ind w:left="3600" w:hanging="360"/>
      </w:pPr>
      <w:rPr>
        <w:rFonts w:ascii="Courier New" w:hAnsi="Courier New" w:cs="Courier New" w:hint="default"/>
      </w:rPr>
    </w:lvl>
    <w:lvl w:ilvl="5" w:tplc="F06862C2" w:tentative="1">
      <w:start w:val="1"/>
      <w:numFmt w:val="bullet"/>
      <w:lvlText w:val=""/>
      <w:lvlJc w:val="left"/>
      <w:pPr>
        <w:tabs>
          <w:tab w:val="num" w:pos="4320"/>
        </w:tabs>
        <w:ind w:left="4320" w:hanging="360"/>
      </w:pPr>
      <w:rPr>
        <w:rFonts w:ascii="Wingdings" w:hAnsi="Wingdings" w:hint="default"/>
      </w:rPr>
    </w:lvl>
    <w:lvl w:ilvl="6" w:tplc="2DEC2748" w:tentative="1">
      <w:start w:val="1"/>
      <w:numFmt w:val="bullet"/>
      <w:lvlText w:val=""/>
      <w:lvlJc w:val="left"/>
      <w:pPr>
        <w:tabs>
          <w:tab w:val="num" w:pos="5040"/>
        </w:tabs>
        <w:ind w:left="5040" w:hanging="360"/>
      </w:pPr>
      <w:rPr>
        <w:rFonts w:ascii="Symbol" w:hAnsi="Symbol" w:hint="default"/>
      </w:rPr>
    </w:lvl>
    <w:lvl w:ilvl="7" w:tplc="7BC0D1AC" w:tentative="1">
      <w:start w:val="1"/>
      <w:numFmt w:val="bullet"/>
      <w:lvlText w:val="o"/>
      <w:lvlJc w:val="left"/>
      <w:pPr>
        <w:tabs>
          <w:tab w:val="num" w:pos="5760"/>
        </w:tabs>
        <w:ind w:left="5760" w:hanging="360"/>
      </w:pPr>
      <w:rPr>
        <w:rFonts w:ascii="Courier New" w:hAnsi="Courier New" w:cs="Courier New" w:hint="default"/>
      </w:rPr>
    </w:lvl>
    <w:lvl w:ilvl="8" w:tplc="746CBA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D84B06"/>
    <w:multiLevelType w:val="hybridMultilevel"/>
    <w:tmpl w:val="D6307EFA"/>
    <w:lvl w:ilvl="0" w:tplc="FFFFFFFF">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6" w15:restartNumberingAfterBreak="0">
    <w:nsid w:val="349E4FE3"/>
    <w:multiLevelType w:val="singleLevel"/>
    <w:tmpl w:val="45484ED6"/>
    <w:lvl w:ilvl="0">
      <w:start w:val="1"/>
      <w:numFmt w:val="bullet"/>
      <w:pStyle w:val="puntoelenco1"/>
      <w:lvlText w:val=""/>
      <w:lvlJc w:val="left"/>
      <w:pPr>
        <w:tabs>
          <w:tab w:val="num" w:pos="360"/>
        </w:tabs>
        <w:ind w:left="360" w:hanging="360"/>
      </w:pPr>
      <w:rPr>
        <w:rFonts w:ascii="Symbol" w:hAnsi="Symbol" w:hint="default"/>
      </w:rPr>
    </w:lvl>
  </w:abstractNum>
  <w:abstractNum w:abstractNumId="17" w15:restartNumberingAfterBreak="0">
    <w:nsid w:val="384D2C0D"/>
    <w:multiLevelType w:val="hybridMultilevel"/>
    <w:tmpl w:val="6B1A5520"/>
    <w:lvl w:ilvl="0" w:tplc="1B107F74">
      <w:start w:val="1"/>
      <w:numFmt w:val="bullet"/>
      <w:lvlText w:val=""/>
      <w:lvlJc w:val="left"/>
      <w:pPr>
        <w:tabs>
          <w:tab w:val="num" w:pos="453"/>
        </w:tabs>
        <w:ind w:left="453" w:hanging="453"/>
      </w:pPr>
      <w:rPr>
        <w:rFonts w:ascii="Symbol" w:hAnsi="Symbol" w:hint="default"/>
      </w:rPr>
    </w:lvl>
    <w:lvl w:ilvl="1" w:tplc="1BD62422">
      <w:numFmt w:val="bullet"/>
      <w:lvlText w:val="-"/>
      <w:lvlJc w:val="left"/>
      <w:pPr>
        <w:tabs>
          <w:tab w:val="num" w:pos="873"/>
        </w:tabs>
        <w:ind w:left="873" w:hanging="360"/>
      </w:pPr>
      <w:rPr>
        <w:rFonts w:ascii="Arial" w:eastAsia="Times New Roman" w:hAnsi="Arial" w:cs="Arial" w:hint="default"/>
      </w:rPr>
    </w:lvl>
    <w:lvl w:ilvl="2" w:tplc="91141D82" w:tentative="1">
      <w:start w:val="1"/>
      <w:numFmt w:val="bullet"/>
      <w:lvlText w:val=""/>
      <w:lvlJc w:val="left"/>
      <w:pPr>
        <w:tabs>
          <w:tab w:val="num" w:pos="1593"/>
        </w:tabs>
        <w:ind w:left="1593" w:hanging="360"/>
      </w:pPr>
      <w:rPr>
        <w:rFonts w:ascii="Wingdings" w:hAnsi="Wingdings" w:hint="default"/>
      </w:rPr>
    </w:lvl>
    <w:lvl w:ilvl="3" w:tplc="771C09C4" w:tentative="1">
      <w:start w:val="1"/>
      <w:numFmt w:val="bullet"/>
      <w:lvlText w:val=""/>
      <w:lvlJc w:val="left"/>
      <w:pPr>
        <w:tabs>
          <w:tab w:val="num" w:pos="2313"/>
        </w:tabs>
        <w:ind w:left="2313" w:hanging="360"/>
      </w:pPr>
      <w:rPr>
        <w:rFonts w:ascii="Symbol" w:hAnsi="Symbol" w:hint="default"/>
      </w:rPr>
    </w:lvl>
    <w:lvl w:ilvl="4" w:tplc="DF2EA78E" w:tentative="1">
      <w:start w:val="1"/>
      <w:numFmt w:val="bullet"/>
      <w:lvlText w:val="o"/>
      <w:lvlJc w:val="left"/>
      <w:pPr>
        <w:tabs>
          <w:tab w:val="num" w:pos="3033"/>
        </w:tabs>
        <w:ind w:left="3033" w:hanging="360"/>
      </w:pPr>
      <w:rPr>
        <w:rFonts w:ascii="Courier New" w:hAnsi="Courier New" w:hint="default"/>
      </w:rPr>
    </w:lvl>
    <w:lvl w:ilvl="5" w:tplc="880EF604" w:tentative="1">
      <w:start w:val="1"/>
      <w:numFmt w:val="bullet"/>
      <w:lvlText w:val=""/>
      <w:lvlJc w:val="left"/>
      <w:pPr>
        <w:tabs>
          <w:tab w:val="num" w:pos="3753"/>
        </w:tabs>
        <w:ind w:left="3753" w:hanging="360"/>
      </w:pPr>
      <w:rPr>
        <w:rFonts w:ascii="Wingdings" w:hAnsi="Wingdings" w:hint="default"/>
      </w:rPr>
    </w:lvl>
    <w:lvl w:ilvl="6" w:tplc="9EAEE7FA" w:tentative="1">
      <w:start w:val="1"/>
      <w:numFmt w:val="bullet"/>
      <w:lvlText w:val=""/>
      <w:lvlJc w:val="left"/>
      <w:pPr>
        <w:tabs>
          <w:tab w:val="num" w:pos="4473"/>
        </w:tabs>
        <w:ind w:left="4473" w:hanging="360"/>
      </w:pPr>
      <w:rPr>
        <w:rFonts w:ascii="Symbol" w:hAnsi="Symbol" w:hint="default"/>
      </w:rPr>
    </w:lvl>
    <w:lvl w:ilvl="7" w:tplc="F226537C" w:tentative="1">
      <w:start w:val="1"/>
      <w:numFmt w:val="bullet"/>
      <w:lvlText w:val="o"/>
      <w:lvlJc w:val="left"/>
      <w:pPr>
        <w:tabs>
          <w:tab w:val="num" w:pos="5193"/>
        </w:tabs>
        <w:ind w:left="5193" w:hanging="360"/>
      </w:pPr>
      <w:rPr>
        <w:rFonts w:ascii="Courier New" w:hAnsi="Courier New" w:hint="default"/>
      </w:rPr>
    </w:lvl>
    <w:lvl w:ilvl="8" w:tplc="1C92808C" w:tentative="1">
      <w:start w:val="1"/>
      <w:numFmt w:val="bullet"/>
      <w:lvlText w:val=""/>
      <w:lvlJc w:val="left"/>
      <w:pPr>
        <w:tabs>
          <w:tab w:val="num" w:pos="5913"/>
        </w:tabs>
        <w:ind w:left="5913" w:hanging="360"/>
      </w:pPr>
      <w:rPr>
        <w:rFonts w:ascii="Wingdings" w:hAnsi="Wingdings" w:hint="default"/>
      </w:rPr>
    </w:lvl>
  </w:abstractNum>
  <w:abstractNum w:abstractNumId="18" w15:restartNumberingAfterBreak="0">
    <w:nsid w:val="38973981"/>
    <w:multiLevelType w:val="hybridMultilevel"/>
    <w:tmpl w:val="FD22AFDE"/>
    <w:lvl w:ilvl="0" w:tplc="50C630BA">
      <w:start w:val="1"/>
      <w:numFmt w:val="decimal"/>
      <w:lvlText w:val="%1."/>
      <w:lvlJc w:val="left"/>
      <w:pPr>
        <w:tabs>
          <w:tab w:val="num" w:pos="360"/>
        </w:tabs>
        <w:ind w:left="360" w:hanging="360"/>
      </w:pPr>
      <w:rPr>
        <w:rFonts w:ascii="Times New Roman" w:hAnsi="Times New Roman" w:hint="default"/>
        <w:b w:val="0"/>
        <w:i w:val="0"/>
        <w:sz w:val="24"/>
      </w:rPr>
    </w:lvl>
    <w:lvl w:ilvl="1" w:tplc="A0B853BA">
      <w:start w:val="1"/>
      <w:numFmt w:val="decimal"/>
      <w:pStyle w:val="Stile1"/>
      <w:lvlText w:val="%2."/>
      <w:lvlJc w:val="left"/>
      <w:pPr>
        <w:tabs>
          <w:tab w:val="num" w:pos="1080"/>
        </w:tabs>
        <w:ind w:left="1080" w:hanging="360"/>
      </w:pPr>
      <w:rPr>
        <w:rFonts w:ascii="Times New Roman" w:hAnsi="Times New Roman" w:hint="default"/>
        <w:b w:val="0"/>
        <w:i w:val="0"/>
        <w:sz w:val="24"/>
      </w:rPr>
    </w:lvl>
    <w:lvl w:ilvl="2" w:tplc="84C63C96" w:tentative="1">
      <w:start w:val="1"/>
      <w:numFmt w:val="bullet"/>
      <w:lvlText w:val=""/>
      <w:lvlJc w:val="left"/>
      <w:pPr>
        <w:tabs>
          <w:tab w:val="num" w:pos="1800"/>
        </w:tabs>
        <w:ind w:left="1800" w:hanging="360"/>
      </w:pPr>
      <w:rPr>
        <w:rFonts w:ascii="Wingdings" w:hAnsi="Wingdings" w:hint="default"/>
      </w:rPr>
    </w:lvl>
    <w:lvl w:ilvl="3" w:tplc="C7020B12" w:tentative="1">
      <w:start w:val="1"/>
      <w:numFmt w:val="bullet"/>
      <w:lvlText w:val=""/>
      <w:lvlJc w:val="left"/>
      <w:pPr>
        <w:tabs>
          <w:tab w:val="num" w:pos="2520"/>
        </w:tabs>
        <w:ind w:left="2520" w:hanging="360"/>
      </w:pPr>
      <w:rPr>
        <w:rFonts w:ascii="Symbol" w:hAnsi="Symbol" w:hint="default"/>
      </w:rPr>
    </w:lvl>
    <w:lvl w:ilvl="4" w:tplc="218A2CA6" w:tentative="1">
      <w:start w:val="1"/>
      <w:numFmt w:val="bullet"/>
      <w:lvlText w:val="o"/>
      <w:lvlJc w:val="left"/>
      <w:pPr>
        <w:tabs>
          <w:tab w:val="num" w:pos="3240"/>
        </w:tabs>
        <w:ind w:left="3240" w:hanging="360"/>
      </w:pPr>
      <w:rPr>
        <w:rFonts w:ascii="Courier New" w:hAnsi="Courier New" w:cs="Courier New" w:hint="default"/>
      </w:rPr>
    </w:lvl>
    <w:lvl w:ilvl="5" w:tplc="5A861FE6" w:tentative="1">
      <w:start w:val="1"/>
      <w:numFmt w:val="bullet"/>
      <w:lvlText w:val=""/>
      <w:lvlJc w:val="left"/>
      <w:pPr>
        <w:tabs>
          <w:tab w:val="num" w:pos="3960"/>
        </w:tabs>
        <w:ind w:left="3960" w:hanging="360"/>
      </w:pPr>
      <w:rPr>
        <w:rFonts w:ascii="Wingdings" w:hAnsi="Wingdings" w:hint="default"/>
      </w:rPr>
    </w:lvl>
    <w:lvl w:ilvl="6" w:tplc="0686C72C" w:tentative="1">
      <w:start w:val="1"/>
      <w:numFmt w:val="bullet"/>
      <w:lvlText w:val=""/>
      <w:lvlJc w:val="left"/>
      <w:pPr>
        <w:tabs>
          <w:tab w:val="num" w:pos="4680"/>
        </w:tabs>
        <w:ind w:left="4680" w:hanging="360"/>
      </w:pPr>
      <w:rPr>
        <w:rFonts w:ascii="Symbol" w:hAnsi="Symbol" w:hint="default"/>
      </w:rPr>
    </w:lvl>
    <w:lvl w:ilvl="7" w:tplc="98B26F8C" w:tentative="1">
      <w:start w:val="1"/>
      <w:numFmt w:val="bullet"/>
      <w:lvlText w:val="o"/>
      <w:lvlJc w:val="left"/>
      <w:pPr>
        <w:tabs>
          <w:tab w:val="num" w:pos="5400"/>
        </w:tabs>
        <w:ind w:left="5400" w:hanging="360"/>
      </w:pPr>
      <w:rPr>
        <w:rFonts w:ascii="Courier New" w:hAnsi="Courier New" w:cs="Courier New" w:hint="default"/>
      </w:rPr>
    </w:lvl>
    <w:lvl w:ilvl="8" w:tplc="D1AA223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55298A"/>
    <w:multiLevelType w:val="hybridMultilevel"/>
    <w:tmpl w:val="A190BACC"/>
    <w:lvl w:ilvl="0" w:tplc="0410000F">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0" w15:restartNumberingAfterBreak="0">
    <w:nsid w:val="4F1816D3"/>
    <w:multiLevelType w:val="singleLevel"/>
    <w:tmpl w:val="41CEE494"/>
    <w:lvl w:ilvl="0">
      <w:start w:val="1"/>
      <w:numFmt w:val="lowerLetter"/>
      <w:lvlText w:val="%1)"/>
      <w:lvlJc w:val="left"/>
      <w:pPr>
        <w:tabs>
          <w:tab w:val="num" w:pos="360"/>
        </w:tabs>
        <w:ind w:left="360" w:hanging="360"/>
      </w:pPr>
    </w:lvl>
  </w:abstractNum>
  <w:abstractNum w:abstractNumId="21" w15:restartNumberingAfterBreak="0">
    <w:nsid w:val="51666C2F"/>
    <w:multiLevelType w:val="hybridMultilevel"/>
    <w:tmpl w:val="05B086F8"/>
    <w:lvl w:ilvl="0" w:tplc="56F46148">
      <w:start w:val="1"/>
      <w:numFmt w:val="bullet"/>
      <w:lvlText w:val=""/>
      <w:lvlJc w:val="left"/>
      <w:pPr>
        <w:ind w:left="720" w:hanging="360"/>
      </w:pPr>
      <w:rPr>
        <w:rFonts w:ascii="Symbol" w:hAnsi="Symbol" w:hint="default"/>
        <w:color w:val="auto"/>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2" w15:restartNumberingAfterBreak="0">
    <w:nsid w:val="51BD0C82"/>
    <w:multiLevelType w:val="hybridMultilevel"/>
    <w:tmpl w:val="002A81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9835DB"/>
    <w:multiLevelType w:val="multilevel"/>
    <w:tmpl w:val="F4727FF2"/>
    <w:styleLink w:val="StilePuntato"/>
    <w:lvl w:ilvl="0">
      <w:start w:val="1"/>
      <w:numFmt w:val="bullet"/>
      <w:lvlText w:val=""/>
      <w:lvlJc w:val="left"/>
      <w:pPr>
        <w:tabs>
          <w:tab w:val="num" w:pos="397"/>
        </w:tabs>
        <w:ind w:left="397" w:hanging="397"/>
      </w:pPr>
      <w:rPr>
        <w:rFonts w:ascii="Arial" w:hAnsi="Arial"/>
        <w:sz w:val="22"/>
        <w:szCs w:val="22"/>
      </w:rPr>
    </w:lvl>
    <w:lvl w:ilvl="1">
      <w:start w:val="1"/>
      <w:numFmt w:val="bullet"/>
      <w:lvlText w:val="o"/>
      <w:lvlJc w:val="left"/>
      <w:pPr>
        <w:tabs>
          <w:tab w:val="num" w:pos="1083"/>
        </w:tabs>
        <w:ind w:left="1083" w:hanging="360"/>
      </w:pPr>
      <w:rPr>
        <w:rFonts w:ascii="Courier New" w:hAnsi="Courier New" w:cs="Courier New"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24" w15:restartNumberingAfterBreak="0">
    <w:nsid w:val="55C07ADF"/>
    <w:multiLevelType w:val="hybridMultilevel"/>
    <w:tmpl w:val="FB8496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493415"/>
    <w:multiLevelType w:val="multilevel"/>
    <w:tmpl w:val="833ADF2A"/>
    <w:lvl w:ilvl="0">
      <w:start w:val="1"/>
      <w:numFmt w:val="decimal"/>
      <w:pStyle w:val="StileTitolo1Sinistro0cmPrimariga0cm"/>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E9B26AD"/>
    <w:multiLevelType w:val="hybridMultilevel"/>
    <w:tmpl w:val="49F49C0A"/>
    <w:lvl w:ilvl="0" w:tplc="CBFABDD8">
      <w:start w:val="1"/>
      <w:numFmt w:val="bullet"/>
      <w:pStyle w:val="Sottotitol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F02781A"/>
    <w:multiLevelType w:val="hybridMultilevel"/>
    <w:tmpl w:val="2B6657EC"/>
    <w:lvl w:ilvl="0" w:tplc="F4702F0E">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100003">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28" w15:restartNumberingAfterBreak="0">
    <w:nsid w:val="70246F48"/>
    <w:multiLevelType w:val="singleLevel"/>
    <w:tmpl w:val="41CEE494"/>
    <w:lvl w:ilvl="0">
      <w:start w:val="1"/>
      <w:numFmt w:val="lowerLetter"/>
      <w:lvlText w:val="%1)"/>
      <w:lvlJc w:val="left"/>
      <w:pPr>
        <w:tabs>
          <w:tab w:val="num" w:pos="360"/>
        </w:tabs>
        <w:ind w:left="360" w:hanging="360"/>
      </w:pPr>
    </w:lvl>
  </w:abstractNum>
  <w:abstractNum w:abstractNumId="29" w15:restartNumberingAfterBreak="0">
    <w:nsid w:val="77944451"/>
    <w:multiLevelType w:val="singleLevel"/>
    <w:tmpl w:val="72000A3A"/>
    <w:lvl w:ilvl="0">
      <w:start w:val="6"/>
      <w:numFmt w:val="bullet"/>
      <w:pStyle w:val="PUNTOELENCO0"/>
      <w:lvlText w:val="-"/>
      <w:lvlJc w:val="left"/>
      <w:pPr>
        <w:tabs>
          <w:tab w:val="num" w:pos="360"/>
        </w:tabs>
        <w:ind w:left="113" w:hanging="113"/>
      </w:pPr>
      <w:rPr>
        <w:rFonts w:ascii="Times New Roman" w:hAnsi="Times New Roman" w:hint="default"/>
      </w:rPr>
    </w:lvl>
  </w:abstractNum>
  <w:num w:numId="1" w16cid:durableId="1185245859">
    <w:abstractNumId w:val="10"/>
  </w:num>
  <w:num w:numId="2" w16cid:durableId="885529623">
    <w:abstractNumId w:val="6"/>
  </w:num>
  <w:num w:numId="3" w16cid:durableId="1441148545">
    <w:abstractNumId w:val="8"/>
  </w:num>
  <w:num w:numId="4" w16cid:durableId="1152939719">
    <w:abstractNumId w:val="13"/>
  </w:num>
  <w:num w:numId="5" w16cid:durableId="65302766">
    <w:abstractNumId w:val="27"/>
  </w:num>
  <w:num w:numId="6" w16cid:durableId="437216962">
    <w:abstractNumId w:val="18"/>
  </w:num>
  <w:num w:numId="7" w16cid:durableId="1574194356">
    <w:abstractNumId w:val="12"/>
  </w:num>
  <w:num w:numId="8" w16cid:durableId="1243639089">
    <w:abstractNumId w:val="7"/>
  </w:num>
  <w:num w:numId="9" w16cid:durableId="794565227">
    <w:abstractNumId w:val="2"/>
  </w:num>
  <w:num w:numId="10" w16cid:durableId="926815417">
    <w:abstractNumId w:val="0"/>
  </w:num>
  <w:num w:numId="11" w16cid:durableId="1148016634">
    <w:abstractNumId w:val="1"/>
  </w:num>
  <w:num w:numId="12" w16cid:durableId="1299455789">
    <w:abstractNumId w:val="17"/>
  </w:num>
  <w:num w:numId="13" w16cid:durableId="712583345">
    <w:abstractNumId w:val="4"/>
  </w:num>
  <w:num w:numId="14" w16cid:durableId="1241598874">
    <w:abstractNumId w:val="14"/>
  </w:num>
  <w:num w:numId="15" w16cid:durableId="235213493">
    <w:abstractNumId w:val="20"/>
  </w:num>
  <w:num w:numId="16" w16cid:durableId="1640650599">
    <w:abstractNumId w:val="24"/>
  </w:num>
  <w:num w:numId="17" w16cid:durableId="1429498669">
    <w:abstractNumId w:val="9"/>
  </w:num>
  <w:num w:numId="18" w16cid:durableId="1715079387">
    <w:abstractNumId w:val="5"/>
  </w:num>
  <w:num w:numId="19" w16cid:durableId="1907758171">
    <w:abstractNumId w:val="11"/>
  </w:num>
  <w:num w:numId="20" w16cid:durableId="263616381">
    <w:abstractNumId w:val="19"/>
  </w:num>
  <w:num w:numId="21" w16cid:durableId="1488594357">
    <w:abstractNumId w:val="28"/>
  </w:num>
  <w:num w:numId="22" w16cid:durableId="1221551277">
    <w:abstractNumId w:val="21"/>
  </w:num>
  <w:num w:numId="23" w16cid:durableId="323362381">
    <w:abstractNumId w:val="15"/>
  </w:num>
  <w:num w:numId="24" w16cid:durableId="758714580">
    <w:abstractNumId w:val="16"/>
  </w:num>
  <w:num w:numId="25" w16cid:durableId="1344281532">
    <w:abstractNumId w:val="23"/>
  </w:num>
  <w:num w:numId="26" w16cid:durableId="746195341">
    <w:abstractNumId w:val="25"/>
  </w:num>
  <w:num w:numId="27" w16cid:durableId="392436591">
    <w:abstractNumId w:val="29"/>
  </w:num>
  <w:num w:numId="28" w16cid:durableId="564921021">
    <w:abstractNumId w:val="26"/>
  </w:num>
  <w:num w:numId="29" w16cid:durableId="129856044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8C"/>
    <w:rsid w:val="000016A3"/>
    <w:rsid w:val="0000297F"/>
    <w:rsid w:val="0000534C"/>
    <w:rsid w:val="000063BA"/>
    <w:rsid w:val="000126E8"/>
    <w:rsid w:val="00013055"/>
    <w:rsid w:val="000132C9"/>
    <w:rsid w:val="00013371"/>
    <w:rsid w:val="00016039"/>
    <w:rsid w:val="000203D8"/>
    <w:rsid w:val="000208C1"/>
    <w:rsid w:val="00021DB2"/>
    <w:rsid w:val="00022122"/>
    <w:rsid w:val="00023E33"/>
    <w:rsid w:val="0002518B"/>
    <w:rsid w:val="0002661D"/>
    <w:rsid w:val="000267E6"/>
    <w:rsid w:val="0002731C"/>
    <w:rsid w:val="0003319D"/>
    <w:rsid w:val="00033E7F"/>
    <w:rsid w:val="00035C02"/>
    <w:rsid w:val="0003765A"/>
    <w:rsid w:val="00040068"/>
    <w:rsid w:val="00045BD2"/>
    <w:rsid w:val="00046164"/>
    <w:rsid w:val="00051A6A"/>
    <w:rsid w:val="00054718"/>
    <w:rsid w:val="000568BF"/>
    <w:rsid w:val="00056982"/>
    <w:rsid w:val="00057144"/>
    <w:rsid w:val="0005734E"/>
    <w:rsid w:val="00063339"/>
    <w:rsid w:val="00064514"/>
    <w:rsid w:val="000713B8"/>
    <w:rsid w:val="00072942"/>
    <w:rsid w:val="000802F2"/>
    <w:rsid w:val="000829FB"/>
    <w:rsid w:val="00085B65"/>
    <w:rsid w:val="00087044"/>
    <w:rsid w:val="00090550"/>
    <w:rsid w:val="00091583"/>
    <w:rsid w:val="00092C80"/>
    <w:rsid w:val="0009357B"/>
    <w:rsid w:val="000A0397"/>
    <w:rsid w:val="000A1ABE"/>
    <w:rsid w:val="000A6AA5"/>
    <w:rsid w:val="000A7183"/>
    <w:rsid w:val="000B0BD5"/>
    <w:rsid w:val="000B16DE"/>
    <w:rsid w:val="000B18DA"/>
    <w:rsid w:val="000B3AE7"/>
    <w:rsid w:val="000B40FE"/>
    <w:rsid w:val="000C1520"/>
    <w:rsid w:val="000C3BBB"/>
    <w:rsid w:val="000C4A9A"/>
    <w:rsid w:val="000C6A39"/>
    <w:rsid w:val="000D10AD"/>
    <w:rsid w:val="000D4057"/>
    <w:rsid w:val="000D430B"/>
    <w:rsid w:val="000D64BE"/>
    <w:rsid w:val="000D679C"/>
    <w:rsid w:val="000E062D"/>
    <w:rsid w:val="000E2A6D"/>
    <w:rsid w:val="000E3D55"/>
    <w:rsid w:val="000E3FC5"/>
    <w:rsid w:val="000E6CCD"/>
    <w:rsid w:val="000E7170"/>
    <w:rsid w:val="000F1E49"/>
    <w:rsid w:val="0010471A"/>
    <w:rsid w:val="00107FE0"/>
    <w:rsid w:val="00110C49"/>
    <w:rsid w:val="00112659"/>
    <w:rsid w:val="0011591A"/>
    <w:rsid w:val="00115D89"/>
    <w:rsid w:val="001176A6"/>
    <w:rsid w:val="00122885"/>
    <w:rsid w:val="00122F74"/>
    <w:rsid w:val="001247F5"/>
    <w:rsid w:val="0012568C"/>
    <w:rsid w:val="00125EE3"/>
    <w:rsid w:val="00133AA0"/>
    <w:rsid w:val="001344AE"/>
    <w:rsid w:val="001346B6"/>
    <w:rsid w:val="00135B1B"/>
    <w:rsid w:val="001404DE"/>
    <w:rsid w:val="001427AC"/>
    <w:rsid w:val="00142AFC"/>
    <w:rsid w:val="00146525"/>
    <w:rsid w:val="001531BA"/>
    <w:rsid w:val="00155168"/>
    <w:rsid w:val="00155992"/>
    <w:rsid w:val="00156934"/>
    <w:rsid w:val="0016088D"/>
    <w:rsid w:val="00165736"/>
    <w:rsid w:val="001710B9"/>
    <w:rsid w:val="0017533B"/>
    <w:rsid w:val="001763A5"/>
    <w:rsid w:val="001832A7"/>
    <w:rsid w:val="00184F96"/>
    <w:rsid w:val="00185F9C"/>
    <w:rsid w:val="00187FE1"/>
    <w:rsid w:val="00191386"/>
    <w:rsid w:val="001916D4"/>
    <w:rsid w:val="00193DE6"/>
    <w:rsid w:val="00195003"/>
    <w:rsid w:val="001956CB"/>
    <w:rsid w:val="0019737D"/>
    <w:rsid w:val="001A1A82"/>
    <w:rsid w:val="001A1F94"/>
    <w:rsid w:val="001A7DD4"/>
    <w:rsid w:val="001B1D62"/>
    <w:rsid w:val="001B4EDF"/>
    <w:rsid w:val="001C00DC"/>
    <w:rsid w:val="001C0C4A"/>
    <w:rsid w:val="001C0D45"/>
    <w:rsid w:val="001C1CC2"/>
    <w:rsid w:val="001C393B"/>
    <w:rsid w:val="001C7AE7"/>
    <w:rsid w:val="001D31F2"/>
    <w:rsid w:val="001D3DB4"/>
    <w:rsid w:val="001D7BC0"/>
    <w:rsid w:val="001E02B2"/>
    <w:rsid w:val="001E111C"/>
    <w:rsid w:val="001E1799"/>
    <w:rsid w:val="001E3BAB"/>
    <w:rsid w:val="001E4A0B"/>
    <w:rsid w:val="001E4B83"/>
    <w:rsid w:val="001E5B54"/>
    <w:rsid w:val="001F2C61"/>
    <w:rsid w:val="001F4C49"/>
    <w:rsid w:val="001F66BF"/>
    <w:rsid w:val="00200888"/>
    <w:rsid w:val="00202CF9"/>
    <w:rsid w:val="00207F3E"/>
    <w:rsid w:val="002121B1"/>
    <w:rsid w:val="00214CA8"/>
    <w:rsid w:val="00215766"/>
    <w:rsid w:val="002158F4"/>
    <w:rsid w:val="00215A62"/>
    <w:rsid w:val="00222276"/>
    <w:rsid w:val="00222548"/>
    <w:rsid w:val="00223735"/>
    <w:rsid w:val="002249F7"/>
    <w:rsid w:val="00225EA6"/>
    <w:rsid w:val="00225F6B"/>
    <w:rsid w:val="0022715D"/>
    <w:rsid w:val="00234196"/>
    <w:rsid w:val="002401B3"/>
    <w:rsid w:val="0024023F"/>
    <w:rsid w:val="002408CB"/>
    <w:rsid w:val="002465F7"/>
    <w:rsid w:val="002475B4"/>
    <w:rsid w:val="00253343"/>
    <w:rsid w:val="00253F01"/>
    <w:rsid w:val="00254F91"/>
    <w:rsid w:val="0025588D"/>
    <w:rsid w:val="00256A68"/>
    <w:rsid w:val="00257BC4"/>
    <w:rsid w:val="00260EC8"/>
    <w:rsid w:val="0026498A"/>
    <w:rsid w:val="00266BCB"/>
    <w:rsid w:val="00267F3A"/>
    <w:rsid w:val="00270721"/>
    <w:rsid w:val="00270E33"/>
    <w:rsid w:val="002721F4"/>
    <w:rsid w:val="0027734A"/>
    <w:rsid w:val="00277D48"/>
    <w:rsid w:val="002806D5"/>
    <w:rsid w:val="0028356E"/>
    <w:rsid w:val="00284A1E"/>
    <w:rsid w:val="00286C34"/>
    <w:rsid w:val="00287441"/>
    <w:rsid w:val="002876CE"/>
    <w:rsid w:val="00287B34"/>
    <w:rsid w:val="00296C7F"/>
    <w:rsid w:val="002A31CD"/>
    <w:rsid w:val="002A4197"/>
    <w:rsid w:val="002B0341"/>
    <w:rsid w:val="002B1925"/>
    <w:rsid w:val="002B1CCE"/>
    <w:rsid w:val="002B1DCA"/>
    <w:rsid w:val="002B244E"/>
    <w:rsid w:val="002B5B02"/>
    <w:rsid w:val="002B63E4"/>
    <w:rsid w:val="002C1930"/>
    <w:rsid w:val="002C3B67"/>
    <w:rsid w:val="002D18D2"/>
    <w:rsid w:val="002D3F74"/>
    <w:rsid w:val="002E0210"/>
    <w:rsid w:val="002E0DE8"/>
    <w:rsid w:val="002E16E3"/>
    <w:rsid w:val="002E4354"/>
    <w:rsid w:val="002E574C"/>
    <w:rsid w:val="002E5DA9"/>
    <w:rsid w:val="002E617C"/>
    <w:rsid w:val="002E6FDA"/>
    <w:rsid w:val="002E751F"/>
    <w:rsid w:val="002F0FD8"/>
    <w:rsid w:val="002F393A"/>
    <w:rsid w:val="002F6588"/>
    <w:rsid w:val="00301108"/>
    <w:rsid w:val="00303092"/>
    <w:rsid w:val="00305715"/>
    <w:rsid w:val="00305C77"/>
    <w:rsid w:val="00306C05"/>
    <w:rsid w:val="003071E6"/>
    <w:rsid w:val="0030736A"/>
    <w:rsid w:val="003073AE"/>
    <w:rsid w:val="003078BF"/>
    <w:rsid w:val="00310D8E"/>
    <w:rsid w:val="0031471A"/>
    <w:rsid w:val="0032073E"/>
    <w:rsid w:val="00320B88"/>
    <w:rsid w:val="003211C1"/>
    <w:rsid w:val="00321D41"/>
    <w:rsid w:val="00325127"/>
    <w:rsid w:val="003253CA"/>
    <w:rsid w:val="00325C09"/>
    <w:rsid w:val="00325C36"/>
    <w:rsid w:val="00332997"/>
    <w:rsid w:val="00333598"/>
    <w:rsid w:val="00333CBB"/>
    <w:rsid w:val="003442AD"/>
    <w:rsid w:val="0034579C"/>
    <w:rsid w:val="00346841"/>
    <w:rsid w:val="00346D1A"/>
    <w:rsid w:val="00350ED5"/>
    <w:rsid w:val="00351202"/>
    <w:rsid w:val="003611A5"/>
    <w:rsid w:val="00367B57"/>
    <w:rsid w:val="00370F6F"/>
    <w:rsid w:val="00383AA6"/>
    <w:rsid w:val="0038421E"/>
    <w:rsid w:val="00387B93"/>
    <w:rsid w:val="003A0693"/>
    <w:rsid w:val="003A1456"/>
    <w:rsid w:val="003A2447"/>
    <w:rsid w:val="003A3A55"/>
    <w:rsid w:val="003A70B1"/>
    <w:rsid w:val="003B17C6"/>
    <w:rsid w:val="003B2148"/>
    <w:rsid w:val="003B26ED"/>
    <w:rsid w:val="003B2709"/>
    <w:rsid w:val="003B5BD5"/>
    <w:rsid w:val="003B79B5"/>
    <w:rsid w:val="003D12BC"/>
    <w:rsid w:val="003D1C7C"/>
    <w:rsid w:val="003D1D1D"/>
    <w:rsid w:val="003D518E"/>
    <w:rsid w:val="003E29FF"/>
    <w:rsid w:val="003E41B2"/>
    <w:rsid w:val="003E74BC"/>
    <w:rsid w:val="0040068C"/>
    <w:rsid w:val="00401936"/>
    <w:rsid w:val="004026EC"/>
    <w:rsid w:val="0040514F"/>
    <w:rsid w:val="0040784D"/>
    <w:rsid w:val="00410320"/>
    <w:rsid w:val="004116A2"/>
    <w:rsid w:val="00413374"/>
    <w:rsid w:val="0041524B"/>
    <w:rsid w:val="0041538E"/>
    <w:rsid w:val="00417987"/>
    <w:rsid w:val="00420589"/>
    <w:rsid w:val="00424869"/>
    <w:rsid w:val="004336E4"/>
    <w:rsid w:val="00437F14"/>
    <w:rsid w:val="0044479F"/>
    <w:rsid w:val="004449F0"/>
    <w:rsid w:val="00444EAE"/>
    <w:rsid w:val="0044510C"/>
    <w:rsid w:val="004508CF"/>
    <w:rsid w:val="00451228"/>
    <w:rsid w:val="0045234B"/>
    <w:rsid w:val="00453F81"/>
    <w:rsid w:val="00455142"/>
    <w:rsid w:val="00455FD0"/>
    <w:rsid w:val="004564C3"/>
    <w:rsid w:val="00457D69"/>
    <w:rsid w:val="004607DD"/>
    <w:rsid w:val="004635A0"/>
    <w:rsid w:val="00463C35"/>
    <w:rsid w:val="00465210"/>
    <w:rsid w:val="00472B44"/>
    <w:rsid w:val="00476B20"/>
    <w:rsid w:val="00476D25"/>
    <w:rsid w:val="00477A5A"/>
    <w:rsid w:val="00482902"/>
    <w:rsid w:val="00483343"/>
    <w:rsid w:val="00484733"/>
    <w:rsid w:val="00485E65"/>
    <w:rsid w:val="00486A11"/>
    <w:rsid w:val="00487359"/>
    <w:rsid w:val="00491F6A"/>
    <w:rsid w:val="004946CC"/>
    <w:rsid w:val="004A42E2"/>
    <w:rsid w:val="004A4840"/>
    <w:rsid w:val="004A589E"/>
    <w:rsid w:val="004A5B58"/>
    <w:rsid w:val="004A7660"/>
    <w:rsid w:val="004B1556"/>
    <w:rsid w:val="004B17E0"/>
    <w:rsid w:val="004B598A"/>
    <w:rsid w:val="004C0D9B"/>
    <w:rsid w:val="004C220A"/>
    <w:rsid w:val="004C2D79"/>
    <w:rsid w:val="004C54B6"/>
    <w:rsid w:val="004C6573"/>
    <w:rsid w:val="004C7468"/>
    <w:rsid w:val="004C7F3E"/>
    <w:rsid w:val="004D07F7"/>
    <w:rsid w:val="004D2AFF"/>
    <w:rsid w:val="004D4615"/>
    <w:rsid w:val="004D516A"/>
    <w:rsid w:val="004D6028"/>
    <w:rsid w:val="004E45E0"/>
    <w:rsid w:val="004E4D49"/>
    <w:rsid w:val="004F1B75"/>
    <w:rsid w:val="004F2D13"/>
    <w:rsid w:val="004F2DE9"/>
    <w:rsid w:val="004F2FF4"/>
    <w:rsid w:val="004F5420"/>
    <w:rsid w:val="004F58DF"/>
    <w:rsid w:val="004F5EBE"/>
    <w:rsid w:val="004F6379"/>
    <w:rsid w:val="00500413"/>
    <w:rsid w:val="00503ED3"/>
    <w:rsid w:val="00510287"/>
    <w:rsid w:val="00512358"/>
    <w:rsid w:val="0052143A"/>
    <w:rsid w:val="005222D0"/>
    <w:rsid w:val="005252C2"/>
    <w:rsid w:val="00526CD5"/>
    <w:rsid w:val="00542048"/>
    <w:rsid w:val="00543106"/>
    <w:rsid w:val="00544B75"/>
    <w:rsid w:val="0054568E"/>
    <w:rsid w:val="0054640D"/>
    <w:rsid w:val="00546DB1"/>
    <w:rsid w:val="005513A5"/>
    <w:rsid w:val="00554F31"/>
    <w:rsid w:val="00556FC5"/>
    <w:rsid w:val="00563521"/>
    <w:rsid w:val="00564EB4"/>
    <w:rsid w:val="0057100F"/>
    <w:rsid w:val="00572E15"/>
    <w:rsid w:val="00587503"/>
    <w:rsid w:val="0058796D"/>
    <w:rsid w:val="0059098E"/>
    <w:rsid w:val="00593610"/>
    <w:rsid w:val="00594BEA"/>
    <w:rsid w:val="005961A5"/>
    <w:rsid w:val="005A1AAF"/>
    <w:rsid w:val="005A21E0"/>
    <w:rsid w:val="005A6B8B"/>
    <w:rsid w:val="005A73BC"/>
    <w:rsid w:val="005B32CB"/>
    <w:rsid w:val="005B3829"/>
    <w:rsid w:val="005B7120"/>
    <w:rsid w:val="005B74F1"/>
    <w:rsid w:val="005B7596"/>
    <w:rsid w:val="005C1F93"/>
    <w:rsid w:val="005C421A"/>
    <w:rsid w:val="005C51AA"/>
    <w:rsid w:val="005C619B"/>
    <w:rsid w:val="005D6BF9"/>
    <w:rsid w:val="005E1609"/>
    <w:rsid w:val="005E6748"/>
    <w:rsid w:val="005E7644"/>
    <w:rsid w:val="005F1D1A"/>
    <w:rsid w:val="00600701"/>
    <w:rsid w:val="0060072B"/>
    <w:rsid w:val="0060452E"/>
    <w:rsid w:val="00604EA4"/>
    <w:rsid w:val="00606F49"/>
    <w:rsid w:val="00607664"/>
    <w:rsid w:val="00610830"/>
    <w:rsid w:val="00612BE8"/>
    <w:rsid w:val="00615B6A"/>
    <w:rsid w:val="00617467"/>
    <w:rsid w:val="00620324"/>
    <w:rsid w:val="0062289A"/>
    <w:rsid w:val="00624612"/>
    <w:rsid w:val="00625DD7"/>
    <w:rsid w:val="00630A84"/>
    <w:rsid w:val="006346DA"/>
    <w:rsid w:val="00643DA9"/>
    <w:rsid w:val="006508B8"/>
    <w:rsid w:val="006510D2"/>
    <w:rsid w:val="00660278"/>
    <w:rsid w:val="00660509"/>
    <w:rsid w:val="00663BFD"/>
    <w:rsid w:val="00665FEE"/>
    <w:rsid w:val="0067057D"/>
    <w:rsid w:val="00673A81"/>
    <w:rsid w:val="00673B60"/>
    <w:rsid w:val="00673FF7"/>
    <w:rsid w:val="00683B55"/>
    <w:rsid w:val="00685B05"/>
    <w:rsid w:val="00696702"/>
    <w:rsid w:val="00697BB4"/>
    <w:rsid w:val="006A2075"/>
    <w:rsid w:val="006A331D"/>
    <w:rsid w:val="006A7E23"/>
    <w:rsid w:val="006B0B14"/>
    <w:rsid w:val="006B58A2"/>
    <w:rsid w:val="006B639C"/>
    <w:rsid w:val="006B6846"/>
    <w:rsid w:val="006C2084"/>
    <w:rsid w:val="006C4D71"/>
    <w:rsid w:val="006D3877"/>
    <w:rsid w:val="006D3A86"/>
    <w:rsid w:val="006D59C9"/>
    <w:rsid w:val="006D6A03"/>
    <w:rsid w:val="006D6BAA"/>
    <w:rsid w:val="006E16F5"/>
    <w:rsid w:val="006E5E16"/>
    <w:rsid w:val="006F0B6B"/>
    <w:rsid w:val="006F66E7"/>
    <w:rsid w:val="006F6AC3"/>
    <w:rsid w:val="006F7324"/>
    <w:rsid w:val="00700BEB"/>
    <w:rsid w:val="00700F18"/>
    <w:rsid w:val="00701228"/>
    <w:rsid w:val="007017C1"/>
    <w:rsid w:val="00703C9D"/>
    <w:rsid w:val="00707DBA"/>
    <w:rsid w:val="00710996"/>
    <w:rsid w:val="00717689"/>
    <w:rsid w:val="007211AF"/>
    <w:rsid w:val="007245E0"/>
    <w:rsid w:val="00726261"/>
    <w:rsid w:val="00727DAD"/>
    <w:rsid w:val="0073432C"/>
    <w:rsid w:val="0073624E"/>
    <w:rsid w:val="00743DBE"/>
    <w:rsid w:val="007451B9"/>
    <w:rsid w:val="00746182"/>
    <w:rsid w:val="00746B4E"/>
    <w:rsid w:val="00747F7D"/>
    <w:rsid w:val="0075623A"/>
    <w:rsid w:val="00760AE3"/>
    <w:rsid w:val="00767C40"/>
    <w:rsid w:val="00771AE3"/>
    <w:rsid w:val="00771F98"/>
    <w:rsid w:val="007725F8"/>
    <w:rsid w:val="0077329F"/>
    <w:rsid w:val="0077336F"/>
    <w:rsid w:val="00781FD2"/>
    <w:rsid w:val="0079062F"/>
    <w:rsid w:val="007911C6"/>
    <w:rsid w:val="00791E42"/>
    <w:rsid w:val="007A3D37"/>
    <w:rsid w:val="007A61D2"/>
    <w:rsid w:val="007A79E7"/>
    <w:rsid w:val="007B2A46"/>
    <w:rsid w:val="007B64F2"/>
    <w:rsid w:val="007B688F"/>
    <w:rsid w:val="007B6933"/>
    <w:rsid w:val="007C0409"/>
    <w:rsid w:val="007C183D"/>
    <w:rsid w:val="007C2127"/>
    <w:rsid w:val="007C4637"/>
    <w:rsid w:val="007D2553"/>
    <w:rsid w:val="007D2730"/>
    <w:rsid w:val="007D2742"/>
    <w:rsid w:val="007D34AF"/>
    <w:rsid w:val="007D53EB"/>
    <w:rsid w:val="007D75EF"/>
    <w:rsid w:val="007D7FAB"/>
    <w:rsid w:val="007E0A76"/>
    <w:rsid w:val="007E58ED"/>
    <w:rsid w:val="007F0D75"/>
    <w:rsid w:val="007F0F4C"/>
    <w:rsid w:val="007F12B9"/>
    <w:rsid w:val="007F2541"/>
    <w:rsid w:val="007F5A82"/>
    <w:rsid w:val="007F6B4E"/>
    <w:rsid w:val="007F75C0"/>
    <w:rsid w:val="00800FD3"/>
    <w:rsid w:val="00805473"/>
    <w:rsid w:val="00805AB5"/>
    <w:rsid w:val="00806DC3"/>
    <w:rsid w:val="00807C56"/>
    <w:rsid w:val="0081215A"/>
    <w:rsid w:val="008230EF"/>
    <w:rsid w:val="00823D4A"/>
    <w:rsid w:val="00824BE8"/>
    <w:rsid w:val="00824C81"/>
    <w:rsid w:val="008250D2"/>
    <w:rsid w:val="008261D9"/>
    <w:rsid w:val="00827EE5"/>
    <w:rsid w:val="00830D18"/>
    <w:rsid w:val="00831E02"/>
    <w:rsid w:val="00832237"/>
    <w:rsid w:val="008346B2"/>
    <w:rsid w:val="0083474C"/>
    <w:rsid w:val="0083514B"/>
    <w:rsid w:val="00835AF4"/>
    <w:rsid w:val="00842977"/>
    <w:rsid w:val="00842F0B"/>
    <w:rsid w:val="00844E20"/>
    <w:rsid w:val="00844E38"/>
    <w:rsid w:val="00845A17"/>
    <w:rsid w:val="00845B71"/>
    <w:rsid w:val="008527FA"/>
    <w:rsid w:val="008530C8"/>
    <w:rsid w:val="0085383F"/>
    <w:rsid w:val="00857753"/>
    <w:rsid w:val="00857A9A"/>
    <w:rsid w:val="00857EDA"/>
    <w:rsid w:val="008603C1"/>
    <w:rsid w:val="00867051"/>
    <w:rsid w:val="00872E55"/>
    <w:rsid w:val="00875F10"/>
    <w:rsid w:val="00886787"/>
    <w:rsid w:val="00886CF1"/>
    <w:rsid w:val="00894529"/>
    <w:rsid w:val="008967C2"/>
    <w:rsid w:val="008A048C"/>
    <w:rsid w:val="008A2CFA"/>
    <w:rsid w:val="008A4774"/>
    <w:rsid w:val="008B0970"/>
    <w:rsid w:val="008B1A51"/>
    <w:rsid w:val="008B3906"/>
    <w:rsid w:val="008B3B49"/>
    <w:rsid w:val="008B4E8D"/>
    <w:rsid w:val="008B64D8"/>
    <w:rsid w:val="008B7BD1"/>
    <w:rsid w:val="008C1608"/>
    <w:rsid w:val="008C174F"/>
    <w:rsid w:val="008C34C7"/>
    <w:rsid w:val="008D057F"/>
    <w:rsid w:val="008D4863"/>
    <w:rsid w:val="008D4A32"/>
    <w:rsid w:val="008E138D"/>
    <w:rsid w:val="008E1C60"/>
    <w:rsid w:val="008E1E4F"/>
    <w:rsid w:val="008E3971"/>
    <w:rsid w:val="008E455E"/>
    <w:rsid w:val="00905FBB"/>
    <w:rsid w:val="00911296"/>
    <w:rsid w:val="009134CF"/>
    <w:rsid w:val="009135B5"/>
    <w:rsid w:val="00915DA2"/>
    <w:rsid w:val="00915E8A"/>
    <w:rsid w:val="0091660E"/>
    <w:rsid w:val="00924174"/>
    <w:rsid w:val="00930F17"/>
    <w:rsid w:val="009340D4"/>
    <w:rsid w:val="009343FB"/>
    <w:rsid w:val="00934B26"/>
    <w:rsid w:val="00934B5D"/>
    <w:rsid w:val="0094137D"/>
    <w:rsid w:val="00941E8F"/>
    <w:rsid w:val="0094278E"/>
    <w:rsid w:val="009439CD"/>
    <w:rsid w:val="00947D42"/>
    <w:rsid w:val="00951048"/>
    <w:rsid w:val="009528BE"/>
    <w:rsid w:val="00953076"/>
    <w:rsid w:val="00953F09"/>
    <w:rsid w:val="009658AA"/>
    <w:rsid w:val="00970231"/>
    <w:rsid w:val="00971CAB"/>
    <w:rsid w:val="00974B8C"/>
    <w:rsid w:val="009754FF"/>
    <w:rsid w:val="009762E1"/>
    <w:rsid w:val="009766C9"/>
    <w:rsid w:val="00982F31"/>
    <w:rsid w:val="00983DE2"/>
    <w:rsid w:val="009848A4"/>
    <w:rsid w:val="00986299"/>
    <w:rsid w:val="009862EE"/>
    <w:rsid w:val="0098780A"/>
    <w:rsid w:val="0099252C"/>
    <w:rsid w:val="009929CB"/>
    <w:rsid w:val="00992D6D"/>
    <w:rsid w:val="009A175B"/>
    <w:rsid w:val="009A22F6"/>
    <w:rsid w:val="009A2DE3"/>
    <w:rsid w:val="009A343C"/>
    <w:rsid w:val="009A6B70"/>
    <w:rsid w:val="009A7E8C"/>
    <w:rsid w:val="009B3345"/>
    <w:rsid w:val="009B4F0D"/>
    <w:rsid w:val="009B528E"/>
    <w:rsid w:val="009B5E5E"/>
    <w:rsid w:val="009B601A"/>
    <w:rsid w:val="009C0093"/>
    <w:rsid w:val="009C033F"/>
    <w:rsid w:val="009C1878"/>
    <w:rsid w:val="009C38B9"/>
    <w:rsid w:val="009C3DF9"/>
    <w:rsid w:val="009C3FC8"/>
    <w:rsid w:val="009C5C36"/>
    <w:rsid w:val="009C5D71"/>
    <w:rsid w:val="009C6138"/>
    <w:rsid w:val="009C6D28"/>
    <w:rsid w:val="009D1F9C"/>
    <w:rsid w:val="009D2713"/>
    <w:rsid w:val="009D5166"/>
    <w:rsid w:val="009D5236"/>
    <w:rsid w:val="009E0A60"/>
    <w:rsid w:val="009E2139"/>
    <w:rsid w:val="009E58E2"/>
    <w:rsid w:val="009E7236"/>
    <w:rsid w:val="009F66F2"/>
    <w:rsid w:val="009F74C8"/>
    <w:rsid w:val="00A010E1"/>
    <w:rsid w:val="00A04BD4"/>
    <w:rsid w:val="00A06FF4"/>
    <w:rsid w:val="00A11652"/>
    <w:rsid w:val="00A134A4"/>
    <w:rsid w:val="00A14DF2"/>
    <w:rsid w:val="00A169A2"/>
    <w:rsid w:val="00A24BFD"/>
    <w:rsid w:val="00A340E0"/>
    <w:rsid w:val="00A35E66"/>
    <w:rsid w:val="00A364D2"/>
    <w:rsid w:val="00A37033"/>
    <w:rsid w:val="00A404A5"/>
    <w:rsid w:val="00A40B42"/>
    <w:rsid w:val="00A458AB"/>
    <w:rsid w:val="00A51F3D"/>
    <w:rsid w:val="00A5269B"/>
    <w:rsid w:val="00A543D2"/>
    <w:rsid w:val="00A54A5A"/>
    <w:rsid w:val="00A55155"/>
    <w:rsid w:val="00A65C83"/>
    <w:rsid w:val="00A70F4E"/>
    <w:rsid w:val="00A7282F"/>
    <w:rsid w:val="00A72CC6"/>
    <w:rsid w:val="00A7627C"/>
    <w:rsid w:val="00A76B9E"/>
    <w:rsid w:val="00A8056F"/>
    <w:rsid w:val="00A867D9"/>
    <w:rsid w:val="00A87836"/>
    <w:rsid w:val="00A93565"/>
    <w:rsid w:val="00A940A7"/>
    <w:rsid w:val="00AA05CF"/>
    <w:rsid w:val="00AA2BEE"/>
    <w:rsid w:val="00AA397F"/>
    <w:rsid w:val="00AA67B0"/>
    <w:rsid w:val="00AB400E"/>
    <w:rsid w:val="00AC0F4E"/>
    <w:rsid w:val="00AC6C42"/>
    <w:rsid w:val="00AC7013"/>
    <w:rsid w:val="00AD1C75"/>
    <w:rsid w:val="00AD1CB4"/>
    <w:rsid w:val="00AD4A94"/>
    <w:rsid w:val="00AE1257"/>
    <w:rsid w:val="00AE16F6"/>
    <w:rsid w:val="00AE65D0"/>
    <w:rsid w:val="00AE7805"/>
    <w:rsid w:val="00AF0D19"/>
    <w:rsid w:val="00AF24AA"/>
    <w:rsid w:val="00AF760E"/>
    <w:rsid w:val="00B05ECB"/>
    <w:rsid w:val="00B06358"/>
    <w:rsid w:val="00B17470"/>
    <w:rsid w:val="00B17712"/>
    <w:rsid w:val="00B17D7E"/>
    <w:rsid w:val="00B21033"/>
    <w:rsid w:val="00B25242"/>
    <w:rsid w:val="00B2598F"/>
    <w:rsid w:val="00B2764F"/>
    <w:rsid w:val="00B32C27"/>
    <w:rsid w:val="00B339EB"/>
    <w:rsid w:val="00B36E03"/>
    <w:rsid w:val="00B43804"/>
    <w:rsid w:val="00B438D3"/>
    <w:rsid w:val="00B43D3D"/>
    <w:rsid w:val="00B44E63"/>
    <w:rsid w:val="00B450E2"/>
    <w:rsid w:val="00B4762A"/>
    <w:rsid w:val="00B50BCE"/>
    <w:rsid w:val="00B543FD"/>
    <w:rsid w:val="00B54EC5"/>
    <w:rsid w:val="00B56835"/>
    <w:rsid w:val="00B60873"/>
    <w:rsid w:val="00B62D00"/>
    <w:rsid w:val="00B631D6"/>
    <w:rsid w:val="00B63551"/>
    <w:rsid w:val="00B72482"/>
    <w:rsid w:val="00B74FF1"/>
    <w:rsid w:val="00B82AA9"/>
    <w:rsid w:val="00B84637"/>
    <w:rsid w:val="00B87326"/>
    <w:rsid w:val="00B8778B"/>
    <w:rsid w:val="00B91F2C"/>
    <w:rsid w:val="00B92996"/>
    <w:rsid w:val="00B93371"/>
    <w:rsid w:val="00BA1C06"/>
    <w:rsid w:val="00BA365B"/>
    <w:rsid w:val="00BA4967"/>
    <w:rsid w:val="00BA6306"/>
    <w:rsid w:val="00BB0E0E"/>
    <w:rsid w:val="00BB1277"/>
    <w:rsid w:val="00BB3B34"/>
    <w:rsid w:val="00BB4747"/>
    <w:rsid w:val="00BB4D6B"/>
    <w:rsid w:val="00BB51B6"/>
    <w:rsid w:val="00BB5A37"/>
    <w:rsid w:val="00BC03D5"/>
    <w:rsid w:val="00BC16C0"/>
    <w:rsid w:val="00BC19F0"/>
    <w:rsid w:val="00BC349D"/>
    <w:rsid w:val="00BC5E3C"/>
    <w:rsid w:val="00BD231C"/>
    <w:rsid w:val="00BD4036"/>
    <w:rsid w:val="00BD486C"/>
    <w:rsid w:val="00BD7362"/>
    <w:rsid w:val="00BE0D8B"/>
    <w:rsid w:val="00BE1240"/>
    <w:rsid w:val="00BE188A"/>
    <w:rsid w:val="00BE6675"/>
    <w:rsid w:val="00BE6E8A"/>
    <w:rsid w:val="00BE7729"/>
    <w:rsid w:val="00BF0895"/>
    <w:rsid w:val="00BF18F4"/>
    <w:rsid w:val="00BF300F"/>
    <w:rsid w:val="00BF3224"/>
    <w:rsid w:val="00BF7EAF"/>
    <w:rsid w:val="00C00958"/>
    <w:rsid w:val="00C02C81"/>
    <w:rsid w:val="00C02EE3"/>
    <w:rsid w:val="00C04166"/>
    <w:rsid w:val="00C04D2D"/>
    <w:rsid w:val="00C05140"/>
    <w:rsid w:val="00C119D4"/>
    <w:rsid w:val="00C12E82"/>
    <w:rsid w:val="00C130E2"/>
    <w:rsid w:val="00C14178"/>
    <w:rsid w:val="00C16F1C"/>
    <w:rsid w:val="00C172F4"/>
    <w:rsid w:val="00C17599"/>
    <w:rsid w:val="00C204C6"/>
    <w:rsid w:val="00C20641"/>
    <w:rsid w:val="00C2127F"/>
    <w:rsid w:val="00C228C5"/>
    <w:rsid w:val="00C25041"/>
    <w:rsid w:val="00C277BC"/>
    <w:rsid w:val="00C309ED"/>
    <w:rsid w:val="00C322B5"/>
    <w:rsid w:val="00C33229"/>
    <w:rsid w:val="00C44A80"/>
    <w:rsid w:val="00C45657"/>
    <w:rsid w:val="00C45A3F"/>
    <w:rsid w:val="00C56967"/>
    <w:rsid w:val="00C60305"/>
    <w:rsid w:val="00C6061B"/>
    <w:rsid w:val="00C64602"/>
    <w:rsid w:val="00C658FC"/>
    <w:rsid w:val="00C70AEE"/>
    <w:rsid w:val="00C71CAD"/>
    <w:rsid w:val="00C7290A"/>
    <w:rsid w:val="00C75164"/>
    <w:rsid w:val="00C7646A"/>
    <w:rsid w:val="00C776DF"/>
    <w:rsid w:val="00C80D32"/>
    <w:rsid w:val="00C8298B"/>
    <w:rsid w:val="00C836E6"/>
    <w:rsid w:val="00C84F67"/>
    <w:rsid w:val="00C85F8C"/>
    <w:rsid w:val="00C87805"/>
    <w:rsid w:val="00C8796A"/>
    <w:rsid w:val="00C9094A"/>
    <w:rsid w:val="00C93410"/>
    <w:rsid w:val="00C9379D"/>
    <w:rsid w:val="00C9432B"/>
    <w:rsid w:val="00C94D48"/>
    <w:rsid w:val="00CA6EBA"/>
    <w:rsid w:val="00CB04BC"/>
    <w:rsid w:val="00CB1171"/>
    <w:rsid w:val="00CB11BD"/>
    <w:rsid w:val="00CB17A8"/>
    <w:rsid w:val="00CB1EE9"/>
    <w:rsid w:val="00CB3B97"/>
    <w:rsid w:val="00CB5702"/>
    <w:rsid w:val="00CB5B1A"/>
    <w:rsid w:val="00CC2B92"/>
    <w:rsid w:val="00CC55D4"/>
    <w:rsid w:val="00CC5957"/>
    <w:rsid w:val="00CD0AD9"/>
    <w:rsid w:val="00CD2588"/>
    <w:rsid w:val="00CD35F7"/>
    <w:rsid w:val="00CD3F5F"/>
    <w:rsid w:val="00CE2129"/>
    <w:rsid w:val="00CE41AB"/>
    <w:rsid w:val="00CE754D"/>
    <w:rsid w:val="00CE770D"/>
    <w:rsid w:val="00CF3774"/>
    <w:rsid w:val="00CF4B85"/>
    <w:rsid w:val="00CF6325"/>
    <w:rsid w:val="00D0261F"/>
    <w:rsid w:val="00D060C6"/>
    <w:rsid w:val="00D06C2F"/>
    <w:rsid w:val="00D107DB"/>
    <w:rsid w:val="00D11787"/>
    <w:rsid w:val="00D12DD5"/>
    <w:rsid w:val="00D24E67"/>
    <w:rsid w:val="00D31DFC"/>
    <w:rsid w:val="00D32D30"/>
    <w:rsid w:val="00D40EDD"/>
    <w:rsid w:val="00D429ED"/>
    <w:rsid w:val="00D445A3"/>
    <w:rsid w:val="00D53CDF"/>
    <w:rsid w:val="00D57DBA"/>
    <w:rsid w:val="00D60BAC"/>
    <w:rsid w:val="00D60E3D"/>
    <w:rsid w:val="00D625A1"/>
    <w:rsid w:val="00D70D21"/>
    <w:rsid w:val="00D70D83"/>
    <w:rsid w:val="00D72968"/>
    <w:rsid w:val="00D813DD"/>
    <w:rsid w:val="00D81816"/>
    <w:rsid w:val="00D81F03"/>
    <w:rsid w:val="00D81F6B"/>
    <w:rsid w:val="00D860E8"/>
    <w:rsid w:val="00D92714"/>
    <w:rsid w:val="00D92AAB"/>
    <w:rsid w:val="00D9430C"/>
    <w:rsid w:val="00D95330"/>
    <w:rsid w:val="00DA5821"/>
    <w:rsid w:val="00DA7021"/>
    <w:rsid w:val="00DB0BAA"/>
    <w:rsid w:val="00DB0EC6"/>
    <w:rsid w:val="00DB13B4"/>
    <w:rsid w:val="00DB34D3"/>
    <w:rsid w:val="00DB4C0B"/>
    <w:rsid w:val="00DC20FC"/>
    <w:rsid w:val="00DC3100"/>
    <w:rsid w:val="00DD1634"/>
    <w:rsid w:val="00DD463B"/>
    <w:rsid w:val="00DD5BDD"/>
    <w:rsid w:val="00DD6F1C"/>
    <w:rsid w:val="00DD6FE8"/>
    <w:rsid w:val="00DD7EED"/>
    <w:rsid w:val="00DE0462"/>
    <w:rsid w:val="00DE15C9"/>
    <w:rsid w:val="00DE2DA4"/>
    <w:rsid w:val="00DE5A44"/>
    <w:rsid w:val="00DE65D8"/>
    <w:rsid w:val="00DE6C21"/>
    <w:rsid w:val="00DE6DF4"/>
    <w:rsid w:val="00DF091B"/>
    <w:rsid w:val="00DF35B9"/>
    <w:rsid w:val="00DF6DC6"/>
    <w:rsid w:val="00E0035E"/>
    <w:rsid w:val="00E01C74"/>
    <w:rsid w:val="00E023FA"/>
    <w:rsid w:val="00E02D65"/>
    <w:rsid w:val="00E03D25"/>
    <w:rsid w:val="00E040FD"/>
    <w:rsid w:val="00E0488B"/>
    <w:rsid w:val="00E056CC"/>
    <w:rsid w:val="00E06F7C"/>
    <w:rsid w:val="00E117F3"/>
    <w:rsid w:val="00E12C4F"/>
    <w:rsid w:val="00E12E42"/>
    <w:rsid w:val="00E1345F"/>
    <w:rsid w:val="00E13845"/>
    <w:rsid w:val="00E14313"/>
    <w:rsid w:val="00E14B48"/>
    <w:rsid w:val="00E15732"/>
    <w:rsid w:val="00E2357B"/>
    <w:rsid w:val="00E24761"/>
    <w:rsid w:val="00E258EB"/>
    <w:rsid w:val="00E25B8C"/>
    <w:rsid w:val="00E27031"/>
    <w:rsid w:val="00E313A9"/>
    <w:rsid w:val="00E344A4"/>
    <w:rsid w:val="00E37E0F"/>
    <w:rsid w:val="00E4165D"/>
    <w:rsid w:val="00E46BEB"/>
    <w:rsid w:val="00E530C6"/>
    <w:rsid w:val="00E53810"/>
    <w:rsid w:val="00E565AD"/>
    <w:rsid w:val="00E5746C"/>
    <w:rsid w:val="00E60570"/>
    <w:rsid w:val="00E624EA"/>
    <w:rsid w:val="00E62EF7"/>
    <w:rsid w:val="00E63A63"/>
    <w:rsid w:val="00E66347"/>
    <w:rsid w:val="00E71941"/>
    <w:rsid w:val="00E72809"/>
    <w:rsid w:val="00E738F2"/>
    <w:rsid w:val="00E74E64"/>
    <w:rsid w:val="00E82D86"/>
    <w:rsid w:val="00E83481"/>
    <w:rsid w:val="00E87E11"/>
    <w:rsid w:val="00E93DB3"/>
    <w:rsid w:val="00E940EE"/>
    <w:rsid w:val="00EA1A5B"/>
    <w:rsid w:val="00EB278B"/>
    <w:rsid w:val="00EB6416"/>
    <w:rsid w:val="00EB6A88"/>
    <w:rsid w:val="00EC0090"/>
    <w:rsid w:val="00EC362D"/>
    <w:rsid w:val="00EC3D32"/>
    <w:rsid w:val="00EC5105"/>
    <w:rsid w:val="00EC60D5"/>
    <w:rsid w:val="00EC6CB6"/>
    <w:rsid w:val="00ED0A7C"/>
    <w:rsid w:val="00ED22AF"/>
    <w:rsid w:val="00ED23BB"/>
    <w:rsid w:val="00ED6E40"/>
    <w:rsid w:val="00EE061E"/>
    <w:rsid w:val="00EE2FD3"/>
    <w:rsid w:val="00EE3B9D"/>
    <w:rsid w:val="00EE4E4E"/>
    <w:rsid w:val="00EE60B1"/>
    <w:rsid w:val="00EF0961"/>
    <w:rsid w:val="00EF190A"/>
    <w:rsid w:val="00EF44F7"/>
    <w:rsid w:val="00EF5DED"/>
    <w:rsid w:val="00EF72E2"/>
    <w:rsid w:val="00F0044A"/>
    <w:rsid w:val="00F0056E"/>
    <w:rsid w:val="00F00EBE"/>
    <w:rsid w:val="00F02A53"/>
    <w:rsid w:val="00F0348D"/>
    <w:rsid w:val="00F03885"/>
    <w:rsid w:val="00F06EDB"/>
    <w:rsid w:val="00F07C1D"/>
    <w:rsid w:val="00F1060C"/>
    <w:rsid w:val="00F14338"/>
    <w:rsid w:val="00F16C3F"/>
    <w:rsid w:val="00F203CA"/>
    <w:rsid w:val="00F24B7D"/>
    <w:rsid w:val="00F257E1"/>
    <w:rsid w:val="00F265F2"/>
    <w:rsid w:val="00F322AB"/>
    <w:rsid w:val="00F3330D"/>
    <w:rsid w:val="00F35123"/>
    <w:rsid w:val="00F366A2"/>
    <w:rsid w:val="00F36E6C"/>
    <w:rsid w:val="00F37AFF"/>
    <w:rsid w:val="00F409A3"/>
    <w:rsid w:val="00F42F5D"/>
    <w:rsid w:val="00F465E5"/>
    <w:rsid w:val="00F51067"/>
    <w:rsid w:val="00F534E4"/>
    <w:rsid w:val="00F54790"/>
    <w:rsid w:val="00F5496C"/>
    <w:rsid w:val="00F55C2C"/>
    <w:rsid w:val="00F637EB"/>
    <w:rsid w:val="00F678F9"/>
    <w:rsid w:val="00F703FB"/>
    <w:rsid w:val="00F71491"/>
    <w:rsid w:val="00F71B29"/>
    <w:rsid w:val="00F71DA4"/>
    <w:rsid w:val="00F71E2B"/>
    <w:rsid w:val="00F724ED"/>
    <w:rsid w:val="00F75A44"/>
    <w:rsid w:val="00F767AA"/>
    <w:rsid w:val="00F77E0B"/>
    <w:rsid w:val="00F82896"/>
    <w:rsid w:val="00F90799"/>
    <w:rsid w:val="00F9382D"/>
    <w:rsid w:val="00F95015"/>
    <w:rsid w:val="00F97DF5"/>
    <w:rsid w:val="00FA31FB"/>
    <w:rsid w:val="00FA462A"/>
    <w:rsid w:val="00FA5023"/>
    <w:rsid w:val="00FA55F6"/>
    <w:rsid w:val="00FA762D"/>
    <w:rsid w:val="00FB1FC8"/>
    <w:rsid w:val="00FB62F7"/>
    <w:rsid w:val="00FC1CB2"/>
    <w:rsid w:val="00FC33CC"/>
    <w:rsid w:val="00FC48A4"/>
    <w:rsid w:val="00FC4A4A"/>
    <w:rsid w:val="00FC5DEA"/>
    <w:rsid w:val="00FC5E57"/>
    <w:rsid w:val="00FC5FF9"/>
    <w:rsid w:val="00FC67A4"/>
    <w:rsid w:val="00FC762F"/>
    <w:rsid w:val="00FD14BA"/>
    <w:rsid w:val="00FD4CB1"/>
    <w:rsid w:val="00FD7282"/>
    <w:rsid w:val="00FE5F57"/>
    <w:rsid w:val="00FF26A3"/>
    <w:rsid w:val="00FF4925"/>
    <w:rsid w:val="00FF5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3313"/>
    <o:shapelayout v:ext="edit">
      <o:idmap v:ext="edit" data="1"/>
    </o:shapelayout>
  </w:shapeDefaults>
  <w:decimalSymbol w:val=","/>
  <w:listSeparator w:val=";"/>
  <w14:docId w14:val="52BF9341"/>
  <w15:chartTrackingRefBased/>
  <w15:docId w15:val="{2704597E-F28D-4E04-807B-217EAE6F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724ED"/>
    <w:pPr>
      <w:spacing w:before="120" w:after="120" w:line="360" w:lineRule="auto"/>
      <w:jc w:val="both"/>
    </w:pPr>
    <w:rPr>
      <w:sz w:val="24"/>
      <w:szCs w:val="24"/>
    </w:rPr>
  </w:style>
  <w:style w:type="paragraph" w:styleId="Titolo1">
    <w:name w:val="heading 1"/>
    <w:basedOn w:val="Normale"/>
    <w:next w:val="Normale"/>
    <w:link w:val="Titolo1Carattere"/>
    <w:qFormat/>
    <w:rsid w:val="00824BE8"/>
    <w:pPr>
      <w:keepNext/>
      <w:numPr>
        <w:numId w:val="4"/>
      </w:numPr>
      <w:spacing w:before="240" w:after="240"/>
      <w:jc w:val="left"/>
      <w:outlineLvl w:val="0"/>
    </w:pPr>
    <w:rPr>
      <w:rFonts w:cs="Arial"/>
      <w:b/>
      <w:bCs/>
      <w:caps/>
      <w:kern w:val="32"/>
      <w:szCs w:val="32"/>
    </w:rPr>
  </w:style>
  <w:style w:type="paragraph" w:styleId="Titolo2">
    <w:name w:val="heading 2"/>
    <w:basedOn w:val="Normale"/>
    <w:next w:val="Normale"/>
    <w:qFormat/>
    <w:rsid w:val="00824BE8"/>
    <w:pPr>
      <w:keepNext/>
      <w:numPr>
        <w:ilvl w:val="1"/>
        <w:numId w:val="4"/>
      </w:numPr>
      <w:spacing w:before="240" w:after="240"/>
      <w:outlineLvl w:val="1"/>
    </w:pPr>
    <w:rPr>
      <w:rFonts w:cs="Arial"/>
      <w:bCs/>
      <w:iCs/>
      <w:caps/>
      <w:szCs w:val="28"/>
    </w:rPr>
  </w:style>
  <w:style w:type="paragraph" w:styleId="Titolo3">
    <w:name w:val="heading 3"/>
    <w:basedOn w:val="Normale"/>
    <w:next w:val="Normale"/>
    <w:link w:val="Titolo3Carattere"/>
    <w:qFormat/>
    <w:rsid w:val="00B36E03"/>
    <w:pPr>
      <w:keepNext/>
      <w:numPr>
        <w:ilvl w:val="2"/>
        <w:numId w:val="4"/>
      </w:numPr>
      <w:spacing w:before="240"/>
      <w:outlineLvl w:val="2"/>
    </w:pPr>
    <w:rPr>
      <w:rFonts w:cs="Arial"/>
      <w:bCs/>
      <w:i/>
      <w:szCs w:val="26"/>
    </w:rPr>
  </w:style>
  <w:style w:type="paragraph" w:styleId="Titolo4">
    <w:name w:val="heading 4"/>
    <w:basedOn w:val="Normale"/>
    <w:next w:val="Normale"/>
    <w:qFormat/>
    <w:rsid w:val="00824BE8"/>
    <w:pPr>
      <w:keepNext/>
      <w:numPr>
        <w:ilvl w:val="3"/>
        <w:numId w:val="4"/>
      </w:numPr>
      <w:spacing w:before="240" w:after="60"/>
      <w:outlineLvl w:val="3"/>
    </w:pPr>
    <w:rPr>
      <w:b/>
      <w:bCs/>
      <w:sz w:val="28"/>
      <w:szCs w:val="28"/>
    </w:rPr>
  </w:style>
  <w:style w:type="paragraph" w:styleId="Titolo5">
    <w:name w:val="heading 5"/>
    <w:aliases w:val="Allegato"/>
    <w:basedOn w:val="Normale"/>
    <w:next w:val="Normale"/>
    <w:qFormat/>
    <w:rsid w:val="00824BE8"/>
    <w:pPr>
      <w:numPr>
        <w:ilvl w:val="4"/>
        <w:numId w:val="4"/>
      </w:numPr>
      <w:spacing w:before="240" w:after="60"/>
      <w:outlineLvl w:val="4"/>
    </w:pPr>
    <w:rPr>
      <w:b/>
      <w:bCs/>
      <w:i/>
      <w:iCs/>
      <w:sz w:val="26"/>
      <w:szCs w:val="26"/>
    </w:rPr>
  </w:style>
  <w:style w:type="paragraph" w:styleId="Titolo6">
    <w:name w:val="heading 6"/>
    <w:basedOn w:val="Normale"/>
    <w:next w:val="Normale"/>
    <w:link w:val="Titolo6Carattere"/>
    <w:qFormat/>
    <w:rsid w:val="009F66F2"/>
    <w:pPr>
      <w:tabs>
        <w:tab w:val="num" w:pos="1152"/>
      </w:tabs>
      <w:spacing w:before="240" w:after="60" w:line="240" w:lineRule="auto"/>
      <w:ind w:left="1152" w:hanging="1152"/>
      <w:outlineLvl w:val="5"/>
    </w:pPr>
    <w:rPr>
      <w:rFonts w:ascii="Arial" w:hAnsi="Arial"/>
      <w:i/>
      <w:sz w:val="22"/>
      <w:szCs w:val="20"/>
    </w:rPr>
  </w:style>
  <w:style w:type="paragraph" w:styleId="Titolo7">
    <w:name w:val="heading 7"/>
    <w:basedOn w:val="Normale"/>
    <w:next w:val="Normale"/>
    <w:link w:val="Titolo7Carattere"/>
    <w:qFormat/>
    <w:rsid w:val="009F66F2"/>
    <w:pPr>
      <w:tabs>
        <w:tab w:val="num" w:pos="1296"/>
      </w:tabs>
      <w:spacing w:before="240" w:after="60" w:line="240" w:lineRule="auto"/>
      <w:ind w:left="1296" w:hanging="1296"/>
      <w:outlineLvl w:val="6"/>
    </w:pPr>
    <w:rPr>
      <w:rFonts w:ascii="Arial" w:hAnsi="Arial"/>
      <w:sz w:val="22"/>
      <w:szCs w:val="20"/>
    </w:rPr>
  </w:style>
  <w:style w:type="paragraph" w:styleId="Titolo8">
    <w:name w:val="heading 8"/>
    <w:basedOn w:val="Normale"/>
    <w:next w:val="Normale"/>
    <w:link w:val="Titolo8Carattere"/>
    <w:qFormat/>
    <w:rsid w:val="009F66F2"/>
    <w:pPr>
      <w:tabs>
        <w:tab w:val="num" w:pos="1440"/>
      </w:tabs>
      <w:spacing w:before="240" w:after="60" w:line="240" w:lineRule="auto"/>
      <w:ind w:left="1440" w:hanging="1440"/>
      <w:outlineLvl w:val="7"/>
    </w:pPr>
    <w:rPr>
      <w:rFonts w:ascii="Arial" w:hAnsi="Arial"/>
      <w:i/>
      <w:sz w:val="22"/>
      <w:szCs w:val="20"/>
    </w:rPr>
  </w:style>
  <w:style w:type="paragraph" w:styleId="Titolo9">
    <w:name w:val="heading 9"/>
    <w:basedOn w:val="Normale"/>
    <w:next w:val="Normale"/>
    <w:link w:val="Titolo9Carattere"/>
    <w:qFormat/>
    <w:rsid w:val="009F66F2"/>
    <w:pPr>
      <w:tabs>
        <w:tab w:val="num" w:pos="1584"/>
      </w:tabs>
      <w:spacing w:before="240" w:after="60" w:line="240" w:lineRule="auto"/>
      <w:ind w:left="1584" w:hanging="1584"/>
      <w:outlineLvl w:val="8"/>
    </w:pPr>
    <w:rPr>
      <w:rFonts w:ascii="Arial" w:hAnsi="Arial"/>
      <w:b/>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itolo3Giustificato">
    <w:name w:val="Stile Titolo 3 + Giustificato"/>
    <w:basedOn w:val="Titolo3"/>
    <w:autoRedefine/>
    <w:rsid w:val="00046164"/>
    <w:pPr>
      <w:numPr>
        <w:numId w:val="1"/>
      </w:numPr>
    </w:pPr>
    <w:rPr>
      <w:rFonts w:cs="Times New Roman"/>
      <w:b/>
      <w:bCs w:val="0"/>
      <w:i w:val="0"/>
      <w:iCs/>
      <w:color w:val="000000"/>
      <w:szCs w:val="20"/>
    </w:rPr>
  </w:style>
  <w:style w:type="numbering" w:customStyle="1" w:styleId="StileNumerazioneautomatica">
    <w:name w:val="Stile Numerazione automatica"/>
    <w:basedOn w:val="Nessunelenco"/>
    <w:rsid w:val="00333598"/>
    <w:pPr>
      <w:numPr>
        <w:numId w:val="2"/>
      </w:numPr>
    </w:pPr>
  </w:style>
  <w:style w:type="paragraph" w:styleId="Intestazione">
    <w:name w:val="header"/>
    <w:basedOn w:val="Normale"/>
    <w:link w:val="IntestazioneCarattere"/>
    <w:rsid w:val="00781FD2"/>
    <w:pPr>
      <w:tabs>
        <w:tab w:val="center" w:pos="4819"/>
        <w:tab w:val="right" w:pos="9638"/>
      </w:tabs>
      <w:spacing w:before="0" w:after="0" w:line="240" w:lineRule="auto"/>
    </w:pPr>
    <w:rPr>
      <w:sz w:val="20"/>
    </w:rPr>
  </w:style>
  <w:style w:type="paragraph" w:styleId="Pidipagina">
    <w:name w:val="footer"/>
    <w:basedOn w:val="Normale"/>
    <w:link w:val="PidipaginaCarattere"/>
    <w:rsid w:val="0040068C"/>
    <w:pPr>
      <w:tabs>
        <w:tab w:val="center" w:pos="4819"/>
        <w:tab w:val="right" w:pos="9638"/>
      </w:tabs>
    </w:pPr>
  </w:style>
  <w:style w:type="paragraph" w:customStyle="1" w:styleId="puntato">
    <w:name w:val="puntato"/>
    <w:basedOn w:val="Normale"/>
    <w:rsid w:val="00F51067"/>
    <w:pPr>
      <w:numPr>
        <w:numId w:val="7"/>
      </w:numPr>
      <w:spacing w:before="0" w:after="0"/>
    </w:pPr>
  </w:style>
  <w:style w:type="character" w:styleId="Numeropagina">
    <w:name w:val="page number"/>
    <w:basedOn w:val="Carpredefinitoparagrafo"/>
    <w:rsid w:val="00781FD2"/>
  </w:style>
  <w:style w:type="paragraph" w:customStyle="1" w:styleId="numerato">
    <w:name w:val="numerato"/>
    <w:basedOn w:val="puntato"/>
    <w:rsid w:val="00EC3D32"/>
    <w:pPr>
      <w:numPr>
        <w:numId w:val="3"/>
      </w:numPr>
    </w:pPr>
  </w:style>
  <w:style w:type="paragraph" w:styleId="Sommario1">
    <w:name w:val="toc 1"/>
    <w:basedOn w:val="Normale"/>
    <w:next w:val="Normale"/>
    <w:autoRedefine/>
    <w:uiPriority w:val="39"/>
    <w:rsid w:val="009F66F2"/>
    <w:pPr>
      <w:spacing w:before="0" w:after="0" w:line="240" w:lineRule="auto"/>
    </w:pPr>
  </w:style>
  <w:style w:type="paragraph" w:styleId="Sommario2">
    <w:name w:val="toc 2"/>
    <w:basedOn w:val="Normale"/>
    <w:next w:val="Normale"/>
    <w:autoRedefine/>
    <w:uiPriority w:val="39"/>
    <w:rsid w:val="00D92AAB"/>
    <w:pPr>
      <w:ind w:left="240"/>
    </w:pPr>
  </w:style>
  <w:style w:type="character" w:styleId="Collegamentoipertestuale">
    <w:name w:val="Hyperlink"/>
    <w:uiPriority w:val="99"/>
    <w:rsid w:val="00D92AAB"/>
    <w:rPr>
      <w:color w:val="0000FF"/>
      <w:u w:val="single"/>
    </w:rPr>
  </w:style>
  <w:style w:type="paragraph" w:styleId="Sommario3">
    <w:name w:val="toc 3"/>
    <w:basedOn w:val="Normale"/>
    <w:next w:val="Normale"/>
    <w:autoRedefine/>
    <w:uiPriority w:val="39"/>
    <w:rsid w:val="001B4EDF"/>
    <w:pPr>
      <w:ind w:left="480"/>
    </w:pPr>
  </w:style>
  <w:style w:type="paragraph" w:customStyle="1" w:styleId="Buste">
    <w:name w:val="Buste"/>
    <w:basedOn w:val="Normale"/>
    <w:rsid w:val="00F82896"/>
    <w:pPr>
      <w:numPr>
        <w:numId w:val="8"/>
      </w:numPr>
    </w:pPr>
  </w:style>
  <w:style w:type="paragraph" w:customStyle="1" w:styleId="Numerazioneperbuste">
    <w:name w:val="Numerazione per buste"/>
    <w:basedOn w:val="Normale"/>
    <w:rsid w:val="004C7F3E"/>
    <w:pPr>
      <w:numPr>
        <w:numId w:val="5"/>
      </w:numPr>
    </w:pPr>
  </w:style>
  <w:style w:type="paragraph" w:customStyle="1" w:styleId="Stile1">
    <w:name w:val="Stile1"/>
    <w:basedOn w:val="Normale"/>
    <w:rsid w:val="000A0397"/>
    <w:pPr>
      <w:numPr>
        <w:ilvl w:val="1"/>
        <w:numId w:val="6"/>
      </w:numPr>
    </w:pPr>
  </w:style>
  <w:style w:type="character" w:styleId="Rimandocommento">
    <w:name w:val="annotation reference"/>
    <w:uiPriority w:val="99"/>
    <w:semiHidden/>
    <w:rsid w:val="00771AE3"/>
    <w:rPr>
      <w:sz w:val="16"/>
      <w:szCs w:val="16"/>
    </w:rPr>
  </w:style>
  <w:style w:type="paragraph" w:styleId="Testocommento">
    <w:name w:val="annotation text"/>
    <w:basedOn w:val="Normale"/>
    <w:link w:val="TestocommentoCarattere"/>
    <w:semiHidden/>
    <w:rsid w:val="00771AE3"/>
    <w:rPr>
      <w:sz w:val="20"/>
      <w:szCs w:val="20"/>
    </w:rPr>
  </w:style>
  <w:style w:type="paragraph" w:styleId="Soggettocommento">
    <w:name w:val="annotation subject"/>
    <w:basedOn w:val="Testocommento"/>
    <w:next w:val="Testocommento"/>
    <w:link w:val="SoggettocommentoCarattere"/>
    <w:uiPriority w:val="99"/>
    <w:semiHidden/>
    <w:rsid w:val="00771AE3"/>
    <w:rPr>
      <w:b/>
      <w:bCs/>
    </w:rPr>
  </w:style>
  <w:style w:type="paragraph" w:styleId="Testofumetto">
    <w:name w:val="Balloon Text"/>
    <w:basedOn w:val="Normale"/>
    <w:link w:val="TestofumettoCarattere"/>
    <w:uiPriority w:val="99"/>
    <w:semiHidden/>
    <w:rsid w:val="00771AE3"/>
    <w:rPr>
      <w:rFonts w:ascii="Tahoma" w:hAnsi="Tahoma" w:cs="Tahoma"/>
      <w:sz w:val="16"/>
      <w:szCs w:val="16"/>
    </w:rPr>
  </w:style>
  <w:style w:type="paragraph" w:customStyle="1" w:styleId="usoboll1">
    <w:name w:val="usoboll1"/>
    <w:basedOn w:val="Normale"/>
    <w:rsid w:val="00115D89"/>
    <w:pPr>
      <w:widowControl w:val="0"/>
      <w:spacing w:before="0" w:after="0" w:line="482" w:lineRule="exact"/>
    </w:pPr>
    <w:rPr>
      <w:rFonts w:ascii="Book Antiqua" w:hAnsi="Book Antiqua"/>
    </w:rPr>
  </w:style>
  <w:style w:type="character" w:styleId="Enfasigrassetto">
    <w:name w:val="Strong"/>
    <w:uiPriority w:val="22"/>
    <w:qFormat/>
    <w:rsid w:val="00C00958"/>
    <w:rPr>
      <w:b/>
      <w:bCs/>
    </w:rPr>
  </w:style>
  <w:style w:type="character" w:styleId="Enfasicorsivo">
    <w:name w:val="Emphasis"/>
    <w:uiPriority w:val="20"/>
    <w:qFormat/>
    <w:rsid w:val="00C00958"/>
    <w:rPr>
      <w:i/>
      <w:iCs/>
    </w:rPr>
  </w:style>
  <w:style w:type="paragraph" w:customStyle="1" w:styleId="Default">
    <w:name w:val="Default"/>
    <w:rsid w:val="00FC67A4"/>
    <w:pPr>
      <w:autoSpaceDE w:val="0"/>
      <w:autoSpaceDN w:val="0"/>
      <w:adjustRightInd w:val="0"/>
    </w:pPr>
    <w:rPr>
      <w:color w:val="000000"/>
      <w:sz w:val="24"/>
      <w:szCs w:val="24"/>
    </w:rPr>
  </w:style>
  <w:style w:type="paragraph" w:styleId="Paragrafoelenco">
    <w:name w:val="List Paragraph"/>
    <w:basedOn w:val="Normale"/>
    <w:uiPriority w:val="34"/>
    <w:qFormat/>
    <w:rsid w:val="00FC67A4"/>
    <w:pPr>
      <w:spacing w:before="0" w:after="200" w:line="276" w:lineRule="auto"/>
      <w:ind w:left="720"/>
      <w:contextualSpacing/>
      <w:jc w:val="left"/>
    </w:pPr>
    <w:rPr>
      <w:rFonts w:ascii="Calibri" w:eastAsia="Calibri" w:hAnsi="Calibri"/>
      <w:sz w:val="22"/>
      <w:szCs w:val="22"/>
      <w:lang w:eastAsia="en-US"/>
    </w:rPr>
  </w:style>
  <w:style w:type="character" w:customStyle="1" w:styleId="IntestazioneCarattere">
    <w:name w:val="Intestazione Carattere"/>
    <w:link w:val="Intestazione"/>
    <w:rsid w:val="00FC67A4"/>
    <w:rPr>
      <w:szCs w:val="24"/>
    </w:rPr>
  </w:style>
  <w:style w:type="paragraph" w:customStyle="1" w:styleId="Default1">
    <w:name w:val="Default1"/>
    <w:basedOn w:val="Default"/>
    <w:next w:val="Default"/>
    <w:uiPriority w:val="99"/>
    <w:rsid w:val="00253F01"/>
    <w:rPr>
      <w:color w:val="auto"/>
    </w:rPr>
  </w:style>
  <w:style w:type="paragraph" w:styleId="Corpodeltesto2">
    <w:name w:val="Body Text 2"/>
    <w:basedOn w:val="Normale"/>
    <w:link w:val="Corpodeltesto2Carattere"/>
    <w:rsid w:val="000208C1"/>
    <w:pPr>
      <w:spacing w:before="0" w:line="480" w:lineRule="auto"/>
      <w:jc w:val="left"/>
    </w:pPr>
    <w:rPr>
      <w:rFonts w:ascii="Verdana" w:hAnsi="Verdana"/>
      <w:sz w:val="20"/>
      <w:szCs w:val="20"/>
    </w:rPr>
  </w:style>
  <w:style w:type="character" w:customStyle="1" w:styleId="Corpodeltesto2Carattere">
    <w:name w:val="Corpo del testo 2 Carattere"/>
    <w:link w:val="Corpodeltesto2"/>
    <w:rsid w:val="000208C1"/>
    <w:rPr>
      <w:rFonts w:ascii="Verdana" w:hAnsi="Verdana"/>
    </w:rPr>
  </w:style>
  <w:style w:type="paragraph" w:customStyle="1" w:styleId="lucia">
    <w:name w:val="lucia"/>
    <w:basedOn w:val="Normale"/>
    <w:rsid w:val="000208C1"/>
    <w:pPr>
      <w:spacing w:before="0" w:after="0" w:line="240" w:lineRule="auto"/>
    </w:pPr>
    <w:rPr>
      <w:rFonts w:ascii="Arial" w:hAnsi="Arial"/>
      <w:szCs w:val="20"/>
    </w:rPr>
  </w:style>
  <w:style w:type="character" w:customStyle="1" w:styleId="Titolo6Carattere">
    <w:name w:val="Titolo 6 Carattere"/>
    <w:link w:val="Titolo6"/>
    <w:rsid w:val="009F66F2"/>
    <w:rPr>
      <w:rFonts w:ascii="Arial" w:hAnsi="Arial"/>
      <w:i/>
      <w:sz w:val="22"/>
    </w:rPr>
  </w:style>
  <w:style w:type="character" w:customStyle="1" w:styleId="Titolo7Carattere">
    <w:name w:val="Titolo 7 Carattere"/>
    <w:link w:val="Titolo7"/>
    <w:rsid w:val="009F66F2"/>
    <w:rPr>
      <w:rFonts w:ascii="Arial" w:hAnsi="Arial"/>
      <w:sz w:val="22"/>
    </w:rPr>
  </w:style>
  <w:style w:type="character" w:customStyle="1" w:styleId="Titolo8Carattere">
    <w:name w:val="Titolo 8 Carattere"/>
    <w:link w:val="Titolo8"/>
    <w:rsid w:val="009F66F2"/>
    <w:rPr>
      <w:rFonts w:ascii="Arial" w:hAnsi="Arial"/>
      <w:i/>
      <w:sz w:val="22"/>
    </w:rPr>
  </w:style>
  <w:style w:type="character" w:customStyle="1" w:styleId="Titolo9Carattere">
    <w:name w:val="Titolo 9 Carattere"/>
    <w:link w:val="Titolo9"/>
    <w:rsid w:val="009F66F2"/>
    <w:rPr>
      <w:rFonts w:ascii="Arial" w:hAnsi="Arial"/>
      <w:b/>
      <w:i/>
      <w:sz w:val="18"/>
    </w:rPr>
  </w:style>
  <w:style w:type="paragraph" w:styleId="Indirizzodestinatario">
    <w:name w:val="envelope address"/>
    <w:basedOn w:val="Normale"/>
    <w:rsid w:val="009F66F2"/>
    <w:pPr>
      <w:framePr w:w="7920" w:h="1980" w:hRule="exact" w:hSpace="141" w:wrap="auto" w:hAnchor="page" w:xAlign="center" w:yAlign="bottom"/>
      <w:spacing w:before="0" w:after="0" w:line="240" w:lineRule="auto"/>
      <w:ind w:left="2880"/>
    </w:pPr>
    <w:rPr>
      <w:sz w:val="28"/>
      <w:szCs w:val="20"/>
    </w:rPr>
  </w:style>
  <w:style w:type="paragraph" w:styleId="Sommario4">
    <w:name w:val="toc 4"/>
    <w:basedOn w:val="Normale"/>
    <w:next w:val="Normale"/>
    <w:autoRedefine/>
    <w:uiPriority w:val="39"/>
    <w:rsid w:val="009F66F2"/>
    <w:pPr>
      <w:spacing w:before="0" w:after="0" w:line="240" w:lineRule="auto"/>
      <w:ind w:left="720"/>
    </w:pPr>
    <w:rPr>
      <w:rFonts w:ascii="Arial" w:hAnsi="Arial"/>
      <w:sz w:val="22"/>
      <w:szCs w:val="20"/>
    </w:rPr>
  </w:style>
  <w:style w:type="paragraph" w:styleId="Sommario5">
    <w:name w:val="toc 5"/>
    <w:basedOn w:val="Normale"/>
    <w:next w:val="Normale"/>
    <w:autoRedefine/>
    <w:uiPriority w:val="39"/>
    <w:rsid w:val="009F66F2"/>
    <w:pPr>
      <w:spacing w:before="0" w:after="0" w:line="240" w:lineRule="auto"/>
      <w:ind w:left="960"/>
    </w:pPr>
    <w:rPr>
      <w:rFonts w:ascii="Arial" w:hAnsi="Arial"/>
      <w:sz w:val="22"/>
      <w:szCs w:val="20"/>
    </w:rPr>
  </w:style>
  <w:style w:type="paragraph" w:styleId="Sommario6">
    <w:name w:val="toc 6"/>
    <w:basedOn w:val="Normale"/>
    <w:next w:val="Normale"/>
    <w:autoRedefine/>
    <w:uiPriority w:val="39"/>
    <w:rsid w:val="009F66F2"/>
    <w:pPr>
      <w:spacing w:before="0" w:after="0" w:line="240" w:lineRule="auto"/>
      <w:ind w:left="1200"/>
    </w:pPr>
    <w:rPr>
      <w:rFonts w:ascii="Arial" w:hAnsi="Arial"/>
      <w:sz w:val="22"/>
      <w:szCs w:val="20"/>
    </w:rPr>
  </w:style>
  <w:style w:type="paragraph" w:styleId="Sommario7">
    <w:name w:val="toc 7"/>
    <w:basedOn w:val="Normale"/>
    <w:next w:val="Normale"/>
    <w:autoRedefine/>
    <w:uiPriority w:val="39"/>
    <w:rsid w:val="009F66F2"/>
    <w:pPr>
      <w:spacing w:before="0" w:after="0" w:line="240" w:lineRule="auto"/>
      <w:ind w:left="1440"/>
    </w:pPr>
    <w:rPr>
      <w:rFonts w:ascii="Arial" w:hAnsi="Arial"/>
      <w:sz w:val="22"/>
      <w:szCs w:val="20"/>
    </w:rPr>
  </w:style>
  <w:style w:type="paragraph" w:styleId="Sommario8">
    <w:name w:val="toc 8"/>
    <w:basedOn w:val="Normale"/>
    <w:next w:val="Normale"/>
    <w:autoRedefine/>
    <w:uiPriority w:val="39"/>
    <w:rsid w:val="009F66F2"/>
    <w:pPr>
      <w:spacing w:before="0" w:after="0" w:line="240" w:lineRule="auto"/>
      <w:ind w:left="1680"/>
    </w:pPr>
    <w:rPr>
      <w:rFonts w:ascii="Arial" w:hAnsi="Arial"/>
      <w:sz w:val="22"/>
      <w:szCs w:val="20"/>
    </w:rPr>
  </w:style>
  <w:style w:type="paragraph" w:styleId="Sommario9">
    <w:name w:val="toc 9"/>
    <w:basedOn w:val="Normale"/>
    <w:next w:val="Normale"/>
    <w:autoRedefine/>
    <w:uiPriority w:val="39"/>
    <w:rsid w:val="009F66F2"/>
    <w:pPr>
      <w:spacing w:before="0" w:after="0" w:line="240" w:lineRule="auto"/>
      <w:ind w:left="1920"/>
    </w:pPr>
    <w:rPr>
      <w:rFonts w:ascii="Arial" w:hAnsi="Arial"/>
      <w:sz w:val="22"/>
      <w:szCs w:val="20"/>
    </w:rPr>
  </w:style>
  <w:style w:type="paragraph" w:styleId="Corpotesto">
    <w:name w:val="Body Text"/>
    <w:basedOn w:val="Normale"/>
    <w:link w:val="CorpotestoCarattere"/>
    <w:rsid w:val="009F66F2"/>
    <w:pPr>
      <w:spacing w:before="0" w:after="0"/>
    </w:pPr>
    <w:rPr>
      <w:rFonts w:ascii="Arial" w:hAnsi="Arial"/>
      <w:color w:val="808080"/>
      <w:sz w:val="22"/>
      <w:szCs w:val="20"/>
    </w:rPr>
  </w:style>
  <w:style w:type="character" w:customStyle="1" w:styleId="CorpotestoCarattere">
    <w:name w:val="Corpo testo Carattere"/>
    <w:link w:val="Corpotesto"/>
    <w:rsid w:val="009F66F2"/>
    <w:rPr>
      <w:rFonts w:ascii="Arial" w:hAnsi="Arial"/>
      <w:color w:val="808080"/>
      <w:sz w:val="22"/>
    </w:rPr>
  </w:style>
  <w:style w:type="paragraph" w:customStyle="1" w:styleId="Testo">
    <w:name w:val="Testo"/>
    <w:basedOn w:val="Normale"/>
    <w:rsid w:val="009F66F2"/>
    <w:pPr>
      <w:widowControl w:val="0"/>
      <w:spacing w:before="0" w:after="0" w:line="240" w:lineRule="auto"/>
    </w:pPr>
    <w:rPr>
      <w:rFonts w:ascii="Arial" w:hAnsi="Arial"/>
      <w:snapToGrid w:val="0"/>
      <w:sz w:val="22"/>
      <w:szCs w:val="20"/>
    </w:rPr>
  </w:style>
  <w:style w:type="paragraph" w:customStyle="1" w:styleId="Puntato0">
    <w:name w:val="Puntato"/>
    <w:basedOn w:val="Normale"/>
    <w:rsid w:val="009F66F2"/>
    <w:pPr>
      <w:tabs>
        <w:tab w:val="left" w:pos="567"/>
        <w:tab w:val="left" w:pos="1134"/>
        <w:tab w:val="left" w:pos="1701"/>
      </w:tabs>
      <w:spacing w:before="0" w:after="0" w:line="240" w:lineRule="auto"/>
      <w:ind w:left="567" w:hanging="567"/>
    </w:pPr>
    <w:rPr>
      <w:rFonts w:ascii="Arial" w:hAnsi="Arial"/>
      <w:snapToGrid w:val="0"/>
      <w:sz w:val="22"/>
      <w:szCs w:val="20"/>
    </w:rPr>
  </w:style>
  <w:style w:type="paragraph" w:styleId="Rientrocorpodeltesto">
    <w:name w:val="Body Text Indent"/>
    <w:basedOn w:val="Normale"/>
    <w:link w:val="RientrocorpodeltestoCarattere"/>
    <w:rsid w:val="009F66F2"/>
    <w:pPr>
      <w:widowControl w:val="0"/>
      <w:spacing w:before="0" w:after="0" w:line="240" w:lineRule="auto"/>
      <w:ind w:left="1134"/>
    </w:pPr>
    <w:rPr>
      <w:rFonts w:ascii="Arial" w:hAnsi="Arial"/>
      <w:snapToGrid w:val="0"/>
      <w:sz w:val="22"/>
      <w:szCs w:val="20"/>
    </w:rPr>
  </w:style>
  <w:style w:type="character" w:customStyle="1" w:styleId="RientrocorpodeltestoCarattere">
    <w:name w:val="Rientro corpo del testo Carattere"/>
    <w:link w:val="Rientrocorpodeltesto"/>
    <w:rsid w:val="009F66F2"/>
    <w:rPr>
      <w:rFonts w:ascii="Arial" w:hAnsi="Arial"/>
      <w:snapToGrid w:val="0"/>
      <w:sz w:val="22"/>
    </w:rPr>
  </w:style>
  <w:style w:type="paragraph" w:styleId="Didascalia">
    <w:name w:val="caption"/>
    <w:basedOn w:val="Normale"/>
    <w:next w:val="Normale"/>
    <w:qFormat/>
    <w:rsid w:val="009F66F2"/>
    <w:pPr>
      <w:spacing w:before="0" w:after="0" w:line="240" w:lineRule="auto"/>
    </w:pPr>
    <w:rPr>
      <w:rFonts w:ascii="Arial" w:hAnsi="Arial"/>
      <w:b/>
      <w:i/>
      <w:sz w:val="22"/>
      <w:szCs w:val="20"/>
    </w:rPr>
  </w:style>
  <w:style w:type="paragraph" w:styleId="Puntoelenco">
    <w:name w:val="List Bullet"/>
    <w:basedOn w:val="Normale"/>
    <w:autoRedefine/>
    <w:rsid w:val="009F66F2"/>
    <w:pPr>
      <w:keepNext/>
      <w:numPr>
        <w:numId w:val="9"/>
      </w:numPr>
      <w:spacing w:before="0" w:after="0" w:line="240" w:lineRule="auto"/>
    </w:pPr>
    <w:rPr>
      <w:rFonts w:ascii="Arial" w:hAnsi="Arial"/>
      <w:sz w:val="22"/>
      <w:szCs w:val="20"/>
    </w:rPr>
  </w:style>
  <w:style w:type="paragraph" w:styleId="Puntoelenco2">
    <w:name w:val="List Bullet 2"/>
    <w:basedOn w:val="Normale"/>
    <w:autoRedefine/>
    <w:rsid w:val="009F66F2"/>
    <w:pPr>
      <w:keepNext/>
      <w:numPr>
        <w:numId w:val="10"/>
      </w:numPr>
      <w:spacing w:before="0" w:after="0" w:line="240" w:lineRule="auto"/>
    </w:pPr>
    <w:rPr>
      <w:rFonts w:ascii="Arial" w:hAnsi="Arial"/>
      <w:sz w:val="22"/>
      <w:szCs w:val="20"/>
    </w:rPr>
  </w:style>
  <w:style w:type="paragraph" w:styleId="Numeroelenco">
    <w:name w:val="List Number"/>
    <w:basedOn w:val="Normale"/>
    <w:rsid w:val="009F66F2"/>
    <w:pPr>
      <w:keepNext/>
      <w:numPr>
        <w:numId w:val="11"/>
      </w:numPr>
      <w:spacing w:after="0" w:line="240" w:lineRule="auto"/>
      <w:ind w:left="567" w:firstLine="0"/>
    </w:pPr>
    <w:rPr>
      <w:rFonts w:ascii="Arial" w:hAnsi="Arial"/>
      <w:sz w:val="22"/>
      <w:szCs w:val="20"/>
    </w:rPr>
  </w:style>
  <w:style w:type="paragraph" w:styleId="Corpodeltesto3">
    <w:name w:val="Body Text 3"/>
    <w:basedOn w:val="Normale"/>
    <w:link w:val="Corpodeltesto3Carattere"/>
    <w:rsid w:val="009F66F2"/>
    <w:pPr>
      <w:spacing w:before="0" w:after="0" w:line="240" w:lineRule="auto"/>
    </w:pPr>
    <w:rPr>
      <w:rFonts w:ascii="Arial" w:hAnsi="Arial"/>
      <w:sz w:val="22"/>
      <w:szCs w:val="20"/>
    </w:rPr>
  </w:style>
  <w:style w:type="character" w:customStyle="1" w:styleId="Corpodeltesto3Carattere">
    <w:name w:val="Corpo del testo 3 Carattere"/>
    <w:link w:val="Corpodeltesto3"/>
    <w:rsid w:val="009F66F2"/>
    <w:rPr>
      <w:rFonts w:ascii="Arial" w:hAnsi="Arial"/>
      <w:sz w:val="22"/>
    </w:rPr>
  </w:style>
  <w:style w:type="paragraph" w:styleId="Rientrocorpodeltesto2">
    <w:name w:val="Body Text Indent 2"/>
    <w:basedOn w:val="Normale"/>
    <w:link w:val="Rientrocorpodeltesto2Carattere"/>
    <w:rsid w:val="009F66F2"/>
    <w:pPr>
      <w:spacing w:before="0" w:after="0" w:line="240" w:lineRule="auto"/>
      <w:ind w:left="709"/>
    </w:pPr>
    <w:rPr>
      <w:szCs w:val="20"/>
    </w:rPr>
  </w:style>
  <w:style w:type="character" w:customStyle="1" w:styleId="Rientrocorpodeltesto2Carattere">
    <w:name w:val="Rientro corpo del testo 2 Carattere"/>
    <w:link w:val="Rientrocorpodeltesto2"/>
    <w:rsid w:val="009F66F2"/>
    <w:rPr>
      <w:sz w:val="24"/>
    </w:rPr>
  </w:style>
  <w:style w:type="paragraph" w:styleId="Rientrocorpodeltesto3">
    <w:name w:val="Body Text Indent 3"/>
    <w:basedOn w:val="Normale"/>
    <w:link w:val="Rientrocorpodeltesto3Carattere"/>
    <w:rsid w:val="009F66F2"/>
    <w:pPr>
      <w:spacing w:before="0" w:after="0" w:line="240" w:lineRule="auto"/>
      <w:ind w:hanging="6"/>
    </w:pPr>
    <w:rPr>
      <w:rFonts w:ascii="Arial" w:hAnsi="Arial"/>
      <w:szCs w:val="20"/>
    </w:rPr>
  </w:style>
  <w:style w:type="character" w:customStyle="1" w:styleId="Rientrocorpodeltesto3Carattere">
    <w:name w:val="Rientro corpo del testo 3 Carattere"/>
    <w:link w:val="Rientrocorpodeltesto3"/>
    <w:rsid w:val="009F66F2"/>
    <w:rPr>
      <w:rFonts w:ascii="Arial" w:hAnsi="Arial"/>
      <w:sz w:val="24"/>
    </w:rPr>
  </w:style>
  <w:style w:type="paragraph" w:styleId="Testonotaapidipagina">
    <w:name w:val="footnote text"/>
    <w:basedOn w:val="Normale"/>
    <w:link w:val="TestonotaapidipaginaCarattere"/>
    <w:uiPriority w:val="99"/>
    <w:rsid w:val="009F66F2"/>
    <w:pPr>
      <w:spacing w:before="0" w:after="0" w:line="240" w:lineRule="auto"/>
      <w:jc w:val="left"/>
    </w:pPr>
    <w:rPr>
      <w:rFonts w:ascii="Arial Narrow" w:hAnsi="Arial Narrow"/>
      <w:b/>
      <w:i/>
      <w:smallCaps/>
      <w:sz w:val="20"/>
      <w:szCs w:val="20"/>
    </w:rPr>
  </w:style>
  <w:style w:type="character" w:customStyle="1" w:styleId="TestonotaapidipaginaCarattere">
    <w:name w:val="Testo nota a piè di pagina Carattere"/>
    <w:link w:val="Testonotaapidipagina"/>
    <w:uiPriority w:val="99"/>
    <w:rsid w:val="009F66F2"/>
    <w:rPr>
      <w:rFonts w:ascii="Arial Narrow" w:hAnsi="Arial Narrow"/>
      <w:b/>
      <w:i/>
      <w:smallCaps/>
    </w:rPr>
  </w:style>
  <w:style w:type="character" w:styleId="Rimandonotaapidipagina">
    <w:name w:val="footnote reference"/>
    <w:uiPriority w:val="99"/>
    <w:rsid w:val="009F66F2"/>
    <w:rPr>
      <w:vertAlign w:val="superscript"/>
    </w:rPr>
  </w:style>
  <w:style w:type="paragraph" w:customStyle="1" w:styleId="M-Disegno">
    <w:name w:val="M - Disegno"/>
    <w:basedOn w:val="Normale"/>
    <w:next w:val="Normale"/>
    <w:rsid w:val="009F66F2"/>
    <w:pPr>
      <w:spacing w:before="60" w:after="0" w:line="240" w:lineRule="auto"/>
      <w:jc w:val="center"/>
    </w:pPr>
    <w:rPr>
      <w:sz w:val="20"/>
      <w:szCs w:val="20"/>
    </w:rPr>
  </w:style>
  <w:style w:type="character" w:customStyle="1" w:styleId="Titolo3Carattere">
    <w:name w:val="Titolo 3 Carattere"/>
    <w:link w:val="Titolo3"/>
    <w:rsid w:val="009F66F2"/>
    <w:rPr>
      <w:rFonts w:cs="Arial"/>
      <w:bCs/>
      <w:i/>
      <w:sz w:val="24"/>
      <w:szCs w:val="26"/>
      <w:lang w:val="it-IT" w:eastAsia="it-IT" w:bidi="ar-SA"/>
    </w:rPr>
  </w:style>
  <w:style w:type="table" w:styleId="Grigliatabella">
    <w:name w:val="Table Grid"/>
    <w:basedOn w:val="Tabellanormale"/>
    <w:rsid w:val="009F66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rsid w:val="009F66F2"/>
    <w:pPr>
      <w:spacing w:before="100" w:beforeAutospacing="1" w:after="100" w:afterAutospacing="1" w:line="240" w:lineRule="auto"/>
      <w:jc w:val="left"/>
    </w:pPr>
  </w:style>
  <w:style w:type="paragraph" w:customStyle="1" w:styleId="testo0">
    <w:name w:val="testo"/>
    <w:basedOn w:val="Normale"/>
    <w:rsid w:val="009F66F2"/>
    <w:pPr>
      <w:spacing w:before="0" w:after="0" w:line="240" w:lineRule="auto"/>
      <w:ind w:left="1418"/>
    </w:pPr>
    <w:rPr>
      <w:szCs w:val="20"/>
    </w:rPr>
  </w:style>
  <w:style w:type="paragraph" w:styleId="Testonormale">
    <w:name w:val="Plain Text"/>
    <w:basedOn w:val="Normale"/>
    <w:link w:val="TestonormaleCarattere"/>
    <w:rsid w:val="009F66F2"/>
    <w:pPr>
      <w:spacing w:before="0" w:after="0" w:line="240" w:lineRule="auto"/>
      <w:jc w:val="left"/>
    </w:pPr>
    <w:rPr>
      <w:rFonts w:ascii="Courier New" w:hAnsi="Courier New" w:cs="Courier New"/>
      <w:sz w:val="20"/>
      <w:szCs w:val="20"/>
    </w:rPr>
  </w:style>
  <w:style w:type="character" w:customStyle="1" w:styleId="TestonormaleCarattere">
    <w:name w:val="Testo normale Carattere"/>
    <w:link w:val="Testonormale"/>
    <w:rsid w:val="009F66F2"/>
    <w:rPr>
      <w:rFonts w:ascii="Courier New" w:hAnsi="Courier New" w:cs="Courier New"/>
    </w:rPr>
  </w:style>
  <w:style w:type="character" w:customStyle="1" w:styleId="TestocommentoCarattere">
    <w:name w:val="Testo commento Carattere"/>
    <w:basedOn w:val="Carpredefinitoparagrafo"/>
    <w:link w:val="Testocommento"/>
    <w:semiHidden/>
    <w:rsid w:val="009F66F2"/>
  </w:style>
  <w:style w:type="character" w:customStyle="1" w:styleId="SoggettocommentoCarattere">
    <w:name w:val="Soggetto commento Carattere"/>
    <w:link w:val="Soggettocommento"/>
    <w:rsid w:val="009F66F2"/>
    <w:rPr>
      <w:b/>
      <w:bCs/>
    </w:rPr>
  </w:style>
  <w:style w:type="character" w:customStyle="1" w:styleId="Titolo1Carattere">
    <w:name w:val="Titolo 1 Carattere"/>
    <w:link w:val="Titolo1"/>
    <w:rsid w:val="009F66F2"/>
    <w:rPr>
      <w:rFonts w:cs="Arial"/>
      <w:b/>
      <w:bCs/>
      <w:caps/>
      <w:kern w:val="32"/>
      <w:sz w:val="24"/>
      <w:szCs w:val="32"/>
      <w:lang w:val="it-IT" w:eastAsia="it-IT" w:bidi="ar-SA"/>
    </w:rPr>
  </w:style>
  <w:style w:type="paragraph" w:styleId="Titolo">
    <w:name w:val="Title"/>
    <w:basedOn w:val="Normale"/>
    <w:link w:val="TitoloCarattere"/>
    <w:uiPriority w:val="10"/>
    <w:qFormat/>
    <w:rsid w:val="009F66F2"/>
    <w:pPr>
      <w:autoSpaceDE w:val="0"/>
      <w:autoSpaceDN w:val="0"/>
      <w:adjustRightInd w:val="0"/>
      <w:spacing w:before="0" w:after="0" w:line="240" w:lineRule="auto"/>
      <w:jc w:val="center"/>
    </w:pPr>
    <w:rPr>
      <w:rFonts w:ascii="Arial" w:hAnsi="Arial" w:cs="Arial"/>
      <w:b/>
      <w:bCs/>
      <w:sz w:val="22"/>
      <w:szCs w:val="22"/>
    </w:rPr>
  </w:style>
  <w:style w:type="character" w:customStyle="1" w:styleId="TitoloCarattere">
    <w:name w:val="Titolo Carattere"/>
    <w:link w:val="Titolo"/>
    <w:uiPriority w:val="10"/>
    <w:rsid w:val="009F66F2"/>
    <w:rPr>
      <w:rFonts w:ascii="Arial" w:hAnsi="Arial" w:cs="Arial"/>
      <w:b/>
      <w:bCs/>
      <w:sz w:val="22"/>
      <w:szCs w:val="22"/>
    </w:rPr>
  </w:style>
  <w:style w:type="character" w:customStyle="1" w:styleId="PidipaginaCarattere">
    <w:name w:val="Piè di pagina Carattere"/>
    <w:link w:val="Pidipagina"/>
    <w:uiPriority w:val="99"/>
    <w:rsid w:val="009F66F2"/>
    <w:rPr>
      <w:sz w:val="24"/>
      <w:szCs w:val="24"/>
    </w:rPr>
  </w:style>
  <w:style w:type="paragraph" w:styleId="Testodelblocco">
    <w:name w:val="Block Text"/>
    <w:basedOn w:val="Normale"/>
    <w:rsid w:val="002E0210"/>
    <w:pPr>
      <w:widowControl w:val="0"/>
      <w:shd w:val="clear" w:color="FFFF00" w:fill="auto"/>
      <w:spacing w:after="100" w:line="240" w:lineRule="auto"/>
      <w:ind w:left="-159" w:right="-79"/>
    </w:pPr>
    <w:rPr>
      <w:rFonts w:ascii="Tahoma" w:hAnsi="Tahoma" w:cs="Tahoma"/>
      <w:sz w:val="20"/>
      <w:szCs w:val="20"/>
    </w:rPr>
  </w:style>
  <w:style w:type="paragraph" w:customStyle="1" w:styleId="corpotesto0">
    <w:name w:val="corpo testo"/>
    <w:basedOn w:val="Normale"/>
    <w:rsid w:val="002E0210"/>
    <w:pPr>
      <w:widowControl w:val="0"/>
      <w:tabs>
        <w:tab w:val="left" w:pos="1077"/>
      </w:tabs>
      <w:spacing w:after="0" w:line="240" w:lineRule="auto"/>
      <w:ind w:left="851" w:right="851"/>
    </w:pPr>
    <w:rPr>
      <w:rFonts w:ascii="Arial" w:hAnsi="Arial"/>
      <w:sz w:val="20"/>
      <w:szCs w:val="20"/>
    </w:rPr>
  </w:style>
  <w:style w:type="paragraph" w:customStyle="1" w:styleId="puntoelenco1">
    <w:name w:val="punto elenco 1"/>
    <w:basedOn w:val="Normale"/>
    <w:rsid w:val="002E0210"/>
    <w:pPr>
      <w:widowControl w:val="0"/>
      <w:numPr>
        <w:numId w:val="24"/>
      </w:numPr>
      <w:spacing w:after="0" w:line="240" w:lineRule="auto"/>
    </w:pPr>
    <w:rPr>
      <w:rFonts w:ascii="Arial" w:hAnsi="Arial"/>
      <w:sz w:val="20"/>
      <w:szCs w:val="20"/>
    </w:rPr>
  </w:style>
  <w:style w:type="paragraph" w:customStyle="1" w:styleId="0108">
    <w:name w:val="01.08"/>
    <w:basedOn w:val="Normale"/>
    <w:rsid w:val="002E0210"/>
    <w:pPr>
      <w:widowControl w:val="0"/>
      <w:spacing w:after="0" w:line="240" w:lineRule="auto"/>
    </w:pPr>
    <w:rPr>
      <w:rFonts w:ascii="Arial" w:hAnsi="Arial"/>
      <w:sz w:val="20"/>
      <w:szCs w:val="20"/>
    </w:rPr>
  </w:style>
  <w:style w:type="paragraph" w:customStyle="1" w:styleId="Fattore">
    <w:name w:val="Fattore"/>
    <w:basedOn w:val="Normale"/>
    <w:rsid w:val="002E0210"/>
    <w:pPr>
      <w:widowControl w:val="0"/>
      <w:spacing w:after="0" w:line="240" w:lineRule="auto"/>
    </w:pPr>
    <w:rPr>
      <w:rFonts w:ascii="Arial" w:hAnsi="Arial"/>
      <w:b/>
      <w:bCs/>
      <w:color w:val="000080"/>
      <w:szCs w:val="22"/>
      <w:lang w:eastAsia="zh-CN"/>
    </w:rPr>
  </w:style>
  <w:style w:type="numbering" w:customStyle="1" w:styleId="StilePuntato">
    <w:name w:val="Stile Puntato"/>
    <w:basedOn w:val="Nessunelenco"/>
    <w:rsid w:val="002E0210"/>
    <w:pPr>
      <w:numPr>
        <w:numId w:val="25"/>
      </w:numPr>
    </w:pPr>
  </w:style>
  <w:style w:type="paragraph" w:customStyle="1" w:styleId="Corsivo">
    <w:name w:val="Corsivo"/>
    <w:basedOn w:val="puntoelenco1"/>
    <w:rsid w:val="002E0210"/>
    <w:pPr>
      <w:numPr>
        <w:numId w:val="0"/>
      </w:numPr>
    </w:pPr>
    <w:rPr>
      <w:rFonts w:cs="Arial"/>
      <w:i/>
      <w:iCs/>
      <w:w w:val="90"/>
      <w:szCs w:val="22"/>
    </w:rPr>
  </w:style>
  <w:style w:type="paragraph" w:customStyle="1" w:styleId="Tabella">
    <w:name w:val="Tabella"/>
    <w:basedOn w:val="Normale"/>
    <w:rsid w:val="002E0210"/>
    <w:pPr>
      <w:widowControl w:val="0"/>
      <w:spacing w:line="240" w:lineRule="auto"/>
    </w:pPr>
    <w:rPr>
      <w:rFonts w:ascii="Arial" w:hAnsi="Arial" w:cs="Arial"/>
      <w:sz w:val="20"/>
      <w:szCs w:val="20"/>
    </w:rPr>
  </w:style>
  <w:style w:type="paragraph" w:customStyle="1" w:styleId="StileTitolo1Sinistro0cmPrimariga0cm">
    <w:name w:val="Stile Titolo 1 + Sinistro:  0 cm Prima riga:  0 cm"/>
    <w:basedOn w:val="Titolo1"/>
    <w:rsid w:val="002E0210"/>
    <w:pPr>
      <w:pageBreakBefore/>
      <w:widowControl w:val="0"/>
      <w:numPr>
        <w:numId w:val="26"/>
      </w:numPr>
      <w:spacing w:after="120" w:line="240" w:lineRule="auto"/>
      <w:jc w:val="both"/>
    </w:pPr>
    <w:rPr>
      <w:rFonts w:ascii="Arial" w:hAnsi="Arial" w:cs="Times New Roman"/>
      <w:sz w:val="28"/>
      <w:szCs w:val="20"/>
    </w:rPr>
  </w:style>
  <w:style w:type="paragraph" w:customStyle="1" w:styleId="Blu">
    <w:name w:val="Blu"/>
    <w:basedOn w:val="Titolo3"/>
    <w:rsid w:val="002E0210"/>
    <w:pPr>
      <w:keepNext w:val="0"/>
      <w:widowControl w:val="0"/>
      <w:numPr>
        <w:ilvl w:val="0"/>
        <w:numId w:val="0"/>
      </w:numPr>
      <w:pBdr>
        <w:top w:val="thinThickSmallGap" w:sz="24" w:space="1" w:color="C0C0C0"/>
        <w:left w:val="thinThickSmallGap" w:sz="24" w:space="4" w:color="C0C0C0"/>
        <w:bottom w:val="thickThinSmallGap" w:sz="24" w:space="1" w:color="C0C0C0"/>
        <w:right w:val="thickThinSmallGap" w:sz="24" w:space="4" w:color="C0C0C0"/>
      </w:pBdr>
      <w:shd w:val="clear" w:color="auto" w:fill="000080"/>
      <w:spacing w:before="120" w:line="240" w:lineRule="auto"/>
      <w:jc w:val="center"/>
    </w:pPr>
    <w:rPr>
      <w:rFonts w:ascii="Arial" w:hAnsi="Arial"/>
      <w:b/>
      <w:bCs w:val="0"/>
      <w:i w:val="0"/>
      <w:sz w:val="20"/>
      <w:szCs w:val="28"/>
    </w:rPr>
  </w:style>
  <w:style w:type="paragraph" w:customStyle="1" w:styleId="Fattoredirischio">
    <w:name w:val="Fattore di rischio"/>
    <w:basedOn w:val="Titolo3"/>
    <w:link w:val="FattoredirischioCarattere"/>
    <w:rsid w:val="002E0210"/>
    <w:pPr>
      <w:keepNext w:val="0"/>
      <w:widowControl w:val="0"/>
      <w:numPr>
        <w:ilvl w:val="0"/>
        <w:numId w:val="0"/>
      </w:numPr>
      <w:spacing w:before="120" w:line="240" w:lineRule="auto"/>
      <w:jc w:val="center"/>
    </w:pPr>
    <w:rPr>
      <w:rFonts w:ascii="Arial" w:hAnsi="Arial"/>
      <w:b/>
      <w:i w:val="0"/>
    </w:rPr>
  </w:style>
  <w:style w:type="paragraph" w:customStyle="1" w:styleId="rosso">
    <w:name w:val="rosso"/>
    <w:basedOn w:val="Normale"/>
    <w:rsid w:val="002E0210"/>
    <w:pPr>
      <w:widowControl w:val="0"/>
      <w:spacing w:after="0" w:line="240" w:lineRule="auto"/>
      <w:jc w:val="left"/>
    </w:pPr>
    <w:rPr>
      <w:rFonts w:ascii="Arial" w:hAnsi="Arial"/>
      <w:b/>
      <w:sz w:val="28"/>
      <w:szCs w:val="28"/>
    </w:rPr>
  </w:style>
  <w:style w:type="character" w:customStyle="1" w:styleId="FattoredirischioCarattere">
    <w:name w:val="Fattore di rischio Carattere"/>
    <w:link w:val="Fattoredirischio"/>
    <w:rsid w:val="002E0210"/>
    <w:rPr>
      <w:rFonts w:ascii="Arial" w:hAnsi="Arial" w:cs="Arial"/>
      <w:b/>
      <w:bCs/>
      <w:i w:val="0"/>
      <w:sz w:val="24"/>
      <w:szCs w:val="26"/>
    </w:rPr>
  </w:style>
  <w:style w:type="paragraph" w:styleId="Titolosommario">
    <w:name w:val="TOC Heading"/>
    <w:basedOn w:val="Titolo1"/>
    <w:next w:val="Normale"/>
    <w:uiPriority w:val="39"/>
    <w:qFormat/>
    <w:rsid w:val="002E0210"/>
    <w:pPr>
      <w:keepLines/>
      <w:numPr>
        <w:numId w:val="0"/>
      </w:numPr>
      <w:spacing w:before="480" w:after="0" w:line="276" w:lineRule="auto"/>
      <w:outlineLvl w:val="9"/>
    </w:pPr>
    <w:rPr>
      <w:rFonts w:ascii="Cambria" w:hAnsi="Cambria" w:cs="Times New Roman"/>
      <w:caps w:val="0"/>
      <w:color w:val="365F91"/>
      <w:kern w:val="0"/>
      <w:sz w:val="28"/>
      <w:szCs w:val="28"/>
      <w:lang w:eastAsia="en-US"/>
    </w:rPr>
  </w:style>
  <w:style w:type="paragraph" w:customStyle="1" w:styleId="Citazioneintensa1">
    <w:name w:val="Citazione intensa1"/>
    <w:aliases w:val="Rischi principali"/>
    <w:basedOn w:val="Normale"/>
    <w:next w:val="Normale"/>
    <w:link w:val="CitazioneintensaCarattere"/>
    <w:uiPriority w:val="30"/>
    <w:qFormat/>
    <w:rsid w:val="002E0210"/>
    <w:pPr>
      <w:widowControl w:val="0"/>
      <w:pBdr>
        <w:top w:val="single" w:sz="4" w:space="1" w:color="0F243E" w:shadow="1"/>
        <w:left w:val="single" w:sz="4" w:space="4" w:color="0F243E" w:shadow="1"/>
        <w:bottom w:val="single" w:sz="4" w:space="4" w:color="0F243E" w:shadow="1"/>
        <w:right w:val="single" w:sz="4" w:space="4" w:color="0F243E" w:shadow="1"/>
      </w:pBdr>
      <w:shd w:val="pct10" w:color="auto" w:fill="auto"/>
      <w:spacing w:before="240" w:after="240" w:line="240" w:lineRule="auto"/>
      <w:jc w:val="center"/>
    </w:pPr>
    <w:rPr>
      <w:rFonts w:ascii="Arial" w:hAnsi="Arial"/>
      <w:b/>
      <w:bCs/>
      <w:i/>
      <w:iCs/>
      <w:color w:val="0F243E"/>
      <w:sz w:val="20"/>
      <w:szCs w:val="20"/>
    </w:rPr>
  </w:style>
  <w:style w:type="character" w:customStyle="1" w:styleId="CitazioneintensaCarattere">
    <w:name w:val="Citazione intensa Carattere"/>
    <w:aliases w:val="Rischi principali Carattere"/>
    <w:link w:val="Citazioneintensa1"/>
    <w:uiPriority w:val="30"/>
    <w:rsid w:val="002E0210"/>
    <w:rPr>
      <w:rFonts w:ascii="Arial" w:hAnsi="Arial"/>
      <w:b/>
      <w:bCs/>
      <w:i/>
      <w:iCs/>
      <w:color w:val="0F243E"/>
      <w:shd w:val="pct10" w:color="auto" w:fill="auto"/>
    </w:rPr>
  </w:style>
  <w:style w:type="character" w:styleId="Enfasiintensa">
    <w:name w:val="Intense Emphasis"/>
    <w:uiPriority w:val="21"/>
    <w:qFormat/>
    <w:rsid w:val="002E0210"/>
    <w:rPr>
      <w:b/>
      <w:bCs/>
      <w:i/>
      <w:iCs/>
      <w:color w:val="4F81BD"/>
    </w:rPr>
  </w:style>
  <w:style w:type="paragraph" w:customStyle="1" w:styleId="tabella0">
    <w:name w:val="tabella"/>
    <w:basedOn w:val="Normale"/>
    <w:rsid w:val="002E0210"/>
    <w:pPr>
      <w:widowControl w:val="0"/>
      <w:spacing w:before="0" w:after="0" w:line="240" w:lineRule="auto"/>
    </w:pPr>
    <w:rPr>
      <w:rFonts w:ascii="Arial" w:hAnsi="Arial"/>
      <w:sz w:val="20"/>
      <w:szCs w:val="20"/>
    </w:rPr>
  </w:style>
  <w:style w:type="paragraph" w:customStyle="1" w:styleId="PUNTOELENCO0">
    <w:name w:val="PUNTO ELENCO"/>
    <w:basedOn w:val="Normale"/>
    <w:rsid w:val="002E0210"/>
    <w:pPr>
      <w:numPr>
        <w:numId w:val="27"/>
      </w:numPr>
      <w:spacing w:before="0" w:after="0"/>
    </w:pPr>
    <w:rPr>
      <w:rFonts w:ascii="Bookman Old Style" w:hAnsi="Bookman Old Style"/>
      <w:sz w:val="20"/>
      <w:szCs w:val="20"/>
    </w:rPr>
  </w:style>
  <w:style w:type="paragraph" w:customStyle="1" w:styleId="Corpodeltesto21">
    <w:name w:val="Corpo del testo 21"/>
    <w:basedOn w:val="Normale"/>
    <w:rsid w:val="002E0210"/>
    <w:pPr>
      <w:spacing w:before="0" w:after="0" w:line="240" w:lineRule="auto"/>
    </w:pPr>
    <w:rPr>
      <w:szCs w:val="20"/>
    </w:rPr>
  </w:style>
  <w:style w:type="paragraph" w:customStyle="1" w:styleId="Testotabella">
    <w:name w:val="Testo tabella"/>
    <w:basedOn w:val="Normale"/>
    <w:next w:val="Normale"/>
    <w:link w:val="TestotabellaCarattere"/>
    <w:qFormat/>
    <w:rsid w:val="002E0210"/>
    <w:pPr>
      <w:widowControl w:val="0"/>
      <w:spacing w:before="0" w:after="0" w:line="240" w:lineRule="auto"/>
      <w:jc w:val="center"/>
    </w:pPr>
    <w:rPr>
      <w:rFonts w:ascii="Arial" w:hAnsi="Arial"/>
      <w:sz w:val="16"/>
      <w:szCs w:val="16"/>
    </w:rPr>
  </w:style>
  <w:style w:type="character" w:customStyle="1" w:styleId="TestotabellaCarattere">
    <w:name w:val="Testo tabella Carattere"/>
    <w:link w:val="Testotabella"/>
    <w:rsid w:val="002E0210"/>
    <w:rPr>
      <w:rFonts w:ascii="Arial" w:hAnsi="Arial"/>
      <w:sz w:val="16"/>
      <w:szCs w:val="16"/>
    </w:rPr>
  </w:style>
  <w:style w:type="paragraph" w:customStyle="1" w:styleId="Nessunaspaziatura1">
    <w:name w:val="Nessuna spaziatura1"/>
    <w:aliases w:val="Titolino tabella"/>
    <w:link w:val="NessunaspaziaturaCarattere"/>
    <w:uiPriority w:val="1"/>
    <w:qFormat/>
    <w:rsid w:val="002E0210"/>
    <w:pPr>
      <w:widowControl w:val="0"/>
      <w:spacing w:before="40"/>
      <w:jc w:val="center"/>
    </w:pPr>
    <w:rPr>
      <w:rFonts w:ascii="Arial" w:hAnsi="Arial"/>
      <w:b/>
      <w:smallCaps/>
    </w:rPr>
  </w:style>
  <w:style w:type="character" w:customStyle="1" w:styleId="NessunaspaziaturaCarattere">
    <w:name w:val="Nessuna spaziatura Carattere"/>
    <w:aliases w:val="Titolino tabella Carattere"/>
    <w:link w:val="Nessunaspaziatura1"/>
    <w:uiPriority w:val="1"/>
    <w:rsid w:val="002E0210"/>
    <w:rPr>
      <w:rFonts w:ascii="Arial" w:hAnsi="Arial"/>
      <w:b/>
      <w:smallCaps/>
    </w:rPr>
  </w:style>
  <w:style w:type="paragraph" w:styleId="Sottotitolo">
    <w:name w:val="Subtitle"/>
    <w:aliases w:val="Rientro"/>
    <w:basedOn w:val="Normale"/>
    <w:next w:val="Normale"/>
    <w:link w:val="SottotitoloCarattere"/>
    <w:uiPriority w:val="11"/>
    <w:qFormat/>
    <w:rsid w:val="002E0210"/>
    <w:pPr>
      <w:widowControl w:val="0"/>
      <w:numPr>
        <w:numId w:val="28"/>
      </w:numPr>
      <w:spacing w:before="60" w:after="0" w:line="240" w:lineRule="auto"/>
      <w:jc w:val="left"/>
    </w:pPr>
    <w:rPr>
      <w:rFonts w:ascii="Arial" w:hAnsi="Arial"/>
      <w:sz w:val="20"/>
    </w:rPr>
  </w:style>
  <w:style w:type="character" w:customStyle="1" w:styleId="SottotitoloCarattere">
    <w:name w:val="Sottotitolo Carattere"/>
    <w:aliases w:val="Rientro Carattere"/>
    <w:link w:val="Sottotitolo"/>
    <w:uiPriority w:val="11"/>
    <w:rsid w:val="002E0210"/>
    <w:rPr>
      <w:rFonts w:ascii="Arial" w:hAnsi="Arial"/>
      <w:szCs w:val="24"/>
      <w:lang w:val="it-IT" w:eastAsia="it-IT" w:bidi="ar-SA"/>
    </w:rPr>
  </w:style>
  <w:style w:type="paragraph" w:customStyle="1" w:styleId="Citazione1">
    <w:name w:val="Citazione1"/>
    <w:aliases w:val="Fondopag"/>
    <w:basedOn w:val="Normale"/>
    <w:next w:val="Normale"/>
    <w:link w:val="CitazioneCarattere"/>
    <w:uiPriority w:val="29"/>
    <w:qFormat/>
    <w:rsid w:val="002E0210"/>
    <w:pPr>
      <w:widowControl w:val="0"/>
      <w:spacing w:before="0" w:after="0" w:line="240" w:lineRule="auto"/>
      <w:jc w:val="left"/>
    </w:pPr>
    <w:rPr>
      <w:rFonts w:ascii="Arial" w:hAnsi="Arial"/>
      <w:i/>
      <w:iCs/>
      <w:color w:val="000000"/>
      <w:sz w:val="16"/>
      <w:szCs w:val="20"/>
    </w:rPr>
  </w:style>
  <w:style w:type="character" w:customStyle="1" w:styleId="CitazioneCarattere">
    <w:name w:val="Citazione Carattere"/>
    <w:aliases w:val="Fondopag Carattere"/>
    <w:link w:val="Citazione1"/>
    <w:uiPriority w:val="29"/>
    <w:rsid w:val="002E0210"/>
    <w:rPr>
      <w:rFonts w:ascii="Arial" w:hAnsi="Arial"/>
      <w:i/>
      <w:iCs/>
      <w:color w:val="000000"/>
      <w:sz w:val="16"/>
    </w:rPr>
  </w:style>
  <w:style w:type="character" w:customStyle="1" w:styleId="TestofumettoCarattere">
    <w:name w:val="Testo fumetto Carattere"/>
    <w:link w:val="Testofumetto"/>
    <w:uiPriority w:val="99"/>
    <w:semiHidden/>
    <w:rsid w:val="002E0210"/>
    <w:rPr>
      <w:rFonts w:ascii="Tahoma" w:hAnsi="Tahoma" w:cs="Tahoma"/>
      <w:sz w:val="16"/>
      <w:szCs w:val="16"/>
    </w:rPr>
  </w:style>
  <w:style w:type="paragraph" w:customStyle="1" w:styleId="t">
    <w:name w:val="t"/>
    <w:basedOn w:val="Normale"/>
    <w:rsid w:val="002E0210"/>
    <w:pPr>
      <w:widowControl w:val="0"/>
      <w:spacing w:before="0" w:after="0" w:line="240" w:lineRule="auto"/>
      <w:jc w:val="left"/>
    </w:pPr>
    <w:rPr>
      <w:rFonts w:ascii="Arial" w:hAnsi="Arial"/>
      <w:sz w:val="22"/>
      <w:szCs w:val="20"/>
    </w:rPr>
  </w:style>
  <w:style w:type="paragraph" w:styleId="Mappadocumento">
    <w:name w:val="Document Map"/>
    <w:basedOn w:val="Normale"/>
    <w:link w:val="MappadocumentoCarattere"/>
    <w:rsid w:val="002E0210"/>
    <w:pPr>
      <w:widowControl w:val="0"/>
      <w:shd w:val="clear" w:color="auto" w:fill="000080"/>
      <w:spacing w:after="0" w:line="240" w:lineRule="auto"/>
    </w:pPr>
    <w:rPr>
      <w:rFonts w:ascii="Tahoma" w:hAnsi="Tahoma" w:cs="Tahoma"/>
      <w:sz w:val="20"/>
      <w:szCs w:val="20"/>
    </w:rPr>
  </w:style>
  <w:style w:type="character" w:customStyle="1" w:styleId="MappadocumentoCarattere">
    <w:name w:val="Mappa documento Carattere"/>
    <w:link w:val="Mappadocumento"/>
    <w:rsid w:val="002E0210"/>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70AA2DDF5119B42AD9F3CD397D9487B" ma:contentTypeVersion="11" ma:contentTypeDescription="Creare un nuovo documento." ma:contentTypeScope="" ma:versionID="5dd177379213caebc0bc73f782bf4129">
  <xsd:schema xmlns:xsd="http://www.w3.org/2001/XMLSchema" xmlns:xs="http://www.w3.org/2001/XMLSchema" xmlns:p="http://schemas.microsoft.com/office/2006/metadata/properties" xmlns:ns2="d08e3c20-6a52-4de7-8e29-44c3b22b95c9" targetNamespace="http://schemas.microsoft.com/office/2006/metadata/properties" ma:root="true" ma:fieldsID="390020412ca4c65f81dda9e149c65924" ns2:_="">
    <xsd:import namespace="d08e3c20-6a52-4de7-8e29-44c3b22b95c9"/>
    <xsd:element name="properties">
      <xsd:complexType>
        <xsd:sequence>
          <xsd:element name="documentManagement">
            <xsd:complexType>
              <xsd:all>
                <xsd:element ref="ns2:_bpm_StatoId" minOccurs="0"/>
                <xsd:element ref="ns2:_bpm_OperazioneId" minOccurs="0"/>
                <xsd:element ref="ns2:_bpm_ErroreId" minOccurs="0"/>
                <xsd:element ref="ns2:_bpm_Sintesi"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e3c20-6a52-4de7-8e29-44c3b22b95c9" elementFormDefault="qualified">
    <xsd:import namespace="http://schemas.microsoft.com/office/2006/documentManagement/types"/>
    <xsd:import namespace="http://schemas.microsoft.com/office/infopath/2007/PartnerControls"/>
    <xsd:element name="_bpm_StatoId" ma:index="4" nillable="true" ma:displayName="_bpm_StatoId" ma:hidden="true" ma:internalName="_bpm_StatoId" ma:readOnly="false">
      <xsd:simpleType>
        <xsd:restriction base="dms:Text"/>
      </xsd:simpleType>
    </xsd:element>
    <xsd:element name="_bpm_OperazioneId" ma:index="5" nillable="true" ma:displayName="_bpm_OperazioneId" ma:hidden="true" ma:internalName="_bpm_OperazioneId" ma:readOnly="false">
      <xsd:simpleType>
        <xsd:restriction base="dms:Text"/>
      </xsd:simpleType>
    </xsd:element>
    <xsd:element name="_bpm_ErroreId" ma:index="6" nillable="true" ma:displayName="_bpm_ErroreId" ma:hidden="true" ma:internalName="_bpm_ErroreId" ma:readOnly="false">
      <xsd:simpleType>
        <xsd:restriction base="dms:Text"/>
      </xsd:simpleType>
    </xsd:element>
    <xsd:element name="_bpm_Sintesi" ma:index="7" nillable="true" ma:displayName="Firma" ma:hidden="true" ma:internalName="_bpm_Sintesi"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bpm_Sintesi xmlns="d08e3c20-6a52-4de7-8e29-44c3b22b95c9" xsi:nil="true"/>
    <_bpm_StatoId xmlns="d08e3c20-6a52-4de7-8e29-44c3b22b95c9" xsi:nil="true"/>
    <_bpm_ErroreId xmlns="d08e3c20-6a52-4de7-8e29-44c3b22b95c9" xsi:nil="true"/>
    <_bpm_OperazioneId xmlns="d08e3c20-6a52-4de7-8e29-44c3b22b95c9"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D49B844-AF19-4DAA-85EC-D640AC63B8A2}">
  <ds:schemaRefs>
    <ds:schemaRef ds:uri="http://schemas.microsoft.com/sharepoint/v3/contenttype/forms"/>
  </ds:schemaRefs>
</ds:datastoreItem>
</file>

<file path=customXml/itemProps2.xml><?xml version="1.0" encoding="utf-8"?>
<ds:datastoreItem xmlns:ds="http://schemas.openxmlformats.org/officeDocument/2006/customXml" ds:itemID="{DBD78D34-C2FF-46D3-B457-C3E81640C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e3c20-6a52-4de7-8e29-44c3b22b9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47C5C-26AF-4A26-8892-A1C716AAA7E3}">
  <ds:schemaRefs>
    <ds:schemaRef ds:uri="http://schemas.microsoft.com/office/2006/metadata/properties"/>
    <ds:schemaRef ds:uri="http://schemas.microsoft.com/office/infopath/2007/PartnerControls"/>
    <ds:schemaRef ds:uri="d08e3c20-6a52-4de7-8e29-44c3b22b95c9"/>
  </ds:schemaRefs>
</ds:datastoreItem>
</file>

<file path=customXml/itemProps4.xml><?xml version="1.0" encoding="utf-8"?>
<ds:datastoreItem xmlns:ds="http://schemas.openxmlformats.org/officeDocument/2006/customXml" ds:itemID="{91F9DEF2-FA56-4DCC-95CE-E8724B114F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9260</Words>
  <Characters>59067</Characters>
  <Application>Microsoft Office Word</Application>
  <DocSecurity>0</DocSecurity>
  <Lines>492</Lines>
  <Paragraphs>136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grandini_m</dc:creator>
  <cp:keywords/>
  <cp:lastModifiedBy>Cani Elisabetta</cp:lastModifiedBy>
  <cp:revision>3</cp:revision>
  <cp:lastPrinted>2011-07-26T15:19:00Z</cp:lastPrinted>
  <dcterms:created xsi:type="dcterms:W3CDTF">2024-06-19T10:07:00Z</dcterms:created>
  <dcterms:modified xsi:type="dcterms:W3CDTF">2024-06-19T10:10:00Z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Cani Elisabetta</vt:lpwstr>
  </property>
  <property fmtid="{D5CDD505-2E9C-101B-9397-08002B2CF9AE}" pid="3" name="display_urn:schemas-microsoft-com:office:office#Author">
    <vt:lpwstr>Cani Elisabetta</vt:lpwstr>
  </property>
  <property fmtid="{D5CDD505-2E9C-101B-9397-08002B2CF9AE}" pid="4" name="Order">
    <vt:lpwstr>4963000.00000000</vt:lpwstr>
  </property>
</Properties>
</file>